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323C0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23C0D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323C0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23C0D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323C0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23C0D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1D3F1D" w:rsidRDefault="001D3F1D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415A82" w:rsidRPr="00F26F6A" w:rsidRDefault="00415A82" w:rsidP="00D871F3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D871F3">
        <w:rPr>
          <w:rFonts w:ascii="Times New Roman" w:hAnsi="Times New Roman"/>
          <w:b w:val="0"/>
          <w:bCs/>
          <w:i w:val="0"/>
          <w:szCs w:val="24"/>
        </w:rPr>
        <w:t>Администрация городского округа город Воронеж (продавец имущества) сообщает, что</w:t>
      </w:r>
      <w:r w:rsidRPr="00D871F3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D871F3">
        <w:rPr>
          <w:rFonts w:ascii="Times New Roman" w:hAnsi="Times New Roman"/>
          <w:b w:val="0"/>
          <w:bCs/>
          <w:i w:val="0"/>
          <w:szCs w:val="24"/>
        </w:rPr>
        <w:t>по результатам протокол</w:t>
      </w:r>
      <w:r w:rsidR="00F75DF3" w:rsidRPr="00D871F3">
        <w:rPr>
          <w:rFonts w:ascii="Times New Roman" w:hAnsi="Times New Roman"/>
          <w:b w:val="0"/>
          <w:bCs/>
          <w:i w:val="0"/>
          <w:szCs w:val="24"/>
        </w:rPr>
        <w:t>а</w:t>
      </w:r>
      <w:r w:rsidRPr="00D871F3">
        <w:rPr>
          <w:rFonts w:ascii="Times New Roman" w:hAnsi="Times New Roman"/>
          <w:b w:val="0"/>
          <w:bCs/>
          <w:i w:val="0"/>
          <w:szCs w:val="24"/>
        </w:rPr>
        <w:t xml:space="preserve"> </w:t>
      </w:r>
      <w:r w:rsidR="00F75DF3" w:rsidRPr="00D871F3">
        <w:rPr>
          <w:rFonts w:ascii="Times New Roman" w:hAnsi="Times New Roman"/>
          <w:b w:val="0"/>
          <w:bCs/>
          <w:i w:val="0"/>
          <w:szCs w:val="24"/>
        </w:rPr>
        <w:t xml:space="preserve">о признании претендентов участниками аукциона в электронной форме, </w:t>
      </w:r>
      <w:r w:rsidR="00F75DF3" w:rsidRPr="00D871F3">
        <w:rPr>
          <w:rFonts w:ascii="Times New Roman" w:hAnsi="Times New Roman"/>
          <w:b w:val="0"/>
          <w:i w:val="0"/>
          <w:szCs w:val="24"/>
        </w:rPr>
        <w:t>протокола аукциона в электронной форме</w:t>
      </w:r>
      <w:r w:rsidR="00D871F3" w:rsidRPr="00D871F3">
        <w:rPr>
          <w:rFonts w:ascii="Times New Roman" w:hAnsi="Times New Roman"/>
          <w:b w:val="0"/>
          <w:i w:val="0"/>
          <w:szCs w:val="24"/>
        </w:rPr>
        <w:t xml:space="preserve"> </w:t>
      </w:r>
      <w:r w:rsidRPr="00D871F3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D871F3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D871F3">
        <w:rPr>
          <w:rFonts w:ascii="Times New Roman" w:hAnsi="Times New Roman"/>
          <w:b w:val="0"/>
          <w:i w:val="0"/>
          <w:color w:val="000000"/>
        </w:rPr>
        <w:t>utp.sberbank-ast.ru</w:t>
      </w:r>
      <w:r w:rsidRPr="00D871F3">
        <w:rPr>
          <w:rFonts w:ascii="Times New Roman" w:hAnsi="Times New Roman"/>
          <w:b w:val="0"/>
          <w:i w:val="0"/>
          <w:szCs w:val="24"/>
        </w:rPr>
        <w:t>, открыто</w:t>
      </w:r>
      <w:r w:rsidR="00D871F3" w:rsidRPr="00D871F3">
        <w:rPr>
          <w:rFonts w:ascii="Times New Roman" w:hAnsi="Times New Roman"/>
          <w:b w:val="0"/>
          <w:i w:val="0"/>
          <w:szCs w:val="24"/>
        </w:rPr>
        <w:t>го</w:t>
      </w:r>
      <w:r w:rsidRPr="00D871F3">
        <w:rPr>
          <w:rFonts w:ascii="Times New Roman" w:hAnsi="Times New Roman"/>
          <w:b w:val="0"/>
          <w:i w:val="0"/>
          <w:szCs w:val="24"/>
        </w:rPr>
        <w:t xml:space="preserve"> по составу участников и открыто</w:t>
      </w:r>
      <w:r w:rsidR="00D871F3" w:rsidRPr="00D871F3">
        <w:rPr>
          <w:rFonts w:ascii="Times New Roman" w:hAnsi="Times New Roman"/>
          <w:b w:val="0"/>
          <w:i w:val="0"/>
          <w:szCs w:val="24"/>
        </w:rPr>
        <w:t>го</w:t>
      </w:r>
      <w:r w:rsidRPr="00D871F3">
        <w:rPr>
          <w:rFonts w:ascii="Times New Roman" w:hAnsi="Times New Roman"/>
          <w:b w:val="0"/>
          <w:i w:val="0"/>
          <w:szCs w:val="24"/>
        </w:rPr>
        <w:t xml:space="preserve"> по форме подачи предложений о цене по продаже в собственность муниципального имущества, назначенно</w:t>
      </w:r>
      <w:r w:rsidR="00D871F3" w:rsidRPr="00D871F3">
        <w:rPr>
          <w:rFonts w:ascii="Times New Roman" w:hAnsi="Times New Roman"/>
          <w:b w:val="0"/>
          <w:i w:val="0"/>
          <w:szCs w:val="24"/>
        </w:rPr>
        <w:t>го</w:t>
      </w:r>
      <w:r w:rsidRPr="00D871F3">
        <w:rPr>
          <w:rFonts w:ascii="Times New Roman" w:hAnsi="Times New Roman"/>
          <w:b w:val="0"/>
          <w:i w:val="0"/>
          <w:szCs w:val="24"/>
        </w:rPr>
        <w:t xml:space="preserve"> на </w:t>
      </w:r>
      <w:r w:rsidR="00F75DF3" w:rsidRPr="00D871F3">
        <w:rPr>
          <w:rFonts w:ascii="Times New Roman" w:hAnsi="Times New Roman"/>
          <w:b w:val="0"/>
          <w:i w:val="0"/>
          <w:szCs w:val="24"/>
        </w:rPr>
        <w:t>27</w:t>
      </w:r>
      <w:r w:rsidRPr="00D871F3">
        <w:rPr>
          <w:rFonts w:ascii="Times New Roman" w:hAnsi="Times New Roman"/>
          <w:b w:val="0"/>
          <w:i w:val="0"/>
          <w:szCs w:val="24"/>
        </w:rPr>
        <w:t>.</w:t>
      </w:r>
      <w:r w:rsidR="00F75DF3" w:rsidRPr="00D871F3">
        <w:rPr>
          <w:rFonts w:ascii="Times New Roman" w:hAnsi="Times New Roman"/>
          <w:b w:val="0"/>
          <w:i w:val="0"/>
          <w:szCs w:val="24"/>
        </w:rPr>
        <w:t>12</w:t>
      </w:r>
      <w:r w:rsidRPr="00D871F3">
        <w:rPr>
          <w:rFonts w:ascii="Times New Roman" w:hAnsi="Times New Roman"/>
          <w:b w:val="0"/>
          <w:i w:val="0"/>
          <w:szCs w:val="24"/>
        </w:rPr>
        <w:t xml:space="preserve">.2023 </w:t>
      </w:r>
      <w:r w:rsidR="00F75DF3" w:rsidRPr="00D871F3">
        <w:rPr>
          <w:rFonts w:ascii="Times New Roman" w:hAnsi="Times New Roman"/>
          <w:b w:val="0"/>
          <w:i w:val="0"/>
          <w:szCs w:val="24"/>
        </w:rPr>
        <w:t xml:space="preserve">                 </w:t>
      </w:r>
      <w:r w:rsidRPr="00D871F3">
        <w:rPr>
          <w:rFonts w:ascii="Times New Roman" w:hAnsi="Times New Roman"/>
          <w:b w:val="0"/>
          <w:i w:val="0"/>
          <w:szCs w:val="24"/>
        </w:rPr>
        <w:t xml:space="preserve">в 11 час. 00 мин., </w:t>
      </w:r>
      <w:r w:rsidRPr="00D871F3">
        <w:rPr>
          <w:rFonts w:ascii="Times New Roman" w:hAnsi="Times New Roman"/>
          <w:b w:val="0"/>
          <w:i w:val="0"/>
          <w:color w:val="333333"/>
          <w:szCs w:val="24"/>
        </w:rPr>
        <w:t>считать</w:t>
      </w:r>
      <w:proofErr w:type="gramEnd"/>
      <w:r w:rsidRPr="00D871F3">
        <w:rPr>
          <w:rFonts w:ascii="Times New Roman" w:hAnsi="Times New Roman"/>
          <w:b w:val="0"/>
          <w:i w:val="0"/>
          <w:color w:val="333333"/>
          <w:szCs w:val="24"/>
        </w:rPr>
        <w:t xml:space="preserve"> </w:t>
      </w:r>
      <w:r w:rsidRPr="00D871F3">
        <w:rPr>
          <w:rFonts w:ascii="Times New Roman" w:hAnsi="Times New Roman"/>
          <w:b w:val="0"/>
          <w:i w:val="0"/>
          <w:szCs w:val="24"/>
        </w:rPr>
        <w:t>аукцион</w:t>
      </w:r>
      <w:r w:rsidRPr="00D871F3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несостоявшимся.</w:t>
      </w:r>
    </w:p>
    <w:p w:rsidR="0036737E" w:rsidRPr="00E870C6" w:rsidRDefault="0036737E" w:rsidP="00D871F3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E870C6" w:rsidRDefault="0036737E" w:rsidP="00D871F3">
      <w:pPr>
        <w:pStyle w:val="a3"/>
        <w:ind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870C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CC3758">
        <w:rPr>
          <w:rFonts w:ascii="Times New Roman" w:hAnsi="Times New Roman"/>
          <w:b w:val="0"/>
          <w:i w:val="0"/>
          <w:szCs w:val="24"/>
        </w:rPr>
        <w:t>4</w:t>
      </w: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870C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CC3758">
        <w:rPr>
          <w:rFonts w:ascii="Times New Roman" w:hAnsi="Times New Roman"/>
          <w:b w:val="0"/>
          <w:i w:val="0"/>
          <w:szCs w:val="24"/>
        </w:rPr>
        <w:t>2</w:t>
      </w: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E870C6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870C6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E870C6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A11241" w:rsidTr="00B122B2">
        <w:trPr>
          <w:jc w:val="center"/>
        </w:trPr>
        <w:tc>
          <w:tcPr>
            <w:tcW w:w="576" w:type="dxa"/>
            <w:vAlign w:val="center"/>
          </w:tcPr>
          <w:p w:rsidR="0036737E" w:rsidRPr="00A1124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A1124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A1124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A1124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11241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CC3758" w:rsidRPr="0055091F" w:rsidTr="00DF34E1">
        <w:trPr>
          <w:jc w:val="center"/>
        </w:trPr>
        <w:tc>
          <w:tcPr>
            <w:tcW w:w="576" w:type="dxa"/>
            <w:vAlign w:val="center"/>
          </w:tcPr>
          <w:p w:rsidR="00CC3758" w:rsidRPr="0055091F" w:rsidRDefault="00CC3758" w:rsidP="00F40AD5">
            <w:pPr>
              <w:jc w:val="center"/>
            </w:pPr>
            <w:r w:rsidRPr="0055091F">
              <w:t>1</w:t>
            </w:r>
          </w:p>
        </w:tc>
        <w:tc>
          <w:tcPr>
            <w:tcW w:w="6375" w:type="dxa"/>
          </w:tcPr>
          <w:p w:rsidR="00CC3758" w:rsidRPr="0055091F" w:rsidRDefault="00CC3758" w:rsidP="00CC3758">
            <w:pPr>
              <w:rPr>
                <w:color w:val="000000"/>
              </w:rPr>
            </w:pPr>
            <w:r w:rsidRPr="0055091F">
              <w:rPr>
                <w:color w:val="000000"/>
              </w:rPr>
              <w:t>Новиков Вадим Игоревич</w:t>
            </w:r>
          </w:p>
        </w:tc>
        <w:tc>
          <w:tcPr>
            <w:tcW w:w="1417" w:type="dxa"/>
            <w:vAlign w:val="center"/>
          </w:tcPr>
          <w:p w:rsidR="00CC3758" w:rsidRPr="0055091F" w:rsidRDefault="00CC3758">
            <w:pPr>
              <w:jc w:val="center"/>
              <w:rPr>
                <w:color w:val="000000"/>
              </w:rPr>
            </w:pPr>
            <w:r w:rsidRPr="0055091F">
              <w:rPr>
                <w:color w:val="000000"/>
              </w:rPr>
              <w:t>1</w:t>
            </w:r>
          </w:p>
        </w:tc>
        <w:tc>
          <w:tcPr>
            <w:tcW w:w="1564" w:type="dxa"/>
          </w:tcPr>
          <w:p w:rsidR="00CC3758" w:rsidRPr="0055091F" w:rsidRDefault="00CC3758">
            <w:pPr>
              <w:jc w:val="center"/>
              <w:rPr>
                <w:color w:val="000000"/>
              </w:rPr>
            </w:pPr>
            <w:r w:rsidRPr="0055091F">
              <w:rPr>
                <w:color w:val="000000"/>
              </w:rPr>
              <w:t>6165</w:t>
            </w:r>
          </w:p>
        </w:tc>
      </w:tr>
      <w:tr w:rsidR="00CC3758" w:rsidRPr="0055091F" w:rsidTr="00DF34E1">
        <w:trPr>
          <w:jc w:val="center"/>
        </w:trPr>
        <w:tc>
          <w:tcPr>
            <w:tcW w:w="576" w:type="dxa"/>
            <w:vAlign w:val="center"/>
          </w:tcPr>
          <w:p w:rsidR="00CC3758" w:rsidRPr="0055091F" w:rsidRDefault="00CC3758" w:rsidP="00F40AD5">
            <w:pPr>
              <w:jc w:val="center"/>
            </w:pPr>
            <w:r w:rsidRPr="0055091F">
              <w:t>2</w:t>
            </w:r>
          </w:p>
        </w:tc>
        <w:tc>
          <w:tcPr>
            <w:tcW w:w="6375" w:type="dxa"/>
          </w:tcPr>
          <w:p w:rsidR="00CC3758" w:rsidRPr="0055091F" w:rsidRDefault="00CC3758" w:rsidP="00CC3758">
            <w:pPr>
              <w:rPr>
                <w:color w:val="000000"/>
              </w:rPr>
            </w:pPr>
            <w:r w:rsidRPr="0055091F">
              <w:rPr>
                <w:color w:val="000000"/>
              </w:rPr>
              <w:t>Анисимов Евгений Викторович</w:t>
            </w:r>
          </w:p>
        </w:tc>
        <w:tc>
          <w:tcPr>
            <w:tcW w:w="1417" w:type="dxa"/>
            <w:vAlign w:val="center"/>
          </w:tcPr>
          <w:p w:rsidR="00CC3758" w:rsidRPr="0055091F" w:rsidRDefault="00CC3758">
            <w:pPr>
              <w:jc w:val="center"/>
              <w:rPr>
                <w:color w:val="000000"/>
              </w:rPr>
            </w:pPr>
            <w:r w:rsidRPr="0055091F">
              <w:rPr>
                <w:color w:val="000000"/>
              </w:rPr>
              <w:t>1</w:t>
            </w:r>
          </w:p>
        </w:tc>
        <w:tc>
          <w:tcPr>
            <w:tcW w:w="1564" w:type="dxa"/>
          </w:tcPr>
          <w:p w:rsidR="00CC3758" w:rsidRPr="0055091F" w:rsidRDefault="00CC3758">
            <w:pPr>
              <w:jc w:val="center"/>
              <w:rPr>
                <w:color w:val="000000"/>
              </w:rPr>
            </w:pPr>
            <w:r w:rsidRPr="0055091F">
              <w:rPr>
                <w:color w:val="000000"/>
              </w:rPr>
              <w:t>7329</w:t>
            </w:r>
          </w:p>
        </w:tc>
      </w:tr>
    </w:tbl>
    <w:p w:rsidR="0036737E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E649A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1E649A">
        <w:rPr>
          <w:rFonts w:ascii="Times New Roman" w:hAnsi="Times New Roman"/>
          <w:b w:val="0"/>
          <w:i w:val="0"/>
          <w:szCs w:val="24"/>
        </w:rPr>
        <w:t xml:space="preserve"> </w:t>
      </w:r>
      <w:r w:rsidR="001E649A" w:rsidRPr="001E649A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B240B1" w:rsidRPr="001E649A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E649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1E649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2977"/>
        <w:gridCol w:w="1418"/>
        <w:gridCol w:w="2052"/>
      </w:tblGrid>
      <w:tr w:rsidR="007A46F4" w:rsidRPr="001E649A" w:rsidTr="00C7184A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1E649A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E649A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1E649A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1E649A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1E649A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E649A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1E649A">
              <w:rPr>
                <w:b/>
                <w:sz w:val="18"/>
                <w:szCs w:val="18"/>
              </w:rPr>
              <w:t>кв</w:t>
            </w:r>
            <w:proofErr w:type="gramStart"/>
            <w:r w:rsidRPr="001E64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1E649A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E649A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1E649A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1E649A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1E649A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1E649A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1E649A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D871F3" w:rsidRPr="0055091F" w:rsidTr="006E26A1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1F3" w:rsidRPr="0055091F" w:rsidRDefault="00D871F3" w:rsidP="000208F7">
            <w:pPr>
              <w:widowControl w:val="0"/>
              <w:jc w:val="center"/>
              <w:rPr>
                <w:lang w:eastAsia="en-US"/>
              </w:rPr>
            </w:pPr>
            <w:r w:rsidRPr="0055091F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F3" w:rsidRPr="0055091F" w:rsidRDefault="00D871F3" w:rsidP="000208F7">
            <w:pPr>
              <w:jc w:val="center"/>
            </w:pPr>
            <w:r w:rsidRPr="0055091F">
              <w:t>г. Воронеж,</w:t>
            </w:r>
          </w:p>
          <w:p w:rsidR="00D871F3" w:rsidRPr="0055091F" w:rsidRDefault="00D871F3" w:rsidP="000208F7">
            <w:pPr>
              <w:jc w:val="center"/>
            </w:pPr>
            <w:r w:rsidRPr="0055091F">
              <w:t>ул. Южно-Моравская,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F3" w:rsidRPr="0055091F" w:rsidRDefault="00D871F3" w:rsidP="000208F7">
            <w:pPr>
              <w:jc w:val="center"/>
              <w:rPr>
                <w:bCs/>
              </w:rPr>
            </w:pPr>
            <w:r w:rsidRPr="0055091F">
              <w:t>117,6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F3" w:rsidRPr="0055091F" w:rsidRDefault="00D871F3" w:rsidP="00A27644">
            <w:r w:rsidRPr="0055091F">
              <w:t xml:space="preserve">Часть нежилого встроенного помещения </w:t>
            </w:r>
            <w:r w:rsidRPr="0055091F">
              <w:rPr>
                <w:lang w:val="en-US"/>
              </w:rPr>
              <w:t>I</w:t>
            </w:r>
            <w:r w:rsidRPr="0055091F">
              <w:t xml:space="preserve"> в </w:t>
            </w:r>
            <w:proofErr w:type="gramStart"/>
            <w:r w:rsidRPr="0055091F">
              <w:t>лит</w:t>
            </w:r>
            <w:proofErr w:type="gramEnd"/>
            <w:r w:rsidRPr="0055091F">
              <w:t>. А, назначение: нежилое, площадь 117,6 кв. м, этаж № 1, кадастровый номер: 36:34:0505052:9068. Свободное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1F3" w:rsidRPr="0055091F" w:rsidRDefault="00D871F3" w:rsidP="000208F7">
            <w:pPr>
              <w:tabs>
                <w:tab w:val="left" w:pos="1843"/>
              </w:tabs>
              <w:jc w:val="center"/>
            </w:pPr>
            <w:r w:rsidRPr="000F4753">
              <w:t>Торги признаны несостоявшимися в связи</w:t>
            </w:r>
            <w:r w:rsidRPr="000F4753">
              <w:t xml:space="preserve"> </w:t>
            </w:r>
            <w:r w:rsidR="000F4753" w:rsidRPr="000F4753">
              <w:t>с тем, что</w:t>
            </w:r>
            <w:r w:rsidRPr="000F4753">
              <w:t xml:space="preserve"> </w:t>
            </w:r>
            <w:r w:rsidRPr="000F4753">
              <w:t>ни один из участников не сделал предложение о начальной цене имущества</w:t>
            </w:r>
          </w:p>
        </w:tc>
      </w:tr>
      <w:tr w:rsidR="00283F2E" w:rsidRPr="0055091F" w:rsidTr="00A86090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  <w:jc w:val="center"/>
              <w:rPr>
                <w:lang w:eastAsia="en-US"/>
              </w:rPr>
            </w:pPr>
            <w:r w:rsidRPr="0055091F">
              <w:rPr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jc w:val="center"/>
            </w:pPr>
            <w:r w:rsidRPr="0055091F">
              <w:t>г. Воронеж,</w:t>
            </w:r>
          </w:p>
          <w:p w:rsidR="00283F2E" w:rsidRPr="0055091F" w:rsidRDefault="00283F2E" w:rsidP="00283F2E">
            <w:pPr>
              <w:jc w:val="center"/>
            </w:pPr>
            <w:r w:rsidRPr="0055091F">
              <w:t>пер. Мельничный,</w:t>
            </w:r>
          </w:p>
          <w:p w:rsidR="00283F2E" w:rsidRPr="0055091F" w:rsidRDefault="00283F2E" w:rsidP="00283F2E">
            <w:pPr>
              <w:jc w:val="center"/>
            </w:pPr>
            <w:r w:rsidRPr="0055091F">
              <w:t>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jc w:val="center"/>
            </w:pPr>
            <w:r w:rsidRPr="0055091F">
              <w:rPr>
                <w:bCs/>
              </w:rPr>
              <w:t>608,0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r w:rsidRPr="0055091F">
              <w:t xml:space="preserve">Нежилое здание, назначение: нежилое, площадь </w:t>
            </w:r>
            <w:r w:rsidRPr="0055091F">
              <w:rPr>
                <w:bCs/>
              </w:rPr>
              <w:t xml:space="preserve">608,0 кв. м, </w:t>
            </w:r>
            <w:r w:rsidRPr="0055091F">
              <w:t xml:space="preserve">количество этажей: 2, в том числе подземных: 0, кадастровый номер: 36:34:0606001:1560 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tabs>
                <w:tab w:val="left" w:pos="1843"/>
              </w:tabs>
              <w:jc w:val="center"/>
              <w:rPr>
                <w:highlight w:val="yellow"/>
              </w:rPr>
            </w:pPr>
            <w:r w:rsidRPr="0055091F">
              <w:t>Тор</w:t>
            </w:r>
            <w:bookmarkStart w:id="0" w:name="_GoBack"/>
            <w:bookmarkEnd w:id="0"/>
            <w:r w:rsidRPr="0055091F">
              <w:t>ги признаны несостоявшимися в связи с отсутствием заявок</w:t>
            </w:r>
          </w:p>
        </w:tc>
      </w:tr>
      <w:tr w:rsidR="00283F2E" w:rsidRPr="0055091F" w:rsidTr="00A86090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jc w:val="center"/>
            </w:pPr>
            <w:r w:rsidRPr="0055091F">
              <w:rPr>
                <w:bCs/>
              </w:rPr>
              <w:t>622,0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rPr>
                <w:bCs/>
              </w:rPr>
            </w:pPr>
            <w:r w:rsidRPr="0055091F">
              <w:t xml:space="preserve">Земельный участок, площадь </w:t>
            </w:r>
            <w:r w:rsidRPr="0055091F">
              <w:rPr>
                <w:bCs/>
              </w:rPr>
              <w:t xml:space="preserve">622,0 кв. м, </w:t>
            </w:r>
            <w:r w:rsidRPr="0055091F">
              <w:t>категория земель: земли населенных пунктов, виды разрешенного использования: реконструкция нежилого здания, кадастровый номер: 36:34:0606001:50</w:t>
            </w:r>
            <w:r w:rsidRPr="0055091F">
              <w:rPr>
                <w:bCs/>
              </w:rPr>
              <w:t xml:space="preserve">. </w:t>
            </w:r>
            <w:r w:rsidRPr="0055091F">
              <w:t>Свободное.</w:t>
            </w:r>
          </w:p>
          <w:p w:rsidR="00283F2E" w:rsidRPr="0055091F" w:rsidRDefault="00283F2E" w:rsidP="00283F2E">
            <w:r w:rsidRPr="0055091F">
              <w:t>В отношении земельного участка установлены ограничения, предусмотренные статьей 56 Земельного кодекса РФ (зоны с особыми условиями использования территории; санитарно-защитная зона предприятий, сооружений и иных объектов)</w:t>
            </w:r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tabs>
                <w:tab w:val="left" w:pos="1843"/>
              </w:tabs>
              <w:jc w:val="center"/>
            </w:pPr>
          </w:p>
        </w:tc>
      </w:tr>
      <w:tr w:rsidR="00283F2E" w:rsidRPr="0055091F" w:rsidTr="004B0BD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  <w:jc w:val="center"/>
              <w:rPr>
                <w:lang w:eastAsia="en-US"/>
              </w:rPr>
            </w:pPr>
            <w:r w:rsidRPr="0055091F"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  <w:jc w:val="center"/>
            </w:pPr>
            <w:r w:rsidRPr="0055091F">
              <w:t>г. Воронеж,</w:t>
            </w:r>
          </w:p>
          <w:p w:rsidR="00283F2E" w:rsidRPr="0055091F" w:rsidRDefault="00283F2E" w:rsidP="00283F2E">
            <w:pPr>
              <w:widowControl w:val="0"/>
              <w:jc w:val="center"/>
            </w:pPr>
            <w:r w:rsidRPr="0055091F">
              <w:t>ул. Землячки, 43,</w:t>
            </w:r>
          </w:p>
          <w:p w:rsidR="00283F2E" w:rsidRPr="0055091F" w:rsidRDefault="00283F2E" w:rsidP="00283F2E">
            <w:pPr>
              <w:widowControl w:val="0"/>
              <w:jc w:val="center"/>
            </w:pPr>
            <w:r w:rsidRPr="0055091F">
              <w:t xml:space="preserve">пом. </w:t>
            </w:r>
            <w:r w:rsidRPr="0055091F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  <w:jc w:val="center"/>
              <w:rPr>
                <w:bCs/>
              </w:rPr>
            </w:pPr>
            <w:r w:rsidRPr="0055091F">
              <w:rPr>
                <w:bCs/>
              </w:rPr>
              <w:t>550,7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</w:pPr>
            <w:r w:rsidRPr="0055091F">
              <w:t xml:space="preserve">Нежилое помещение </w:t>
            </w:r>
            <w:r w:rsidRPr="0055091F">
              <w:rPr>
                <w:lang w:val="en-US"/>
              </w:rPr>
              <w:t>II</w:t>
            </w:r>
            <w:r w:rsidRPr="0055091F">
              <w:t xml:space="preserve">, назначение: нежилое, площадь </w:t>
            </w:r>
            <w:r w:rsidRPr="0055091F">
              <w:rPr>
                <w:bCs/>
              </w:rPr>
              <w:t>550,7</w:t>
            </w:r>
            <w:r w:rsidRPr="0055091F">
              <w:t xml:space="preserve"> кв. м, этаж № 1, кадастровый номер: 36:34:0105031:4668</w:t>
            </w:r>
            <w:r w:rsidRPr="0055091F">
              <w:rPr>
                <w:bCs/>
                <w:lang w:eastAsia="en-US"/>
              </w:rPr>
              <w:t>. Свободное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tabs>
                <w:tab w:val="left" w:pos="1843"/>
              </w:tabs>
              <w:jc w:val="center"/>
              <w:rPr>
                <w:highlight w:val="yellow"/>
              </w:rPr>
            </w:pPr>
            <w:r w:rsidRPr="0055091F">
              <w:t>Торги признаны несостоявшимися в связи с отсутствием заявок</w:t>
            </w:r>
          </w:p>
        </w:tc>
      </w:tr>
      <w:tr w:rsidR="00283F2E" w:rsidRPr="0055091F" w:rsidTr="00A42F31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  <w:jc w:val="center"/>
              <w:rPr>
                <w:lang w:eastAsia="en-US"/>
              </w:rPr>
            </w:pPr>
            <w:r w:rsidRPr="0055091F">
              <w:rPr>
                <w:lang w:eastAsia="en-US"/>
              </w:rPr>
              <w:lastRenderedPageBreak/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  <w:jc w:val="center"/>
            </w:pPr>
            <w:r w:rsidRPr="0055091F">
              <w:t>г. Воронеж,</w:t>
            </w:r>
          </w:p>
          <w:p w:rsidR="00283F2E" w:rsidRPr="0055091F" w:rsidRDefault="00283F2E" w:rsidP="00283F2E">
            <w:pPr>
              <w:widowControl w:val="0"/>
              <w:jc w:val="center"/>
            </w:pPr>
            <w:r w:rsidRPr="0055091F">
              <w:t>пер. Солдатский,</w:t>
            </w:r>
          </w:p>
          <w:p w:rsidR="00283F2E" w:rsidRPr="0055091F" w:rsidRDefault="00283F2E" w:rsidP="00283F2E">
            <w:pPr>
              <w:widowControl w:val="0"/>
              <w:jc w:val="center"/>
            </w:pPr>
            <w:r w:rsidRPr="0055091F">
              <w:t>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jc w:val="center"/>
              <w:rPr>
                <w:bCs/>
                <w:lang w:eastAsia="en-US"/>
              </w:rPr>
            </w:pPr>
            <w:r w:rsidRPr="0055091F">
              <w:rPr>
                <w:bCs/>
                <w:lang w:eastAsia="en-US"/>
              </w:rPr>
              <w:t>400,8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rPr>
                <w:bCs/>
                <w:lang w:eastAsia="en-US"/>
              </w:rPr>
            </w:pPr>
            <w:r w:rsidRPr="0055091F">
              <w:rPr>
                <w:bCs/>
                <w:lang w:eastAsia="en-US"/>
              </w:rPr>
              <w:t xml:space="preserve">Здание, назначение: нежилое, </w:t>
            </w:r>
            <w:r w:rsidRPr="0055091F">
              <w:t xml:space="preserve">площадь </w:t>
            </w:r>
            <w:r w:rsidRPr="0055091F">
              <w:rPr>
                <w:bCs/>
                <w:lang w:eastAsia="en-US"/>
              </w:rPr>
              <w:t>400,8</w:t>
            </w:r>
            <w:r w:rsidRPr="0055091F">
              <w:t xml:space="preserve"> кв. м, </w:t>
            </w:r>
            <w:r w:rsidRPr="0055091F">
              <w:rPr>
                <w:bCs/>
                <w:lang w:eastAsia="en-US"/>
              </w:rPr>
              <w:t>количество этажей: 2, в том числе подземных 0, кадастровый номер: 36:34:0605033:15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tabs>
                <w:tab w:val="left" w:pos="1843"/>
              </w:tabs>
              <w:jc w:val="center"/>
              <w:rPr>
                <w:highlight w:val="yellow"/>
              </w:rPr>
            </w:pPr>
            <w:r w:rsidRPr="0055091F">
              <w:t>Торги признаны несостоявшимися в связи с отсутствием заявок</w:t>
            </w:r>
          </w:p>
        </w:tc>
      </w:tr>
      <w:tr w:rsidR="00283F2E" w:rsidRPr="0055091F" w:rsidTr="00A42F31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jc w:val="center"/>
            </w:pPr>
            <w:r w:rsidRPr="0055091F">
              <w:rPr>
                <w:bCs/>
              </w:rPr>
              <w:t>425,0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2E" w:rsidRPr="0055091F" w:rsidRDefault="00283F2E" w:rsidP="00283F2E">
            <w:pPr>
              <w:widowControl w:val="0"/>
              <w:rPr>
                <w:bCs/>
                <w:lang w:eastAsia="en-US"/>
              </w:rPr>
            </w:pPr>
            <w:r w:rsidRPr="0055091F">
              <w:t xml:space="preserve">Земельный участок, площадь </w:t>
            </w:r>
            <w:r w:rsidRPr="0055091F">
              <w:rPr>
                <w:bCs/>
              </w:rPr>
              <w:t>425,0</w:t>
            </w:r>
            <w:r w:rsidRPr="0055091F">
              <w:t xml:space="preserve"> кв. м, категория земель: земли населенных пунктов, виды разрешенного использования: производственная база, кадастровый номер: 36:34:0605033:28</w:t>
            </w:r>
            <w:r w:rsidRPr="0055091F">
              <w:rPr>
                <w:bCs/>
                <w:lang w:eastAsia="en-US"/>
              </w:rPr>
              <w:t>. Свободное.</w:t>
            </w:r>
          </w:p>
          <w:p w:rsidR="00283F2E" w:rsidRPr="0055091F" w:rsidRDefault="00283F2E" w:rsidP="00283F2E">
            <w:r w:rsidRPr="0055091F">
              <w:t>В отношении земельного участка установлены ограничения, предусмотренные статьей 56 Земельного кодекса РФ (р</w:t>
            </w:r>
            <w:r w:rsidRPr="0055091F">
              <w:rPr>
                <w:rFonts w:eastAsiaTheme="minorHAnsi"/>
                <w:lang w:eastAsia="en-US"/>
              </w:rPr>
              <w:t>ежим использования земель и требования к градостроительным регламентам в границах зоны регулирования застройки и хозяйственной деятельности объекта культурного наследия</w:t>
            </w:r>
            <w:r w:rsidRPr="0055091F">
              <w:t xml:space="preserve">, режим использования территории выявленного объекта культурного наследия, охранная зона транспорта) </w:t>
            </w:r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F2E" w:rsidRPr="0055091F" w:rsidRDefault="00283F2E" w:rsidP="00283F2E">
            <w:pPr>
              <w:tabs>
                <w:tab w:val="left" w:pos="1843"/>
              </w:tabs>
              <w:jc w:val="center"/>
            </w:pPr>
          </w:p>
        </w:tc>
      </w:tr>
    </w:tbl>
    <w:p w:rsidR="000208F7" w:rsidRPr="005C4E4B" w:rsidRDefault="000208F7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0208F7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208F7"/>
    <w:rsid w:val="00034CD9"/>
    <w:rsid w:val="000364E9"/>
    <w:rsid w:val="00044FAA"/>
    <w:rsid w:val="00061294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C02D1"/>
    <w:rsid w:val="000C104D"/>
    <w:rsid w:val="000C2539"/>
    <w:rsid w:val="000C4940"/>
    <w:rsid w:val="000C6418"/>
    <w:rsid w:val="000D4A8A"/>
    <w:rsid w:val="000E0248"/>
    <w:rsid w:val="000F4304"/>
    <w:rsid w:val="000F4753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6071"/>
    <w:rsid w:val="001B7895"/>
    <w:rsid w:val="001C337F"/>
    <w:rsid w:val="001D3F1D"/>
    <w:rsid w:val="001D706F"/>
    <w:rsid w:val="001E649A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83F2E"/>
    <w:rsid w:val="00293E34"/>
    <w:rsid w:val="002C4B71"/>
    <w:rsid w:val="002E431F"/>
    <w:rsid w:val="002F73D4"/>
    <w:rsid w:val="00323C0D"/>
    <w:rsid w:val="00324B08"/>
    <w:rsid w:val="0036737E"/>
    <w:rsid w:val="00394BE9"/>
    <w:rsid w:val="00394EE4"/>
    <w:rsid w:val="00397268"/>
    <w:rsid w:val="003B7387"/>
    <w:rsid w:val="003C023E"/>
    <w:rsid w:val="003C65F0"/>
    <w:rsid w:val="003F4DB9"/>
    <w:rsid w:val="00404430"/>
    <w:rsid w:val="00415A82"/>
    <w:rsid w:val="00430D45"/>
    <w:rsid w:val="0045457B"/>
    <w:rsid w:val="00480FB6"/>
    <w:rsid w:val="00481006"/>
    <w:rsid w:val="004860F4"/>
    <w:rsid w:val="004A6BC2"/>
    <w:rsid w:val="004F074B"/>
    <w:rsid w:val="00507C5F"/>
    <w:rsid w:val="0055055A"/>
    <w:rsid w:val="0055091F"/>
    <w:rsid w:val="005521E3"/>
    <w:rsid w:val="00561B5F"/>
    <w:rsid w:val="0056666E"/>
    <w:rsid w:val="00567D13"/>
    <w:rsid w:val="00581155"/>
    <w:rsid w:val="005B1657"/>
    <w:rsid w:val="005C28AC"/>
    <w:rsid w:val="005C4E4B"/>
    <w:rsid w:val="005D146B"/>
    <w:rsid w:val="005F13A2"/>
    <w:rsid w:val="005F26AC"/>
    <w:rsid w:val="00601A64"/>
    <w:rsid w:val="006039CD"/>
    <w:rsid w:val="006278F8"/>
    <w:rsid w:val="00643D58"/>
    <w:rsid w:val="0065293C"/>
    <w:rsid w:val="00665302"/>
    <w:rsid w:val="0067226F"/>
    <w:rsid w:val="006A4292"/>
    <w:rsid w:val="006A4FCE"/>
    <w:rsid w:val="006A6067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D3B93"/>
    <w:rsid w:val="007E6A53"/>
    <w:rsid w:val="008044DE"/>
    <w:rsid w:val="00815D89"/>
    <w:rsid w:val="00820DA0"/>
    <w:rsid w:val="0082387B"/>
    <w:rsid w:val="00837AB4"/>
    <w:rsid w:val="00840248"/>
    <w:rsid w:val="00861BB0"/>
    <w:rsid w:val="0086279D"/>
    <w:rsid w:val="00884D46"/>
    <w:rsid w:val="008C5CF8"/>
    <w:rsid w:val="008E6E50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1241"/>
    <w:rsid w:val="00A13885"/>
    <w:rsid w:val="00A20919"/>
    <w:rsid w:val="00A27644"/>
    <w:rsid w:val="00A41422"/>
    <w:rsid w:val="00A41DCE"/>
    <w:rsid w:val="00A6231D"/>
    <w:rsid w:val="00A82D3D"/>
    <w:rsid w:val="00A914B4"/>
    <w:rsid w:val="00AC57BF"/>
    <w:rsid w:val="00AC5851"/>
    <w:rsid w:val="00AE65B6"/>
    <w:rsid w:val="00B122B2"/>
    <w:rsid w:val="00B240B1"/>
    <w:rsid w:val="00B240BA"/>
    <w:rsid w:val="00B43B9A"/>
    <w:rsid w:val="00B63185"/>
    <w:rsid w:val="00B73515"/>
    <w:rsid w:val="00B7588B"/>
    <w:rsid w:val="00B94304"/>
    <w:rsid w:val="00BA0C90"/>
    <w:rsid w:val="00BA38D8"/>
    <w:rsid w:val="00BC267C"/>
    <w:rsid w:val="00BC3A60"/>
    <w:rsid w:val="00BF1BD7"/>
    <w:rsid w:val="00BF2487"/>
    <w:rsid w:val="00C1536B"/>
    <w:rsid w:val="00C225C5"/>
    <w:rsid w:val="00C22612"/>
    <w:rsid w:val="00C31439"/>
    <w:rsid w:val="00C341E8"/>
    <w:rsid w:val="00C43EC5"/>
    <w:rsid w:val="00C7184A"/>
    <w:rsid w:val="00C74FD3"/>
    <w:rsid w:val="00C85249"/>
    <w:rsid w:val="00C92C3C"/>
    <w:rsid w:val="00CA3D97"/>
    <w:rsid w:val="00CC037C"/>
    <w:rsid w:val="00CC1BD4"/>
    <w:rsid w:val="00CC3758"/>
    <w:rsid w:val="00CD1EBB"/>
    <w:rsid w:val="00D335CB"/>
    <w:rsid w:val="00D557CC"/>
    <w:rsid w:val="00D56239"/>
    <w:rsid w:val="00D65020"/>
    <w:rsid w:val="00D66948"/>
    <w:rsid w:val="00D777AF"/>
    <w:rsid w:val="00D871F3"/>
    <w:rsid w:val="00D914DB"/>
    <w:rsid w:val="00D91C96"/>
    <w:rsid w:val="00D942F9"/>
    <w:rsid w:val="00D96C51"/>
    <w:rsid w:val="00DA118C"/>
    <w:rsid w:val="00DA2472"/>
    <w:rsid w:val="00DB07B3"/>
    <w:rsid w:val="00DD59B6"/>
    <w:rsid w:val="00DE725E"/>
    <w:rsid w:val="00DF7AF1"/>
    <w:rsid w:val="00E11581"/>
    <w:rsid w:val="00E16F3A"/>
    <w:rsid w:val="00E244C6"/>
    <w:rsid w:val="00E3729E"/>
    <w:rsid w:val="00E51390"/>
    <w:rsid w:val="00E55557"/>
    <w:rsid w:val="00E870C6"/>
    <w:rsid w:val="00E9231A"/>
    <w:rsid w:val="00EB0108"/>
    <w:rsid w:val="00EB236D"/>
    <w:rsid w:val="00EB5855"/>
    <w:rsid w:val="00EB6BCF"/>
    <w:rsid w:val="00EF3FA0"/>
    <w:rsid w:val="00F04AB3"/>
    <w:rsid w:val="00F064D4"/>
    <w:rsid w:val="00F12816"/>
    <w:rsid w:val="00F22A55"/>
    <w:rsid w:val="00F32593"/>
    <w:rsid w:val="00F605C4"/>
    <w:rsid w:val="00F75DF3"/>
    <w:rsid w:val="00F807DE"/>
    <w:rsid w:val="00F97161"/>
    <w:rsid w:val="00FA3615"/>
    <w:rsid w:val="00FD42F2"/>
    <w:rsid w:val="00FD436A"/>
    <w:rsid w:val="00FE26E8"/>
    <w:rsid w:val="00FE5E78"/>
    <w:rsid w:val="00FF08D7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245</cp:revision>
  <cp:lastPrinted>2023-12-27T09:21:00Z</cp:lastPrinted>
  <dcterms:created xsi:type="dcterms:W3CDTF">2019-10-08T07:42:00Z</dcterms:created>
  <dcterms:modified xsi:type="dcterms:W3CDTF">2023-12-27T09:35:00Z</dcterms:modified>
</cp:coreProperties>
</file>