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B4447" w:rsidRDefault="003C1A45" w:rsidP="003C1A45">
      <w:pPr>
        <w:pStyle w:val="ConsPlusNormal"/>
        <w:jc w:val="both"/>
        <w:rPr>
          <w:sz w:val="18"/>
          <w:szCs w:val="1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E50B7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E50B7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D92B67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2B67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CD2BB6" w:rsidRDefault="003C1A45" w:rsidP="003C1A45">
      <w:pPr>
        <w:pStyle w:val="ConsPlusNonformat"/>
        <w:jc w:val="both"/>
        <w:rPr>
          <w:rFonts w:ascii="Times New Roman" w:hAnsi="Times New Roman" w:cs="Times New Roman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176C05">
        <w:rPr>
          <w:sz w:val="28"/>
          <w:szCs w:val="28"/>
        </w:rPr>
        <w:t>Проект решения Воронежской городской Думы «О внесении изменений в решение Воронежской городской Думы от 25.12.2009 № 384-II</w:t>
      </w:r>
      <w:r w:rsidR="00D92B67">
        <w:rPr>
          <w:sz w:val="28"/>
          <w:szCs w:val="28"/>
        </w:rPr>
        <w:t xml:space="preserve"> </w:t>
      </w:r>
      <w:r w:rsidR="00176C05">
        <w:rPr>
          <w:sz w:val="28"/>
          <w:szCs w:val="28"/>
        </w:rPr>
        <w:t xml:space="preserve">«Об утверждении Правил землепользования и застройки городского округа </w:t>
      </w:r>
      <w:r w:rsidR="00176C05" w:rsidRPr="00FC77A3">
        <w:rPr>
          <w:sz w:val="28"/>
          <w:szCs w:val="28"/>
          <w:u w:val="single"/>
        </w:rPr>
        <w:t>город Воронеж»_________________________</w:t>
      </w:r>
      <w:r w:rsidR="008D36C6" w:rsidRPr="00FC77A3">
        <w:rPr>
          <w:bCs/>
          <w:sz w:val="28"/>
          <w:szCs w:val="28"/>
          <w:u w:val="single"/>
        </w:rPr>
        <w:t>_______________________</w:t>
      </w:r>
      <w:r w:rsidR="0034281A" w:rsidRPr="00FC77A3">
        <w:rPr>
          <w:bCs/>
          <w:sz w:val="28"/>
          <w:szCs w:val="28"/>
          <w:u w:val="single"/>
        </w:rPr>
        <w:t>____</w:t>
      </w:r>
    </w:p>
    <w:p w:rsidR="003C1A45" w:rsidRPr="009B4447" w:rsidRDefault="008D36C6" w:rsidP="00AD1A1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9B4447">
        <w:rPr>
          <w:rFonts w:ascii="Times New Roman" w:hAnsi="Times New Roman" w:cs="Times New Roman"/>
          <w:i/>
          <w:sz w:val="19"/>
          <w:szCs w:val="19"/>
        </w:rPr>
        <w:t>(наименование проекта муниципального правового акта)</w:t>
      </w:r>
    </w:p>
    <w:p w:rsidR="003C1A45" w:rsidRPr="009B4447" w:rsidRDefault="003C1A45" w:rsidP="003C1A4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C1A45" w:rsidRPr="001D0E0A" w:rsidRDefault="003C1A45" w:rsidP="008D37F6">
      <w:pPr>
        <w:ind w:firstLine="426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DE50B7">
        <w:rPr>
          <w:sz w:val="28"/>
          <w:szCs w:val="28"/>
        </w:rPr>
        <w:t>05</w:t>
      </w:r>
      <w:r w:rsidR="00DC075E">
        <w:rPr>
          <w:sz w:val="28"/>
          <w:szCs w:val="28"/>
        </w:rPr>
        <w:t>.</w:t>
      </w:r>
      <w:r w:rsidR="00DE50B7">
        <w:rPr>
          <w:sz w:val="28"/>
          <w:szCs w:val="28"/>
        </w:rPr>
        <w:t>11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DE50B7">
        <w:rPr>
          <w:sz w:val="28"/>
          <w:szCs w:val="28"/>
        </w:rPr>
        <w:t>154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8D37F6">
        <w:rPr>
          <w:bCs/>
          <w:sz w:val="28"/>
          <w:szCs w:val="28"/>
        </w:rPr>
        <w:t>по</w:t>
      </w:r>
      <w:r w:rsidR="00C43BA6" w:rsidRPr="00407C50">
        <w:rPr>
          <w:bCs/>
          <w:sz w:val="28"/>
          <w:szCs w:val="28"/>
        </w:rPr>
        <w:t xml:space="preserve"> проекту о внесении</w:t>
      </w:r>
      <w:r w:rsidR="008D37F6">
        <w:rPr>
          <w:bCs/>
          <w:sz w:val="28"/>
          <w:szCs w:val="28"/>
        </w:rPr>
        <w:t xml:space="preserve"> </w:t>
      </w:r>
      <w:r w:rsidR="00C43BA6" w:rsidRPr="00407C50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="00C43BA6" w:rsidRPr="00C43BA6">
        <w:rPr>
          <w:bCs/>
          <w:sz w:val="28"/>
          <w:szCs w:val="28"/>
          <w:u w:val="single"/>
        </w:rPr>
        <w:t>Воронеж</w:t>
      </w:r>
      <w:r w:rsidRPr="00C43BA6">
        <w:rPr>
          <w:sz w:val="28"/>
          <w:szCs w:val="28"/>
          <w:u w:val="single"/>
        </w:rPr>
        <w:t>»__________________________________________________________</w:t>
      </w:r>
    </w:p>
    <w:p w:rsidR="003C1A45" w:rsidRPr="009B4447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9B4447">
        <w:rPr>
          <w:rFonts w:ascii="Times New Roman" w:hAnsi="Times New Roman" w:cs="Times New Roman"/>
          <w:i/>
          <w:sz w:val="19"/>
          <w:szCs w:val="19"/>
        </w:rPr>
        <w:t>(основание для проведения публичных слушаний)</w:t>
      </w:r>
    </w:p>
    <w:p w:rsidR="001D0E0A" w:rsidRPr="00CD2BB6" w:rsidRDefault="001D0E0A" w:rsidP="003C1A45">
      <w:pPr>
        <w:pStyle w:val="ConsPlusNonformat"/>
        <w:jc w:val="both"/>
        <w:rPr>
          <w:rFonts w:ascii="Times New Roman" w:hAnsi="Times New Roman" w:cs="Times New Roman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DE50B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6E43E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9B4447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proofErr w:type="gramStart"/>
      <w:r w:rsidRPr="009B4447">
        <w:rPr>
          <w:rFonts w:ascii="Times New Roman" w:hAnsi="Times New Roman" w:cs="Times New Roman"/>
          <w:i/>
          <w:sz w:val="19"/>
          <w:szCs w:val="19"/>
        </w:rPr>
        <w:t>(сведения о количестве участников публичных слушаний, которые приняли</w:t>
      </w:r>
      <w:proofErr w:type="gramEnd"/>
    </w:p>
    <w:p w:rsidR="003C1A45" w:rsidRPr="009B4447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9B4447">
        <w:rPr>
          <w:rFonts w:ascii="Times New Roman" w:hAnsi="Times New Roman" w:cs="Times New Roman"/>
          <w:i/>
          <w:sz w:val="19"/>
          <w:szCs w:val="19"/>
        </w:rPr>
        <w:t>участие в публичных слушаниях)</w:t>
      </w:r>
    </w:p>
    <w:p w:rsidR="001D0E0A" w:rsidRPr="009B4447" w:rsidRDefault="001D0E0A" w:rsidP="001D0E0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DE50B7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E50B7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9B4447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proofErr w:type="gramStart"/>
      <w:r w:rsidRPr="009B4447">
        <w:rPr>
          <w:rFonts w:ascii="Times New Roman" w:hAnsi="Times New Roman" w:cs="Times New Roman"/>
          <w:i/>
          <w:sz w:val="19"/>
          <w:szCs w:val="19"/>
        </w:rPr>
        <w:t>(реквизиты протокола публичных слушаний, на основании которого</w:t>
      </w:r>
      <w:proofErr w:type="gramEnd"/>
    </w:p>
    <w:p w:rsidR="003C1A45" w:rsidRPr="009B4447" w:rsidRDefault="003C1A45" w:rsidP="00AD1A10">
      <w:pPr>
        <w:pStyle w:val="ConsPlusNonformat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9B4447">
        <w:rPr>
          <w:rFonts w:ascii="Times New Roman" w:hAnsi="Times New Roman" w:cs="Times New Roman"/>
          <w:i/>
          <w:sz w:val="19"/>
          <w:szCs w:val="19"/>
        </w:rPr>
        <w:t>подготовлено заключение о результатах публичных слушаний)</w:t>
      </w:r>
    </w:p>
    <w:p w:rsidR="003C1A45" w:rsidRPr="009B4447" w:rsidRDefault="003C1A45" w:rsidP="003C1A45">
      <w:pPr>
        <w:pStyle w:val="ConsPlusNormal"/>
        <w:jc w:val="both"/>
        <w:rPr>
          <w:sz w:val="18"/>
          <w:szCs w:val="1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4"/>
        <w:gridCol w:w="992"/>
        <w:gridCol w:w="4243"/>
      </w:tblGrid>
      <w:tr w:rsidR="003C1A45" w:rsidRPr="001D0E0A" w:rsidTr="009B4447">
        <w:trPr>
          <w:trHeight w:val="1623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DE50B7" w:rsidRPr="001D0E0A" w:rsidTr="009B4447">
        <w:trPr>
          <w:trHeight w:val="2809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B7" w:rsidRDefault="00CD2BB6" w:rsidP="00CD2BB6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возможности размещения и</w:t>
            </w:r>
            <w:r w:rsidR="006C22DD">
              <w:rPr>
                <w:sz w:val="28"/>
                <w:szCs w:val="28"/>
              </w:rPr>
              <w:t>нженерны</w:t>
            </w:r>
            <w:r>
              <w:rPr>
                <w:sz w:val="28"/>
                <w:szCs w:val="28"/>
              </w:rPr>
              <w:t>х сооружений и</w:t>
            </w:r>
            <w:r w:rsidR="006C22DD">
              <w:rPr>
                <w:sz w:val="28"/>
                <w:szCs w:val="28"/>
              </w:rPr>
              <w:t xml:space="preserve"> коммуникаци</w:t>
            </w:r>
            <w:r>
              <w:rPr>
                <w:sz w:val="28"/>
                <w:szCs w:val="28"/>
              </w:rPr>
              <w:t>й в границах территориальной зоны</w:t>
            </w:r>
            <w:proofErr w:type="gramStart"/>
            <w:r>
              <w:rPr>
                <w:sz w:val="28"/>
                <w:szCs w:val="28"/>
              </w:rPr>
              <w:t xml:space="preserve"> О</w:t>
            </w:r>
            <w:proofErr w:type="gramEnd"/>
            <w:r>
              <w:rPr>
                <w:sz w:val="28"/>
                <w:szCs w:val="28"/>
              </w:rPr>
              <w:t xml:space="preserve"> 5 «Зона объектов дошкольного и школьного образования» </w:t>
            </w:r>
            <w:r w:rsidR="006C22DD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 xml:space="preserve">всех </w:t>
            </w:r>
            <w:r w:rsidR="006C22DD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ых</w:t>
            </w:r>
            <w:r w:rsidR="00D92B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объектов</w:t>
            </w:r>
            <w:r w:rsidR="006C22D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предусмотренных градостроительным регламентом</w:t>
            </w:r>
            <w:r w:rsidR="006C22DD">
              <w:rPr>
                <w:sz w:val="28"/>
                <w:szCs w:val="28"/>
              </w:rPr>
              <w:t xml:space="preserve"> </w:t>
            </w:r>
            <w:r w:rsidR="006E43E9">
              <w:rPr>
                <w:sz w:val="28"/>
                <w:szCs w:val="28"/>
              </w:rPr>
              <w:t>территориальной зон</w:t>
            </w:r>
            <w:r>
              <w:rPr>
                <w:sz w:val="28"/>
                <w:szCs w:val="28"/>
              </w:rPr>
              <w:t>ы</w:t>
            </w:r>
            <w:r w:rsidR="006C22DD">
              <w:rPr>
                <w:sz w:val="28"/>
                <w:szCs w:val="28"/>
              </w:rPr>
              <w:t xml:space="preserve"> О 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B7" w:rsidRDefault="006E43E9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B7" w:rsidRDefault="006C22DD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  <w:tr w:rsidR="006E43E9" w:rsidRPr="001D0E0A" w:rsidTr="009B4447">
        <w:trPr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E9" w:rsidRDefault="00CD2BB6" w:rsidP="00CD2BB6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возможности обеспечения объектов </w:t>
            </w:r>
            <w:proofErr w:type="gramStart"/>
            <w:r>
              <w:rPr>
                <w:sz w:val="28"/>
                <w:szCs w:val="28"/>
              </w:rPr>
              <w:t>согласно</w:t>
            </w:r>
            <w:proofErr w:type="gramEnd"/>
            <w:r>
              <w:rPr>
                <w:sz w:val="28"/>
                <w:szCs w:val="28"/>
              </w:rPr>
              <w:t xml:space="preserve"> существующих схем</w:t>
            </w:r>
            <w:r w:rsidR="006E4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инженерно-технического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E9" w:rsidRDefault="009B4447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E9" w:rsidRDefault="006E43E9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CD2BB6" w:rsidRDefault="003C1A45" w:rsidP="006F7084">
      <w:pPr>
        <w:pStyle w:val="ConsPlusNormal"/>
        <w:jc w:val="both"/>
        <w:rPr>
          <w:sz w:val="20"/>
        </w:rPr>
      </w:pPr>
    </w:p>
    <w:p w:rsidR="003C1A45" w:rsidRPr="00CD2BB6" w:rsidRDefault="003C1A45" w:rsidP="006F7084">
      <w:pPr>
        <w:spacing w:line="360" w:lineRule="auto"/>
        <w:jc w:val="both"/>
        <w:rPr>
          <w:sz w:val="20"/>
          <w:szCs w:val="20"/>
        </w:rPr>
      </w:pP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Председатель комиссии</w:t>
      </w:r>
    </w:p>
    <w:p w:rsidR="001D0E0A" w:rsidRPr="001D0E0A" w:rsidRDefault="001D0E0A" w:rsidP="006F708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>по землепользованию и застройке</w:t>
      </w:r>
    </w:p>
    <w:p w:rsidR="00F058C7" w:rsidRDefault="001D0E0A" w:rsidP="001D0E0A">
      <w:pPr>
        <w:jc w:val="both"/>
        <w:rPr>
          <w:sz w:val="20"/>
          <w:szCs w:val="20"/>
        </w:rPr>
      </w:pPr>
      <w:r w:rsidRPr="001D0E0A">
        <w:rPr>
          <w:sz w:val="28"/>
          <w:szCs w:val="28"/>
        </w:rPr>
        <w:t>городского округа город Воронеж</w:t>
      </w:r>
      <w:r w:rsidR="00D92B67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 xml:space="preserve">Л.А. </w:t>
      </w:r>
      <w:proofErr w:type="spellStart"/>
      <w:r w:rsidRPr="001D0E0A">
        <w:rPr>
          <w:sz w:val="28"/>
          <w:szCs w:val="28"/>
        </w:rPr>
        <w:t>Подшивалова</w:t>
      </w:r>
      <w:proofErr w:type="spellEnd"/>
    </w:p>
    <w:p w:rsidR="009B4447" w:rsidRDefault="009B4447" w:rsidP="001D0E0A">
      <w:pPr>
        <w:jc w:val="both"/>
        <w:rPr>
          <w:sz w:val="20"/>
          <w:szCs w:val="20"/>
        </w:rPr>
      </w:pPr>
    </w:p>
    <w:bookmarkEnd w:id="0"/>
    <w:p w:rsidR="00193EDA" w:rsidRPr="009B4447" w:rsidRDefault="00193EDA" w:rsidP="001D0E0A">
      <w:pPr>
        <w:jc w:val="both"/>
        <w:rPr>
          <w:sz w:val="18"/>
          <w:szCs w:val="18"/>
        </w:rPr>
      </w:pPr>
    </w:p>
    <w:sectPr w:rsidR="00193EDA" w:rsidRPr="009B4447" w:rsidSect="009B4447">
      <w:headerReference w:type="default" r:id="rId7"/>
      <w:pgSz w:w="11906" w:h="16838"/>
      <w:pgMar w:top="709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82F" w:rsidRDefault="0009282F" w:rsidP="000E462C">
      <w:r>
        <w:separator/>
      </w:r>
    </w:p>
  </w:endnote>
  <w:endnote w:type="continuationSeparator" w:id="0">
    <w:p w:rsidR="0009282F" w:rsidRDefault="0009282F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82F" w:rsidRDefault="0009282F" w:rsidP="000E462C">
      <w:r>
        <w:separator/>
      </w:r>
    </w:p>
  </w:footnote>
  <w:footnote w:type="continuationSeparator" w:id="0">
    <w:p w:rsidR="0009282F" w:rsidRDefault="0009282F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D722E0">
        <w:pPr>
          <w:pStyle w:val="a8"/>
          <w:jc w:val="center"/>
        </w:pPr>
        <w:r>
          <w:fldChar w:fldCharType="begin"/>
        </w:r>
        <w:r w:rsidR="00BB4DC0">
          <w:instrText xml:space="preserve"> PAGE   \* MERGEFORMAT </w:instrText>
        </w:r>
        <w:r>
          <w:fldChar w:fldCharType="separate"/>
        </w:r>
        <w:r w:rsidR="009B44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214A"/>
    <w:rsid w:val="00077CC0"/>
    <w:rsid w:val="0009282F"/>
    <w:rsid w:val="000D6CD2"/>
    <w:rsid w:val="000E462C"/>
    <w:rsid w:val="00126F86"/>
    <w:rsid w:val="00176C05"/>
    <w:rsid w:val="00191B40"/>
    <w:rsid w:val="00193EDA"/>
    <w:rsid w:val="001A1DB8"/>
    <w:rsid w:val="001C1488"/>
    <w:rsid w:val="001D0E0A"/>
    <w:rsid w:val="0020581C"/>
    <w:rsid w:val="0020792F"/>
    <w:rsid w:val="002129D1"/>
    <w:rsid w:val="002A696A"/>
    <w:rsid w:val="00311635"/>
    <w:rsid w:val="0034281A"/>
    <w:rsid w:val="003660EF"/>
    <w:rsid w:val="003B0B77"/>
    <w:rsid w:val="003C1A45"/>
    <w:rsid w:val="003E7896"/>
    <w:rsid w:val="004B4EC3"/>
    <w:rsid w:val="004B5BD8"/>
    <w:rsid w:val="00543483"/>
    <w:rsid w:val="00547A23"/>
    <w:rsid w:val="0055792D"/>
    <w:rsid w:val="005D0353"/>
    <w:rsid w:val="00605716"/>
    <w:rsid w:val="00610972"/>
    <w:rsid w:val="00692D97"/>
    <w:rsid w:val="006C22DD"/>
    <w:rsid w:val="006C41B9"/>
    <w:rsid w:val="006E0B53"/>
    <w:rsid w:val="006E43E9"/>
    <w:rsid w:val="006F7084"/>
    <w:rsid w:val="00712DD8"/>
    <w:rsid w:val="00717B1A"/>
    <w:rsid w:val="00752E96"/>
    <w:rsid w:val="00761321"/>
    <w:rsid w:val="00785797"/>
    <w:rsid w:val="007B489F"/>
    <w:rsid w:val="007C0C84"/>
    <w:rsid w:val="007F43EF"/>
    <w:rsid w:val="008548E3"/>
    <w:rsid w:val="008B6C5C"/>
    <w:rsid w:val="008D36C6"/>
    <w:rsid w:val="008D37F6"/>
    <w:rsid w:val="00900023"/>
    <w:rsid w:val="00917A90"/>
    <w:rsid w:val="009215BF"/>
    <w:rsid w:val="00974969"/>
    <w:rsid w:val="009A27AB"/>
    <w:rsid w:val="009B4447"/>
    <w:rsid w:val="009D3867"/>
    <w:rsid w:val="00A04768"/>
    <w:rsid w:val="00A360D0"/>
    <w:rsid w:val="00A53F6E"/>
    <w:rsid w:val="00A76FB4"/>
    <w:rsid w:val="00A82F0E"/>
    <w:rsid w:val="00AB5B51"/>
    <w:rsid w:val="00AB6E8F"/>
    <w:rsid w:val="00AD1A10"/>
    <w:rsid w:val="00AF4283"/>
    <w:rsid w:val="00AF6FD9"/>
    <w:rsid w:val="00B0301D"/>
    <w:rsid w:val="00B22DF3"/>
    <w:rsid w:val="00B33D6F"/>
    <w:rsid w:val="00BB4DC0"/>
    <w:rsid w:val="00C43BA6"/>
    <w:rsid w:val="00C64A10"/>
    <w:rsid w:val="00C71280"/>
    <w:rsid w:val="00C75572"/>
    <w:rsid w:val="00C811C3"/>
    <w:rsid w:val="00CB712E"/>
    <w:rsid w:val="00CC365B"/>
    <w:rsid w:val="00CD2BB6"/>
    <w:rsid w:val="00D0324C"/>
    <w:rsid w:val="00D13F4C"/>
    <w:rsid w:val="00D14100"/>
    <w:rsid w:val="00D14E05"/>
    <w:rsid w:val="00D55D05"/>
    <w:rsid w:val="00D56D31"/>
    <w:rsid w:val="00D722E0"/>
    <w:rsid w:val="00D92B67"/>
    <w:rsid w:val="00D9452D"/>
    <w:rsid w:val="00DC075E"/>
    <w:rsid w:val="00DC2117"/>
    <w:rsid w:val="00DE50B7"/>
    <w:rsid w:val="00E036ED"/>
    <w:rsid w:val="00E84A47"/>
    <w:rsid w:val="00E86F3B"/>
    <w:rsid w:val="00F058C7"/>
    <w:rsid w:val="00F272AB"/>
    <w:rsid w:val="00F877F5"/>
    <w:rsid w:val="00F939BD"/>
    <w:rsid w:val="00FA2FDC"/>
    <w:rsid w:val="00FC77A3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3</cp:revision>
  <cp:lastPrinted>2019-09-11T09:53:00Z</cp:lastPrinted>
  <dcterms:created xsi:type="dcterms:W3CDTF">2019-12-03T13:09:00Z</dcterms:created>
  <dcterms:modified xsi:type="dcterms:W3CDTF">2019-12-03T13:10:00Z</dcterms:modified>
</cp:coreProperties>
</file>