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84" w:rsidRPr="0057288D" w:rsidRDefault="00177E84" w:rsidP="00177E8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728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ПРОТОКОЛ № </w:t>
      </w:r>
      <w:r w:rsidR="005A31C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10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 результатах открытого аукциона </w:t>
      </w:r>
    </w:p>
    <w:p w:rsidR="00177E84" w:rsidRPr="009C7AFB" w:rsidRDefault="009C7AFB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 право заключения договора о развитии застроенной территории жилого квартала</w:t>
      </w:r>
      <w:r w:rsidRPr="009C7AFB">
        <w:rPr>
          <w:rFonts w:ascii="Times New Roman" w:hAnsi="Times New Roman" w:cs="Times New Roman"/>
          <w:b/>
          <w:sz w:val="28"/>
          <w:szCs w:val="28"/>
        </w:rPr>
        <w:t xml:space="preserve"> в районе улиц </w:t>
      </w:r>
      <w:proofErr w:type="gramStart"/>
      <w:r w:rsidRPr="009C7AFB">
        <w:rPr>
          <w:rFonts w:ascii="Times New Roman" w:hAnsi="Times New Roman" w:cs="Times New Roman"/>
          <w:b/>
          <w:sz w:val="28"/>
          <w:szCs w:val="28"/>
        </w:rPr>
        <w:t>Беговая</w:t>
      </w:r>
      <w:proofErr w:type="gramEnd"/>
      <w:r w:rsidRPr="009C7AFB">
        <w:rPr>
          <w:rFonts w:ascii="Times New Roman" w:hAnsi="Times New Roman" w:cs="Times New Roman"/>
          <w:b/>
          <w:sz w:val="28"/>
          <w:szCs w:val="28"/>
        </w:rPr>
        <w:t xml:space="preserve"> – Московский проспект в городском округе город Воронеж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77E84" w:rsidRPr="00F379A6" w:rsidRDefault="00177E84" w:rsidP="00177E84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г. Воронеж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05 февраля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77E84" w:rsidRPr="00F379A6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Наименование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открытый аукцион на право заключения договора о развитии застроенной территории</w:t>
      </w:r>
      <w:r w:rsidR="009C7AF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9C7AFB" w:rsidRPr="009C7AFB">
        <w:rPr>
          <w:rFonts w:ascii="Times New Roman" w:hAnsi="Times New Roman" w:cs="Times New Roman"/>
          <w:sz w:val="28"/>
          <w:szCs w:val="28"/>
        </w:rPr>
        <w:t xml:space="preserve">жилого квартала в районе улиц </w:t>
      </w:r>
      <w:proofErr w:type="gramStart"/>
      <w:r w:rsidR="009C7AFB" w:rsidRPr="009C7AFB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9C7AFB" w:rsidRPr="009C7AFB">
        <w:rPr>
          <w:rFonts w:ascii="Times New Roman" w:hAnsi="Times New Roman" w:cs="Times New Roman"/>
          <w:sz w:val="28"/>
          <w:szCs w:val="28"/>
        </w:rPr>
        <w:t xml:space="preserve"> </w:t>
      </w:r>
      <w:r w:rsidR="009C7AFB">
        <w:rPr>
          <w:rFonts w:ascii="Times New Roman" w:hAnsi="Times New Roman" w:cs="Times New Roman"/>
          <w:sz w:val="28"/>
          <w:szCs w:val="28"/>
        </w:rPr>
        <w:t>–</w:t>
      </w:r>
      <w:r w:rsidR="009C7AFB" w:rsidRPr="009C7AFB">
        <w:rPr>
          <w:rFonts w:ascii="Times New Roman" w:hAnsi="Times New Roman" w:cs="Times New Roman"/>
          <w:sz w:val="28"/>
          <w:szCs w:val="28"/>
        </w:rPr>
        <w:t xml:space="preserve"> Московский проспект</w:t>
      </w:r>
      <w:r w:rsidR="009C7AF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177E84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09255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09255B" w:rsidRPr="009C7AFB">
        <w:rPr>
          <w:rFonts w:ascii="Times New Roman" w:hAnsi="Times New Roman" w:cs="Times New Roman"/>
          <w:sz w:val="28"/>
          <w:szCs w:val="28"/>
        </w:rPr>
        <w:t xml:space="preserve">жилого квартала в районе улиц </w:t>
      </w:r>
      <w:proofErr w:type="gramStart"/>
      <w:r w:rsidR="0009255B" w:rsidRPr="009C7AFB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09255B" w:rsidRPr="009C7AFB">
        <w:rPr>
          <w:rFonts w:ascii="Times New Roman" w:hAnsi="Times New Roman" w:cs="Times New Roman"/>
          <w:sz w:val="28"/>
          <w:szCs w:val="28"/>
        </w:rPr>
        <w:t xml:space="preserve"> </w:t>
      </w:r>
      <w:r w:rsidR="0009255B">
        <w:rPr>
          <w:rFonts w:ascii="Times New Roman" w:hAnsi="Times New Roman" w:cs="Times New Roman"/>
          <w:sz w:val="28"/>
          <w:szCs w:val="28"/>
        </w:rPr>
        <w:t>–</w:t>
      </w:r>
      <w:r w:rsidR="0009255B" w:rsidRPr="009C7AFB">
        <w:rPr>
          <w:rFonts w:ascii="Times New Roman" w:hAnsi="Times New Roman" w:cs="Times New Roman"/>
          <w:sz w:val="28"/>
          <w:szCs w:val="28"/>
        </w:rPr>
        <w:t xml:space="preserve"> Московский проспект</w:t>
      </w:r>
      <w:r w:rsidR="0009255B"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177E84" w:rsidRPr="00F379A6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договора о развитие застроенной территории: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</w:t>
      </w:r>
      <w:r w:rsidR="000E62F0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застроенной территории </w:t>
      </w:r>
      <w:r w:rsidR="000E62F0" w:rsidRPr="009C7AFB">
        <w:rPr>
          <w:rFonts w:ascii="Times New Roman" w:hAnsi="Times New Roman" w:cs="Times New Roman"/>
          <w:sz w:val="28"/>
          <w:szCs w:val="28"/>
        </w:rPr>
        <w:t xml:space="preserve">жилого квартала в районе улиц </w:t>
      </w:r>
      <w:proofErr w:type="gramStart"/>
      <w:r w:rsidR="000E62F0" w:rsidRPr="009C7AFB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0E62F0" w:rsidRPr="009C7AFB">
        <w:rPr>
          <w:rFonts w:ascii="Times New Roman" w:hAnsi="Times New Roman" w:cs="Times New Roman"/>
          <w:sz w:val="28"/>
          <w:szCs w:val="28"/>
        </w:rPr>
        <w:t xml:space="preserve"> </w:t>
      </w:r>
      <w:r w:rsidR="000E62F0">
        <w:rPr>
          <w:rFonts w:ascii="Times New Roman" w:hAnsi="Times New Roman" w:cs="Times New Roman"/>
          <w:sz w:val="28"/>
          <w:szCs w:val="28"/>
        </w:rPr>
        <w:t>–</w:t>
      </w:r>
      <w:r w:rsidR="000E62F0" w:rsidRPr="009C7AFB">
        <w:rPr>
          <w:rFonts w:ascii="Times New Roman" w:hAnsi="Times New Roman" w:cs="Times New Roman"/>
          <w:sz w:val="28"/>
          <w:szCs w:val="28"/>
        </w:rPr>
        <w:t xml:space="preserve"> Московский проспект</w:t>
      </w:r>
      <w:r w:rsidR="000E62F0"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D92254" w:rsidRPr="00D92254" w:rsidRDefault="00177E84" w:rsidP="00D922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A6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F379A6">
        <w:rPr>
          <w:rFonts w:ascii="Times New Roman" w:hAnsi="Times New Roman" w:cs="Times New Roman"/>
          <w:sz w:val="28"/>
          <w:szCs w:val="28"/>
        </w:rPr>
        <w:t xml:space="preserve"> </w:t>
      </w:r>
      <w:r w:rsidR="00D92254" w:rsidRPr="00D92254">
        <w:rPr>
          <w:rFonts w:ascii="Times New Roman" w:hAnsi="Times New Roman"/>
          <w:sz w:val="28"/>
          <w:szCs w:val="28"/>
        </w:rPr>
        <w:t>застроенная территория жилого квартала ориентировочной площадью 1,73 га, в районе улиц Беговая – Московский проспект в городском округе город Воронеж.</w:t>
      </w:r>
    </w:p>
    <w:p w:rsidR="00D92254" w:rsidRPr="00D92254" w:rsidRDefault="00177E84" w:rsidP="00D922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A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Начальная цена предмета </w:t>
      </w:r>
      <w:r w:rsidRPr="00D9225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аукциона:</w:t>
      </w:r>
      <w:r w:rsidRPr="00F379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92254" w:rsidRPr="00D92254">
        <w:rPr>
          <w:rFonts w:ascii="Times New Roman" w:hAnsi="Times New Roman" w:cs="Times New Roman"/>
          <w:sz w:val="28"/>
          <w:szCs w:val="28"/>
        </w:rPr>
        <w:t>5 440 000,0 руб. (пять миллионов четыреста сорок тысяч рублей ноль копеек).</w:t>
      </w:r>
    </w:p>
    <w:p w:rsidR="001B5960" w:rsidRPr="001B5960" w:rsidRDefault="00177E84" w:rsidP="001B5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87">
        <w:rPr>
          <w:rFonts w:ascii="Times New Roman" w:hAnsi="Times New Roman" w:cs="Times New Roman"/>
          <w:b/>
          <w:sz w:val="28"/>
          <w:szCs w:val="28"/>
        </w:rPr>
        <w:t>Реквизиты решения о развитии застроенной территории в целях жилищного строительства:</w:t>
      </w:r>
      <w:r w:rsidRPr="00F379A6">
        <w:rPr>
          <w:rFonts w:ascii="Times New Roman" w:hAnsi="Times New Roman" w:cs="Times New Roman"/>
          <w:sz w:val="28"/>
          <w:szCs w:val="28"/>
        </w:rPr>
        <w:t xml:space="preserve"> </w:t>
      </w:r>
      <w:r w:rsidR="001B5960" w:rsidRPr="001B596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Воронеж от 13.12.2019 № 1201 «О развитии застроенной территории и проведен</w:t>
      </w:r>
      <w:proofErr w:type="gramStart"/>
      <w:r w:rsidR="001B5960" w:rsidRPr="001B596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1B5960" w:rsidRPr="001B5960">
        <w:rPr>
          <w:rFonts w:ascii="Times New Roman" w:hAnsi="Times New Roman" w:cs="Times New Roman"/>
          <w:sz w:val="28"/>
          <w:szCs w:val="28"/>
        </w:rPr>
        <w:t>кциона на право заключения договора о развитии застроенной территории жилого квартала в районе улиц Беговая – Московский проспект в городском округе город Воронеж».</w:t>
      </w:r>
    </w:p>
    <w:p w:rsidR="00177E84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Pr="00F379A6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аукционной комиссии</w:t>
      </w: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открытого аукциона:</w:t>
      </w:r>
    </w:p>
    <w:p w:rsidR="002C1126" w:rsidRDefault="002C1126" w:rsidP="002C1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Заместитель председателя аукционной комиссии: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>Вязов Г.Б.</w:t>
      </w:r>
      <w:r w:rsidRPr="002C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строительной политики</w:t>
      </w:r>
    </w:p>
    <w:p w:rsidR="002C1126" w:rsidRPr="002C1126" w:rsidRDefault="002C1126" w:rsidP="00700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Члены аукционной комиссии: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Герета Ю.В. –  </w:t>
      </w:r>
      <w:r w:rsidRPr="002C1126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имущественных и земельных отношений;                        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Журавлев С.В. –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жилищных отношений;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>Чурсанов Г. Ю.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главного архитектора;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>Петрищев Н.В. –</w:t>
      </w:r>
      <w:bookmarkStart w:id="0" w:name="_GoBack"/>
      <w:bookmarkEnd w:id="0"/>
      <w:r w:rsidRPr="002C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126">
        <w:rPr>
          <w:rFonts w:ascii="Times New Roman" w:hAnsi="Times New Roman" w:cs="Times New Roman"/>
          <w:sz w:val="28"/>
          <w:szCs w:val="28"/>
        </w:rPr>
        <w:t>начальник отдела мониторинга отрасли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26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хозяйства.</w:t>
      </w:r>
    </w:p>
    <w:p w:rsidR="00177E84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C83" w:rsidRPr="00F379A6" w:rsidRDefault="004E3C83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84" w:rsidRPr="00F379A6" w:rsidRDefault="00177E84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Аукционист: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Величко А.В. – </w:t>
      </w:r>
      <w:r w:rsidRPr="002C1126">
        <w:rPr>
          <w:rFonts w:ascii="Times New Roman" w:hAnsi="Times New Roman" w:cs="Times New Roman"/>
          <w:sz w:val="28"/>
          <w:szCs w:val="28"/>
        </w:rPr>
        <w:t>начальник отдела развития застроенных территорий управления строительной политики;</w:t>
      </w:r>
    </w:p>
    <w:p w:rsidR="00177E84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84" w:rsidRPr="00F379A6" w:rsidRDefault="00177E84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Секретарь аукционной комиссии:</w:t>
      </w:r>
    </w:p>
    <w:p w:rsidR="00177E84" w:rsidRPr="0042582C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Перепёлкина Е.Л.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застроенных территорий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строительной политики.</w:t>
      </w:r>
    </w:p>
    <w:p w:rsidR="002C1126" w:rsidRDefault="002C1126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7E84" w:rsidRPr="0042582C" w:rsidRDefault="00177E84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Заседание комиссии правомочно.</w:t>
      </w:r>
    </w:p>
    <w:p w:rsidR="00EA6897" w:rsidRPr="00064386" w:rsidRDefault="00177E84" w:rsidP="0006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EA6897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Извещение о проведении открытого аукциона на право заключения договора о развитии застроенной территории </w:t>
      </w:r>
      <w:r w:rsidR="00064386" w:rsidRPr="00064386">
        <w:rPr>
          <w:rFonts w:ascii="Times New Roman" w:hAnsi="Times New Roman" w:cs="Times New Roman"/>
          <w:sz w:val="28"/>
          <w:szCs w:val="28"/>
        </w:rPr>
        <w:t>жилого квартала в районе улиц Беговая – Московский проспект</w:t>
      </w:r>
      <w:r w:rsidR="00064386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EA6897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</w:t>
      </w:r>
      <w:r w:rsidR="00064386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207C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27.12.2019 </w:t>
      </w:r>
      <w:r w:rsidR="00064386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было </w:t>
      </w:r>
      <w:r w:rsidR="00EA6897" w:rsidRPr="00064386">
        <w:rPr>
          <w:rFonts w:ascii="Times New Roman" w:hAnsi="Times New Roman" w:cs="Times New Roman"/>
          <w:sz w:val="28"/>
          <w:szCs w:val="28"/>
        </w:rPr>
        <w:t xml:space="preserve"> </w:t>
      </w:r>
      <w:r w:rsidR="00064386" w:rsidRPr="00064386">
        <w:rPr>
          <w:rFonts w:ascii="Times New Roman" w:hAnsi="Times New Roman" w:cs="Times New Roman"/>
          <w:sz w:val="28"/>
          <w:szCs w:val="28"/>
        </w:rPr>
        <w:t>размещено на официальном сайте администрации городского округа гор</w:t>
      </w:r>
      <w:r w:rsidR="004E3C83">
        <w:rPr>
          <w:rFonts w:ascii="Times New Roman" w:hAnsi="Times New Roman" w:cs="Times New Roman"/>
          <w:sz w:val="28"/>
          <w:szCs w:val="28"/>
        </w:rPr>
        <w:t xml:space="preserve">од Воронеж </w:t>
      </w:r>
      <w:hyperlink r:id="rId7" w:history="1">
        <w:r w:rsidR="004E3C83" w:rsidRPr="00AB4B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www.voronezh-city.ru</w:t>
        </w:r>
      </w:hyperlink>
      <w:r w:rsidR="004E3C83" w:rsidRPr="00AB4B11">
        <w:rPr>
          <w:rFonts w:ascii="Times New Roman" w:hAnsi="Times New Roman" w:cs="Times New Roman"/>
          <w:sz w:val="28"/>
          <w:szCs w:val="28"/>
        </w:rPr>
        <w:t xml:space="preserve">, </w:t>
      </w:r>
      <w:r w:rsidR="00064386" w:rsidRPr="00064386">
        <w:rPr>
          <w:rFonts w:ascii="Times New Roman" w:hAnsi="Times New Roman" w:cs="Times New Roman"/>
          <w:sz w:val="28"/>
          <w:szCs w:val="28"/>
        </w:rPr>
        <w:t xml:space="preserve">на официальном сайте РФ для размещения информации о проведении торгов </w:t>
      </w:r>
      <w:hyperlink r:id="rId8" w:history="1">
        <w:r w:rsidR="00064386" w:rsidRPr="00064386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064386" w:rsidRPr="00064386">
        <w:rPr>
          <w:rFonts w:ascii="Times New Roman" w:hAnsi="Times New Roman" w:cs="Times New Roman"/>
          <w:sz w:val="28"/>
          <w:szCs w:val="28"/>
        </w:rPr>
        <w:t xml:space="preserve"> и </w:t>
      </w:r>
      <w:r w:rsidR="00EA6897" w:rsidRPr="00064386">
        <w:rPr>
          <w:rFonts w:ascii="Times New Roman" w:hAnsi="Times New Roman" w:cs="Times New Roman"/>
          <w:sz w:val="28"/>
          <w:szCs w:val="28"/>
        </w:rPr>
        <w:t>опубликован</w:t>
      </w:r>
      <w:r w:rsidR="00064386" w:rsidRPr="00064386">
        <w:rPr>
          <w:rFonts w:ascii="Times New Roman" w:hAnsi="Times New Roman" w:cs="Times New Roman"/>
          <w:sz w:val="28"/>
          <w:szCs w:val="28"/>
        </w:rPr>
        <w:t xml:space="preserve">о </w:t>
      </w:r>
      <w:r w:rsidR="00EA6897" w:rsidRPr="00064386">
        <w:rPr>
          <w:rFonts w:ascii="Times New Roman" w:hAnsi="Times New Roman" w:cs="Times New Roman"/>
          <w:sz w:val="28"/>
          <w:szCs w:val="28"/>
        </w:rPr>
        <w:t xml:space="preserve">в газете «Берег» </w:t>
      </w:r>
      <w:r w:rsidR="00D207C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207CB">
        <w:rPr>
          <w:rFonts w:ascii="Times New Roman" w:hAnsi="Times New Roman" w:cs="Times New Roman"/>
          <w:sz w:val="28"/>
          <w:szCs w:val="28"/>
        </w:rPr>
        <w:t xml:space="preserve"> </w:t>
      </w:r>
      <w:r w:rsidR="00D207CB" w:rsidRPr="00064386">
        <w:rPr>
          <w:rFonts w:ascii="Times New Roman" w:hAnsi="Times New Roman" w:cs="Times New Roman"/>
          <w:sz w:val="28"/>
          <w:szCs w:val="28"/>
        </w:rPr>
        <w:t xml:space="preserve">27.12.2019 </w:t>
      </w:r>
      <w:r w:rsidR="00EA6897" w:rsidRPr="00064386">
        <w:rPr>
          <w:rFonts w:ascii="Times New Roman" w:hAnsi="Times New Roman" w:cs="Times New Roman"/>
          <w:sz w:val="28"/>
          <w:szCs w:val="28"/>
        </w:rPr>
        <w:t>№ 97</w:t>
      </w:r>
      <w:r w:rsidR="00064386" w:rsidRPr="00064386">
        <w:rPr>
          <w:rFonts w:ascii="Times New Roman" w:hAnsi="Times New Roman" w:cs="Times New Roman"/>
          <w:sz w:val="28"/>
          <w:szCs w:val="28"/>
        </w:rPr>
        <w:t>.</w:t>
      </w:r>
      <w:r w:rsidR="00EA6897" w:rsidRPr="00064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97" w:rsidRDefault="00EA6897" w:rsidP="00177E84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Процедура рассмотрения заявок и документов претендентов на участие в открытом аукционе проводилась 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03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февраля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20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года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по адресу:</w:t>
      </w:r>
      <w:r w:rsidR="00F206F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г. Воронеж, ул.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Кольцовская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45,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каб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A95B1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(Протокол приема заявок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 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03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02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20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на участие в аукционе №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95B19" w:rsidRPr="00A95B19">
        <w:rPr>
          <w:rFonts w:ascii="Times New Roman" w:hAnsi="Times New Roman" w:cs="Times New Roman"/>
          <w:sz w:val="28"/>
          <w:szCs w:val="28"/>
        </w:rPr>
        <w:t>271219/2010674/01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F379A6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 окончания срока подачи заявок, т.е. вовремя, подано </w:t>
      </w:r>
      <w:r w:rsidR="0088781E">
        <w:rPr>
          <w:rFonts w:ascii="Times New Roman" w:eastAsia="MS Mincho" w:hAnsi="Times New Roman" w:cs="Times New Roman"/>
          <w:sz w:val="28"/>
          <w:szCs w:val="28"/>
          <w:lang w:eastAsia="ja-JP"/>
        </w:rPr>
        <w:t>три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заявки на участие в открытом аукционе:</w:t>
      </w:r>
    </w:p>
    <w:p w:rsidR="00177E84" w:rsidRPr="00F379A6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«УК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поступила 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4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E84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04F9C" w:rsidRPr="00F04F9C">
        <w:rPr>
          <w:rFonts w:ascii="Times New Roman" w:hAnsi="Times New Roman" w:cs="Times New Roman"/>
          <w:sz w:val="28"/>
          <w:szCs w:val="28"/>
        </w:rPr>
        <w:t>Энерготехнология</w:t>
      </w:r>
      <w:proofErr w:type="spellEnd"/>
      <w:r w:rsidRP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81E" w:rsidRPr="0063490C" w:rsidRDefault="0088781E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№ 3 </w:t>
      </w:r>
      <w:r w:rsidRP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490C" w:rsidRPr="0063490C">
        <w:rPr>
          <w:rFonts w:ascii="Times New Roman" w:hAnsi="Times New Roman" w:cs="Times New Roman"/>
          <w:sz w:val="28"/>
          <w:szCs w:val="28"/>
        </w:rPr>
        <w:t>ООО СЗ «</w:t>
      </w:r>
      <w:proofErr w:type="spellStart"/>
      <w:r w:rsidR="0063490C" w:rsidRPr="0063490C">
        <w:rPr>
          <w:rFonts w:ascii="Times New Roman" w:hAnsi="Times New Roman" w:cs="Times New Roman"/>
          <w:sz w:val="28"/>
          <w:szCs w:val="28"/>
        </w:rPr>
        <w:t>Инстеп</w:t>
      </w:r>
      <w:proofErr w:type="spellEnd"/>
      <w:r w:rsidR="0063490C" w:rsidRPr="0063490C">
        <w:rPr>
          <w:rFonts w:ascii="Times New Roman" w:hAnsi="Times New Roman" w:cs="Times New Roman"/>
          <w:sz w:val="28"/>
          <w:szCs w:val="28"/>
        </w:rPr>
        <w:t>»</w:t>
      </w:r>
      <w:r w:rsidR="0063490C">
        <w:rPr>
          <w:rFonts w:ascii="Times New Roman" w:hAnsi="Times New Roman" w:cs="Times New Roman"/>
          <w:sz w:val="28"/>
          <w:szCs w:val="28"/>
        </w:rPr>
        <w:t xml:space="preserve"> поступила 30.01.2020 в 16 часов 20 минут.</w:t>
      </w:r>
    </w:p>
    <w:p w:rsidR="00177E84" w:rsidRPr="00F379A6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84" w:rsidRDefault="00177E84" w:rsidP="00177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проводился 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F3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F379A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A6">
        <w:rPr>
          <w:rFonts w:ascii="Times New Roman" w:hAnsi="Times New Roman" w:cs="Times New Roman"/>
          <w:sz w:val="28"/>
          <w:szCs w:val="28"/>
        </w:rPr>
        <w:t xml:space="preserve">Воронеж, ул.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 xml:space="preserve">, д. 45,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>. 3</w:t>
      </w:r>
      <w:r w:rsidR="0063490C">
        <w:rPr>
          <w:rFonts w:ascii="Times New Roman" w:hAnsi="Times New Roman" w:cs="Times New Roman"/>
          <w:sz w:val="28"/>
          <w:szCs w:val="28"/>
        </w:rPr>
        <w:t>19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E84" w:rsidRPr="00577BA3" w:rsidRDefault="00177E84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1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7B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аукционе интересы участников аукциона представляли:</w:t>
      </w:r>
    </w:p>
    <w:p w:rsidR="00177E84" w:rsidRPr="00577BA3" w:rsidRDefault="00177E84" w:rsidP="00177E84">
      <w:pPr>
        <w:spacing w:before="120" w:after="0" w:line="240" w:lineRule="auto"/>
        <w:ind w:left="1105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833"/>
        <w:gridCol w:w="3402"/>
      </w:tblGrid>
      <w:tr w:rsidR="002575F3" w:rsidRPr="00577BA3" w:rsidTr="0070009D">
        <w:tc>
          <w:tcPr>
            <w:tcW w:w="709" w:type="dxa"/>
          </w:tcPr>
          <w:p w:rsidR="002575F3" w:rsidRPr="00577BA3" w:rsidRDefault="002575F3" w:rsidP="0070009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="00700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</w:t>
            </w:r>
            <w:proofErr w:type="spellEnd"/>
            <w:r w:rsidR="00700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-ка</w:t>
            </w:r>
          </w:p>
        </w:tc>
        <w:tc>
          <w:tcPr>
            <w:tcW w:w="2552" w:type="dxa"/>
          </w:tcPr>
          <w:p w:rsidR="002575F3" w:rsidRPr="00577BA3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7B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</w:t>
            </w:r>
          </w:p>
          <w:p w:rsidR="002575F3" w:rsidRPr="00577BA3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участника аукциона, </w:t>
            </w:r>
            <w:r w:rsidRPr="00014D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присутствовавшего на аукционе</w:t>
            </w:r>
          </w:p>
        </w:tc>
        <w:tc>
          <w:tcPr>
            <w:tcW w:w="2833" w:type="dxa"/>
          </w:tcPr>
          <w:p w:rsidR="002575F3" w:rsidRPr="00577BA3" w:rsidRDefault="002575F3" w:rsidP="009C586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4D46">
              <w:rPr>
                <w:rFonts w:ascii="Times New Roman" w:hAnsi="Times New Roman"/>
                <w:b/>
                <w:sz w:val="26"/>
                <w:szCs w:val="26"/>
              </w:rPr>
              <w:t>Должность представителя участника аукциона на участие в аукционе</w:t>
            </w:r>
          </w:p>
        </w:tc>
        <w:tc>
          <w:tcPr>
            <w:tcW w:w="3402" w:type="dxa"/>
          </w:tcPr>
          <w:p w:rsidR="002575F3" w:rsidRPr="00577BA3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4D46">
              <w:rPr>
                <w:rFonts w:ascii="Times New Roman" w:hAnsi="Times New Roman"/>
                <w:b/>
                <w:sz w:val="26"/>
                <w:szCs w:val="26"/>
              </w:rPr>
              <w:t>Документ, подтверждающий полномочия представителя участника аукциона на участие в аукционе</w:t>
            </w:r>
          </w:p>
        </w:tc>
      </w:tr>
      <w:tr w:rsidR="002575F3" w:rsidRPr="00034C80" w:rsidTr="0070009D">
        <w:tc>
          <w:tcPr>
            <w:tcW w:w="709" w:type="dxa"/>
          </w:tcPr>
          <w:p w:rsidR="002575F3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2575F3" w:rsidRPr="00034C80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Махров Павел Борисович</w:t>
            </w:r>
          </w:p>
        </w:tc>
        <w:tc>
          <w:tcPr>
            <w:tcW w:w="2833" w:type="dxa"/>
            <w:vAlign w:val="center"/>
          </w:tcPr>
          <w:p w:rsidR="002575F3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2575F3" w:rsidRPr="00034C80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«УК «Рента»</w:t>
            </w:r>
          </w:p>
        </w:tc>
        <w:tc>
          <w:tcPr>
            <w:tcW w:w="3402" w:type="dxa"/>
            <w:vAlign w:val="center"/>
          </w:tcPr>
          <w:p w:rsidR="002575F3" w:rsidRPr="007D718A" w:rsidRDefault="002575F3" w:rsidP="003A198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08.12.2012 Отделом УФМС России </w:t>
            </w:r>
            <w:proofErr w:type="gramStart"/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 Железнодорожном районе г. Воронежа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20 12 № 573703</w:t>
            </w:r>
          </w:p>
        </w:tc>
      </w:tr>
      <w:tr w:rsidR="002575F3" w:rsidRPr="00034C80" w:rsidTr="0070009D">
        <w:tc>
          <w:tcPr>
            <w:tcW w:w="709" w:type="dxa"/>
          </w:tcPr>
          <w:p w:rsidR="002575F3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2575F3" w:rsidRPr="00034C80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 Владимир Ильич</w:t>
            </w:r>
          </w:p>
        </w:tc>
        <w:tc>
          <w:tcPr>
            <w:tcW w:w="2833" w:type="dxa"/>
            <w:vAlign w:val="center"/>
          </w:tcPr>
          <w:p w:rsidR="002575F3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2575F3" w:rsidRPr="00034C80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2575F3" w:rsidRPr="00034C80" w:rsidRDefault="002575F3" w:rsidP="003A198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Отделом УФМС России </w:t>
            </w:r>
            <w:proofErr w:type="gramStart"/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Коминтерновском 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районе г. Воронежа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серия 20 10 № 374320</w:t>
            </w:r>
          </w:p>
        </w:tc>
      </w:tr>
    </w:tbl>
    <w:p w:rsidR="00177E84" w:rsidRPr="00925938" w:rsidRDefault="00F12742" w:rsidP="00F1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Представитель </w:t>
      </w:r>
      <w:r w:rsidR="000926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5938">
        <w:rPr>
          <w:rFonts w:ascii="Times New Roman" w:eastAsia="Times New Roman" w:hAnsi="Times New Roman" w:cs="Times New Roman"/>
          <w:sz w:val="28"/>
          <w:szCs w:val="28"/>
          <w:lang w:eastAsia="ru-RU"/>
        </w:rPr>
        <w:t>ОО СЗ «</w:t>
      </w:r>
      <w:proofErr w:type="spellStart"/>
      <w:r w:rsidRPr="009259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Инстеп</w:t>
      </w:r>
      <w:proofErr w:type="spellEnd"/>
      <w:r w:rsidRPr="00925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 w:rsidR="00925938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>открыт</w:t>
      </w:r>
      <w:r w:rsidR="00925938">
        <w:rPr>
          <w:rFonts w:ascii="Times New Roman" w:eastAsia="MS Mincho" w:hAnsi="Times New Roman" w:cs="Times New Roman"/>
          <w:sz w:val="28"/>
          <w:szCs w:val="28"/>
          <w:lang w:eastAsia="ja-JP"/>
        </w:rPr>
        <w:t>ый</w:t>
      </w:r>
      <w:r w:rsidR="00925938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аукцион на право заключения договора о развитии застроенной территории </w:t>
      </w:r>
      <w:r w:rsidR="00925938" w:rsidRPr="00064386">
        <w:rPr>
          <w:rFonts w:ascii="Times New Roman" w:hAnsi="Times New Roman" w:cs="Times New Roman"/>
          <w:sz w:val="28"/>
          <w:szCs w:val="28"/>
        </w:rPr>
        <w:t xml:space="preserve">жилого квартала в районе улиц </w:t>
      </w:r>
      <w:proofErr w:type="gramStart"/>
      <w:r w:rsidR="00925938" w:rsidRPr="00064386">
        <w:rPr>
          <w:rFonts w:ascii="Times New Roman" w:hAnsi="Times New Roman" w:cs="Times New Roman"/>
          <w:sz w:val="28"/>
          <w:szCs w:val="28"/>
        </w:rPr>
        <w:t>Беговая</w:t>
      </w:r>
      <w:proofErr w:type="gramEnd"/>
      <w:r w:rsidR="00925938" w:rsidRPr="00064386">
        <w:rPr>
          <w:rFonts w:ascii="Times New Roman" w:hAnsi="Times New Roman" w:cs="Times New Roman"/>
          <w:sz w:val="28"/>
          <w:szCs w:val="28"/>
        </w:rPr>
        <w:t xml:space="preserve"> – Московский проспект</w:t>
      </w:r>
      <w:r w:rsidR="00925938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городском округе город Воронеж</w:t>
      </w:r>
      <w:r w:rsidR="0092593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назначенное время 10</w:t>
      </w:r>
      <w:r w:rsidR="00727BA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часов 00 минут не явился.</w:t>
      </w:r>
    </w:p>
    <w:p w:rsidR="00177E84" w:rsidRPr="008A6A53" w:rsidRDefault="00177E84" w:rsidP="00130656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A6A5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6.</w:t>
      </w: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Участником аукциона, сделавшим последнее предложение о цене предмета аукциона, т.е. </w:t>
      </w:r>
      <w:r w:rsidRPr="008A6A5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последним, предложившим максимальную цену, </w:t>
      </w: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является </w:t>
      </w:r>
      <w:r w:rsidR="00657F30"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ООО «УК «Рента</w:t>
      </w:r>
      <w:r w:rsidRPr="008A6A5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57F30"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</w:t>
      </w: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дрес:</w:t>
      </w:r>
      <w:r w:rsidR="00657F30"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57F30" w:rsidRPr="008A6A53">
        <w:rPr>
          <w:rFonts w:ascii="Times New Roman" w:hAnsi="Times New Roman" w:cs="Times New Roman"/>
          <w:sz w:val="28"/>
          <w:szCs w:val="28"/>
        </w:rPr>
        <w:t>394016, г. Воронеж, Московский пр-т, 53</w:t>
      </w: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  <w:proofErr w:type="gramEnd"/>
    </w:p>
    <w:p w:rsidR="00177E84" w:rsidRPr="008A6A53" w:rsidRDefault="00177E84" w:rsidP="008A6A53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Последнее предложение о цене предмета аукциона:</w:t>
      </w:r>
      <w:r w:rsidR="00BA0D2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A0D20" w:rsidRPr="00BA0D20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="00BA0D20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="00BA0D20" w:rsidRPr="00BA0D20">
        <w:rPr>
          <w:rFonts w:ascii="Times New Roman" w:eastAsia="MS Mincho" w:hAnsi="Times New Roman" w:cs="Times New Roman"/>
          <w:sz w:val="28"/>
          <w:szCs w:val="28"/>
          <w:lang w:eastAsia="ja-JP"/>
        </w:rPr>
        <w:t>984</w:t>
      </w:r>
      <w:r w:rsidR="00BA0D20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="00BA0D20" w:rsidRPr="00BA0D20">
        <w:rPr>
          <w:rFonts w:ascii="Times New Roman" w:eastAsia="MS Mincho" w:hAnsi="Times New Roman" w:cs="Times New Roman"/>
          <w:sz w:val="28"/>
          <w:szCs w:val="28"/>
          <w:lang w:eastAsia="ja-JP"/>
        </w:rPr>
        <w:t>000</w:t>
      </w:r>
      <w:r w:rsidR="00BA0D20">
        <w:rPr>
          <w:rFonts w:ascii="Times New Roman" w:eastAsia="MS Mincho" w:hAnsi="Times New Roman" w:cs="Times New Roman"/>
          <w:sz w:val="28"/>
          <w:szCs w:val="28"/>
          <w:lang w:eastAsia="ja-JP"/>
        </w:rPr>
        <w:t>,0 руб. (</w:t>
      </w:r>
      <w:r w:rsidR="00BA0D20" w:rsidRPr="00BA0D20">
        <w:rPr>
          <w:rFonts w:ascii="Times New Roman" w:eastAsia="MS Mincho" w:hAnsi="Times New Roman" w:cs="Times New Roman"/>
          <w:sz w:val="28"/>
          <w:szCs w:val="28"/>
          <w:lang w:eastAsia="ja-JP"/>
        </w:rPr>
        <w:t>пять миллионов девятьсот восемьдесят четыре тысячи рублей ноль копеек</w:t>
      </w:r>
      <w:r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177E84" w:rsidRPr="00657F30" w:rsidRDefault="00177E84" w:rsidP="00657F30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Предпоследнее предложение о цене предмета аукциона в размере   </w:t>
      </w:r>
      <w:r w:rsidR="0013065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5 712 000,0 </w:t>
      </w:r>
      <w:r w:rsidR="00130656"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руб</w:t>
      </w:r>
      <w:r w:rsidR="0013065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130656"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>(</w:t>
      </w:r>
      <w:r w:rsidR="00130656" w:rsidRPr="008A6A53">
        <w:rPr>
          <w:rFonts w:ascii="Times New Roman" w:eastAsia="MS Mincho" w:hAnsi="Times New Roman" w:cs="Times New Roman"/>
          <w:sz w:val="28"/>
          <w:szCs w:val="28"/>
          <w:lang w:eastAsia="ja-JP"/>
        </w:rPr>
        <w:t>пять миллионов семьсот двенадцать тысяч рублей ноль копеек</w:t>
      </w:r>
      <w:r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 было сделано: </w:t>
      </w:r>
      <w:r w:rsidR="00FB68E6"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ООО </w:t>
      </w:r>
      <w:r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>«</w:t>
      </w:r>
      <w:proofErr w:type="spellStart"/>
      <w:r w:rsidR="00FB68E6"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>Энерготехнология</w:t>
      </w:r>
      <w:proofErr w:type="spellEnd"/>
      <w:r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>», адрес:</w:t>
      </w:r>
      <w:r w:rsidR="00657F30"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57F30" w:rsidRPr="00657F30">
        <w:rPr>
          <w:rFonts w:ascii="Times New Roman" w:hAnsi="Times New Roman" w:cs="Times New Roman"/>
          <w:sz w:val="28"/>
          <w:szCs w:val="28"/>
        </w:rPr>
        <w:t>394031, г. Воронеж, ул. 20-летия Октября, 22</w:t>
      </w:r>
      <w:r w:rsidRPr="00657F30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Pr="00657F30" w:rsidRDefault="00177E84" w:rsidP="00657F30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7904F8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7.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Аукционная комиссия решила: признать победителем аукциона </w:t>
      </w:r>
      <w:r w:rsidR="005A4D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="006740D8" w:rsidRPr="0067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6740D8" w:rsidRPr="006740D8">
        <w:rPr>
          <w:rFonts w:ascii="Times New Roman" w:hAnsi="Times New Roman" w:cs="Times New Roman"/>
          <w:sz w:val="28"/>
          <w:szCs w:val="28"/>
        </w:rPr>
        <w:t>жилого квартала в районе улиц Беговая – Московский проспект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городском округе город Воронеж</w:t>
      </w:r>
      <w:r w:rsidR="006740D8"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ООО «УК </w:t>
      </w:r>
      <w:r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«Р</w:t>
      </w:r>
      <w:r w:rsid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ента</w:t>
      </w:r>
      <w:r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8.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>В соответствии с действующим законодательством Российской Федерации настоящий Протокол является основанием для заключения договора о развитии застроенной территории между Администрацией городского округа город Воронеж и победителем аукцион</w:t>
      </w:r>
      <w:proofErr w:type="gramStart"/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740D8"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ООО</w:t>
      </w:r>
      <w:proofErr w:type="gramEnd"/>
      <w:r w:rsidR="006740D8"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«УК «Рента»</w:t>
      </w:r>
      <w:r w:rsidRPr="0067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77E84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8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9</w:t>
      </w:r>
      <w:r w:rsidRPr="002060A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Порядок,  сроки, размер платы за право заключения договора о развитии застроенной территории,  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 </w:t>
      </w:r>
      <w:r w:rsidR="0097620F"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развитии застроенной территории </w:t>
      </w:r>
      <w:r w:rsidR="0097620F" w:rsidRPr="002060AA">
        <w:rPr>
          <w:rFonts w:ascii="Times New Roman" w:hAnsi="Times New Roman" w:cs="Times New Roman"/>
          <w:sz w:val="28"/>
          <w:szCs w:val="28"/>
        </w:rPr>
        <w:t>жилого квартала в районе улиц Беговая – Московский проспект</w:t>
      </w:r>
      <w:r w:rsidR="0097620F"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Воронеж,</w:t>
      </w:r>
      <w:r w:rsidRPr="002060AA">
        <w:t xml:space="preserve"> </w:t>
      </w:r>
      <w:r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которая составляет </w:t>
      </w:r>
      <w:r w:rsidR="004E5C9D" w:rsidRPr="002060A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4 896 000,0</w:t>
      </w:r>
      <w:r w:rsidR="004E5C9D"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2060AA">
        <w:rPr>
          <w:rFonts w:ascii="Times New Roman" w:hAnsi="Times New Roman" w:cs="Times New Roman"/>
          <w:sz w:val="28"/>
          <w:szCs w:val="28"/>
        </w:rPr>
        <w:t>(</w:t>
      </w:r>
      <w:r w:rsidR="004E5C9D" w:rsidRPr="002060AA">
        <w:rPr>
          <w:rFonts w:ascii="Times New Roman" w:hAnsi="Times New Roman" w:cs="Times New Roman"/>
          <w:sz w:val="28"/>
          <w:szCs w:val="28"/>
        </w:rPr>
        <w:t>четыре миллиона восемьсот девяносто шесть</w:t>
      </w:r>
      <w:proofErr w:type="gramEnd"/>
      <w:r w:rsidR="004E5C9D" w:rsidRPr="002060AA">
        <w:rPr>
          <w:rFonts w:ascii="Times New Roman" w:hAnsi="Times New Roman" w:cs="Times New Roman"/>
          <w:sz w:val="28"/>
          <w:szCs w:val="28"/>
        </w:rPr>
        <w:t xml:space="preserve"> тысяч рублей ноль копеек)</w:t>
      </w:r>
      <w:r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2060AA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4E5C9D" w:rsidRPr="002060AA">
        <w:rPr>
          <w:rFonts w:ascii="Times New Roman" w:hAnsi="Times New Roman" w:cs="Times New Roman"/>
          <w:b/>
          <w:sz w:val="28"/>
          <w:szCs w:val="28"/>
        </w:rPr>
        <w:t>ООО «УК «Рента»</w:t>
      </w:r>
      <w:r w:rsidR="004E5C9D" w:rsidRPr="002060AA">
        <w:rPr>
          <w:rFonts w:ascii="Times New Roman" w:hAnsi="Times New Roman" w:cs="Times New Roman"/>
          <w:sz w:val="28"/>
          <w:szCs w:val="28"/>
        </w:rPr>
        <w:t xml:space="preserve"> </w:t>
      </w:r>
      <w:r w:rsidRPr="002060AA">
        <w:rPr>
          <w:rFonts w:ascii="Times New Roman" w:hAnsi="Times New Roman" w:cs="Times New Roman"/>
          <w:sz w:val="28"/>
          <w:szCs w:val="28"/>
        </w:rPr>
        <w:t xml:space="preserve">в полном объеме в месячный срок со дня заключения </w:t>
      </w:r>
      <w:r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>договора о развитии застроенной территории</w:t>
      </w:r>
      <w:r w:rsidRPr="002060AA">
        <w:rPr>
          <w:rFonts w:ascii="Times New Roman" w:hAnsi="Times New Roman" w:cs="Times New Roman"/>
          <w:sz w:val="28"/>
          <w:szCs w:val="28"/>
        </w:rPr>
        <w:t xml:space="preserve"> на счет:</w:t>
      </w:r>
      <w:r w:rsidRPr="00FF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E84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20F" w:rsidRPr="00877A52" w:rsidRDefault="0097620F" w:rsidP="0097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7A52">
        <w:rPr>
          <w:rFonts w:ascii="Times New Roman" w:hAnsi="Times New Roman" w:cs="Times New Roman"/>
          <w:sz w:val="28"/>
          <w:szCs w:val="28"/>
        </w:rPr>
        <w:t xml:space="preserve">УФК по Воронежской области (Управление строительной политики администрации городского округа </w:t>
      </w:r>
      <w:proofErr w:type="gramEnd"/>
    </w:p>
    <w:p w:rsidR="0097620F" w:rsidRPr="00877A52" w:rsidRDefault="0097620F" w:rsidP="0097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A52">
        <w:rPr>
          <w:rFonts w:ascii="Times New Roman" w:hAnsi="Times New Roman" w:cs="Times New Roman"/>
          <w:sz w:val="28"/>
          <w:szCs w:val="28"/>
        </w:rPr>
        <w:t xml:space="preserve">г. Воронеж) 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ИНН 3664122837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КПП 366401001 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Отделение Воронеж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5531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D553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D55317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D55317">
        <w:rPr>
          <w:rFonts w:ascii="Times New Roman" w:hAnsi="Times New Roman" w:cs="Times New Roman"/>
          <w:sz w:val="26"/>
          <w:szCs w:val="26"/>
        </w:rPr>
        <w:t>. 40101810500000010004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55317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D553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D55317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D55317">
        <w:rPr>
          <w:rFonts w:ascii="Times New Roman" w:hAnsi="Times New Roman" w:cs="Times New Roman"/>
          <w:sz w:val="26"/>
          <w:szCs w:val="26"/>
        </w:rPr>
        <w:t>. 04313001030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БИК 042007001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ОКТМО 20701000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Код бюджетной классификации: КБК 977 1 11 09044 04 0000 120 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lastRenderedPageBreak/>
        <w:t>«Прочие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</w:t>
      </w:r>
      <w:r w:rsidR="00D55317" w:rsidRPr="00D55317">
        <w:rPr>
          <w:rFonts w:ascii="Times New Roman" w:hAnsi="Times New Roman" w:cs="Times New Roman"/>
          <w:sz w:val="26"/>
          <w:szCs w:val="26"/>
        </w:rPr>
        <w:t>.</w:t>
      </w:r>
    </w:p>
    <w:p w:rsidR="00EB1179" w:rsidRPr="00D55317" w:rsidRDefault="00EB1179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177E84" w:rsidRPr="006E2212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E221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10.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Настоящий протокол аукциона подлежит опубликованию в газете «Берег» в течение пяти рабочих дней</w:t>
      </w:r>
      <w:r w:rsidR="006E2212"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E2212" w:rsidRPr="006E2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не позднее 1 рабочего дня со дня проведения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 составлен в двух экземплярах, один из которых передается победителю открытого аукциона, второй  - остается у организатора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Подписи:</w:t>
      </w:r>
    </w:p>
    <w:p w:rsidR="00177E84" w:rsidRDefault="00F12742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89488B" w:rsidRPr="00D55317" w:rsidRDefault="0089488B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Заместитель председателя 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      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___________   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Г.Б. Вязов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(подпись)       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Аукционист                                                        ___________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А.В. Величко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      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</w:t>
      </w:r>
    </w:p>
    <w:p w:rsidR="0089488B" w:rsidRPr="00D55317" w:rsidRDefault="0089488B" w:rsidP="0089488B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(подпись)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Победитель аукцион</w:t>
      </w:r>
      <w:proofErr w:type="gramStart"/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а                                        ___________</w:t>
      </w:r>
      <w:r w:rsidR="002060AA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ООО</w:t>
      </w:r>
      <w:proofErr w:type="gramEnd"/>
      <w:r w:rsidR="002060AA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«УК «Рента»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</w:t>
      </w:r>
    </w:p>
    <w:p w:rsidR="00177E84" w:rsidRPr="00D55317" w:rsidRDefault="00177E84" w:rsidP="00177E84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(подпись)</w:t>
      </w:r>
    </w:p>
    <w:p w:rsidR="003A42FE" w:rsidRPr="00D55317" w:rsidRDefault="003A42FE" w:rsidP="003A42FE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Члены аукционной комиссии: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>Герета Ю.В. –                         _________________________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отношений;                       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>Журавлев С.В. –                    _________________________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управления жилищных отношений;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>Чурсанов Г. Ю. –                  __________________________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управления главного архитектора;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>Петрищев Н.В. –                  __________________________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мониторинга отрасли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управления жилищно-коммунального хозяйства.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Секретарь аукционной комиссии:</w:t>
      </w:r>
    </w:p>
    <w:p w:rsidR="003A42FE" w:rsidRPr="00D55317" w:rsidRDefault="003A42FE" w:rsidP="003A42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Перепёлкина Е.Л.                   </w:t>
      </w:r>
      <w:r w:rsidRPr="00D55317"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3A42FE" w:rsidRPr="00D55317" w:rsidSect="004E3C83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CF" w:rsidRDefault="009C08CF" w:rsidP="002060AA">
      <w:pPr>
        <w:spacing w:after="0" w:line="240" w:lineRule="auto"/>
      </w:pPr>
      <w:r>
        <w:separator/>
      </w:r>
    </w:p>
  </w:endnote>
  <w:endnote w:type="continuationSeparator" w:id="0">
    <w:p w:rsidR="009C08CF" w:rsidRDefault="009C08CF" w:rsidP="0020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CF" w:rsidRDefault="009C08CF" w:rsidP="002060AA">
      <w:pPr>
        <w:spacing w:after="0" w:line="240" w:lineRule="auto"/>
      </w:pPr>
      <w:r>
        <w:separator/>
      </w:r>
    </w:p>
  </w:footnote>
  <w:footnote w:type="continuationSeparator" w:id="0">
    <w:p w:rsidR="009C08CF" w:rsidRDefault="009C08CF" w:rsidP="0020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35357"/>
      <w:docPartObj>
        <w:docPartGallery w:val="Page Numbers (Top of Page)"/>
        <w:docPartUnique/>
      </w:docPartObj>
    </w:sdtPr>
    <w:sdtEndPr/>
    <w:sdtContent>
      <w:p w:rsidR="002060AA" w:rsidRDefault="002060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09D">
          <w:rPr>
            <w:noProof/>
          </w:rPr>
          <w:t>2</w:t>
        </w:r>
        <w:r>
          <w:fldChar w:fldCharType="end"/>
        </w:r>
      </w:p>
    </w:sdtContent>
  </w:sdt>
  <w:p w:rsidR="002060AA" w:rsidRDefault="002060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84"/>
    <w:rsid w:val="00005307"/>
    <w:rsid w:val="00064386"/>
    <w:rsid w:val="0009255B"/>
    <w:rsid w:val="0009264A"/>
    <w:rsid w:val="000961EF"/>
    <w:rsid w:val="000E62F0"/>
    <w:rsid w:val="001173A0"/>
    <w:rsid w:val="00130656"/>
    <w:rsid w:val="00164CFA"/>
    <w:rsid w:val="00177E84"/>
    <w:rsid w:val="00190B88"/>
    <w:rsid w:val="001B5960"/>
    <w:rsid w:val="002060AA"/>
    <w:rsid w:val="002575F3"/>
    <w:rsid w:val="00273FCA"/>
    <w:rsid w:val="002B23A6"/>
    <w:rsid w:val="002C1126"/>
    <w:rsid w:val="003A198E"/>
    <w:rsid w:val="003A42FE"/>
    <w:rsid w:val="003D5F43"/>
    <w:rsid w:val="004608B8"/>
    <w:rsid w:val="004E3C83"/>
    <w:rsid w:val="004E5C9D"/>
    <w:rsid w:val="0055447E"/>
    <w:rsid w:val="005740DA"/>
    <w:rsid w:val="005A31CA"/>
    <w:rsid w:val="005A4D6C"/>
    <w:rsid w:val="0063490C"/>
    <w:rsid w:val="00655592"/>
    <w:rsid w:val="00657F30"/>
    <w:rsid w:val="006740D8"/>
    <w:rsid w:val="006E2212"/>
    <w:rsid w:val="0070009D"/>
    <w:rsid w:val="00710137"/>
    <w:rsid w:val="00727BA3"/>
    <w:rsid w:val="00731065"/>
    <w:rsid w:val="007D718A"/>
    <w:rsid w:val="00850716"/>
    <w:rsid w:val="0088781E"/>
    <w:rsid w:val="0089488B"/>
    <w:rsid w:val="008A6A53"/>
    <w:rsid w:val="00925938"/>
    <w:rsid w:val="009650DB"/>
    <w:rsid w:val="0097620F"/>
    <w:rsid w:val="00994EEA"/>
    <w:rsid w:val="009C08CF"/>
    <w:rsid w:val="009C7AFB"/>
    <w:rsid w:val="00A95B19"/>
    <w:rsid w:val="00AB4B11"/>
    <w:rsid w:val="00AC0599"/>
    <w:rsid w:val="00BA0D20"/>
    <w:rsid w:val="00BA51EB"/>
    <w:rsid w:val="00BB5E02"/>
    <w:rsid w:val="00D207CB"/>
    <w:rsid w:val="00D55317"/>
    <w:rsid w:val="00D75911"/>
    <w:rsid w:val="00D92254"/>
    <w:rsid w:val="00DF1CB3"/>
    <w:rsid w:val="00EA6897"/>
    <w:rsid w:val="00EB1179"/>
    <w:rsid w:val="00EB4A6B"/>
    <w:rsid w:val="00F04F9C"/>
    <w:rsid w:val="00F12742"/>
    <w:rsid w:val="00F206F1"/>
    <w:rsid w:val="00F470FD"/>
    <w:rsid w:val="00F605BF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8</cp:revision>
  <cp:lastPrinted>2020-02-05T09:17:00Z</cp:lastPrinted>
  <dcterms:created xsi:type="dcterms:W3CDTF">2020-02-03T12:30:00Z</dcterms:created>
  <dcterms:modified xsi:type="dcterms:W3CDTF">2020-02-05T09:24:00Z</dcterms:modified>
</cp:coreProperties>
</file>