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16565C">
        <w:rPr>
          <w:rFonts w:ascii="Times New Roman" w:hAnsi="Times New Roman" w:cs="Times New Roman"/>
          <w:sz w:val="27"/>
          <w:szCs w:val="27"/>
          <w:u w:val="single"/>
        </w:rPr>
        <w:t>19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73912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7391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73912">
        <w:rPr>
          <w:bCs/>
          <w:sz w:val="28"/>
          <w:szCs w:val="28"/>
        </w:rPr>
        <w:t xml:space="preserve">документации </w:t>
      </w:r>
      <w:r w:rsidR="004E142E" w:rsidRPr="00373912">
        <w:rPr>
          <w:bCs/>
          <w:sz w:val="28"/>
          <w:szCs w:val="28"/>
        </w:rPr>
        <w:t xml:space="preserve">по проекту </w:t>
      </w:r>
      <w:r w:rsidR="00373912" w:rsidRPr="00373912">
        <w:rPr>
          <w:bCs/>
          <w:sz w:val="28"/>
          <w:szCs w:val="28"/>
        </w:rPr>
        <w:t xml:space="preserve">межевания территории, ограниченной ул. </w:t>
      </w:r>
      <w:proofErr w:type="spellStart"/>
      <w:r w:rsidR="00373912" w:rsidRPr="00373912">
        <w:rPr>
          <w:bCs/>
          <w:sz w:val="28"/>
          <w:szCs w:val="28"/>
        </w:rPr>
        <w:t>Хользунова</w:t>
      </w:r>
      <w:proofErr w:type="spellEnd"/>
      <w:r w:rsidR="00373912" w:rsidRPr="00373912">
        <w:rPr>
          <w:bCs/>
          <w:sz w:val="28"/>
          <w:szCs w:val="28"/>
        </w:rPr>
        <w:t xml:space="preserve">, ул. Беговая, ул. Антонова-Овсеенко городском </w:t>
      </w:r>
      <w:r w:rsidR="00373912" w:rsidRPr="00373912">
        <w:rPr>
          <w:bCs/>
          <w:sz w:val="28"/>
          <w:szCs w:val="28"/>
          <w:u w:val="single"/>
        </w:rPr>
        <w:t>округе город Воронеж</w:t>
      </w:r>
      <w:r w:rsidR="00373912">
        <w:rPr>
          <w:bCs/>
          <w:sz w:val="28"/>
          <w:szCs w:val="28"/>
          <w:u w:val="single"/>
        </w:rPr>
        <w:t>____________________________________________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r w:rsidRPr="00830DC8">
        <w:rPr>
          <w:sz w:val="27"/>
          <w:szCs w:val="27"/>
        </w:rPr>
        <w:t xml:space="preserve">Постановление главы городского округа город Воронеж от </w:t>
      </w:r>
      <w:r w:rsidR="00373912">
        <w:rPr>
          <w:sz w:val="27"/>
          <w:szCs w:val="27"/>
        </w:rPr>
        <w:t>29</w:t>
      </w:r>
      <w:r w:rsidR="00824F5E" w:rsidRPr="00830DC8">
        <w:rPr>
          <w:color w:val="000000"/>
          <w:sz w:val="27"/>
          <w:szCs w:val="27"/>
        </w:rPr>
        <w:t>.0</w:t>
      </w:r>
      <w:r w:rsidR="00373912">
        <w:rPr>
          <w:color w:val="000000"/>
          <w:sz w:val="27"/>
          <w:szCs w:val="27"/>
        </w:rPr>
        <w:t>6</w:t>
      </w:r>
      <w:r w:rsidR="003E2C3F" w:rsidRPr="00830DC8">
        <w:rPr>
          <w:color w:val="000000"/>
          <w:sz w:val="27"/>
          <w:szCs w:val="27"/>
        </w:rPr>
        <w:t>.</w:t>
      </w:r>
      <w:r w:rsidR="003459CF" w:rsidRPr="00830DC8">
        <w:rPr>
          <w:color w:val="000000"/>
          <w:sz w:val="27"/>
          <w:szCs w:val="27"/>
        </w:rPr>
        <w:t>20</w:t>
      </w:r>
      <w:r w:rsidR="00D71F9D" w:rsidRPr="00830DC8">
        <w:rPr>
          <w:color w:val="000000"/>
          <w:sz w:val="27"/>
          <w:szCs w:val="27"/>
        </w:rPr>
        <w:t>2</w:t>
      </w:r>
      <w:r w:rsidR="00824F5E" w:rsidRPr="00830DC8">
        <w:rPr>
          <w:color w:val="000000"/>
          <w:sz w:val="27"/>
          <w:szCs w:val="27"/>
        </w:rPr>
        <w:t>1</w:t>
      </w:r>
      <w:r w:rsidR="003459CF" w:rsidRPr="00830DC8">
        <w:rPr>
          <w:color w:val="000000"/>
          <w:sz w:val="27"/>
          <w:szCs w:val="27"/>
        </w:rPr>
        <w:t xml:space="preserve"> </w:t>
      </w:r>
      <w:r w:rsidR="00EA1D79" w:rsidRPr="00830DC8">
        <w:rPr>
          <w:color w:val="000000"/>
          <w:sz w:val="27"/>
          <w:szCs w:val="27"/>
        </w:rPr>
        <w:t xml:space="preserve">    </w:t>
      </w:r>
      <w:r w:rsidR="00373912">
        <w:rPr>
          <w:color w:val="000000"/>
          <w:sz w:val="27"/>
          <w:szCs w:val="27"/>
        </w:rPr>
        <w:t xml:space="preserve">          </w:t>
      </w:r>
      <w:r w:rsidR="003459CF" w:rsidRPr="00830DC8">
        <w:rPr>
          <w:color w:val="000000"/>
          <w:sz w:val="27"/>
          <w:szCs w:val="27"/>
        </w:rPr>
        <w:t xml:space="preserve">№ </w:t>
      </w:r>
      <w:r w:rsidR="00373912">
        <w:rPr>
          <w:color w:val="000000"/>
          <w:sz w:val="27"/>
          <w:szCs w:val="27"/>
        </w:rPr>
        <w:t>104</w:t>
      </w:r>
      <w:r w:rsidR="003459CF" w:rsidRPr="00830DC8">
        <w:rPr>
          <w:color w:val="000000"/>
          <w:sz w:val="27"/>
          <w:szCs w:val="27"/>
        </w:rPr>
        <w:t> </w:t>
      </w:r>
      <w:r w:rsidR="003459CF" w:rsidRPr="00830DC8">
        <w:rPr>
          <w:sz w:val="27"/>
          <w:szCs w:val="27"/>
        </w:rPr>
        <w:t xml:space="preserve"> </w:t>
      </w:r>
      <w:r w:rsidRPr="00830DC8">
        <w:rPr>
          <w:sz w:val="27"/>
          <w:szCs w:val="27"/>
        </w:rPr>
        <w:t>«</w:t>
      </w:r>
      <w:r w:rsidR="00373912" w:rsidRPr="00763912">
        <w:rPr>
          <w:bCs/>
          <w:sz w:val="28"/>
          <w:szCs w:val="28"/>
        </w:rPr>
        <w:t xml:space="preserve">О назначении общественных обсуждений по проекту межевания территории, ограниченной ул. </w:t>
      </w:r>
      <w:proofErr w:type="spellStart"/>
      <w:r w:rsidR="00373912" w:rsidRPr="00763912">
        <w:rPr>
          <w:bCs/>
          <w:sz w:val="28"/>
          <w:szCs w:val="28"/>
        </w:rPr>
        <w:t>Хользунова</w:t>
      </w:r>
      <w:proofErr w:type="spellEnd"/>
      <w:r w:rsidR="00373912" w:rsidRPr="00763912">
        <w:rPr>
          <w:bCs/>
          <w:sz w:val="28"/>
          <w:szCs w:val="28"/>
        </w:rPr>
        <w:t>, ул. Беговая, ул. Антонова-</w:t>
      </w:r>
      <w:r w:rsidR="00373912" w:rsidRPr="00373912">
        <w:rPr>
          <w:bCs/>
          <w:sz w:val="28"/>
          <w:szCs w:val="28"/>
          <w:u w:val="single"/>
        </w:rPr>
        <w:t>Овсеенко городском округе город Воронеж»_________________________</w:t>
      </w:r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4B4FAA">
        <w:rPr>
          <w:rFonts w:ascii="Times New Roman" w:hAnsi="Times New Roman" w:cs="Times New Roman"/>
          <w:sz w:val="27"/>
          <w:szCs w:val="27"/>
        </w:rPr>
        <w:t>2</w:t>
      </w:r>
      <w:r w:rsidR="00C40672">
        <w:rPr>
          <w:rFonts w:ascii="Times New Roman" w:hAnsi="Times New Roman" w:cs="Times New Roman"/>
          <w:sz w:val="27"/>
          <w:szCs w:val="27"/>
        </w:rPr>
        <w:t>3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4B4FAA">
        <w:rPr>
          <w:rFonts w:ascii="Times New Roman" w:hAnsi="Times New Roman" w:cs="Times New Roman"/>
          <w:sz w:val="27"/>
          <w:szCs w:val="27"/>
        </w:rPr>
        <w:t>а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73912">
        <w:rPr>
          <w:rFonts w:ascii="Times New Roman" w:hAnsi="Times New Roman" w:cs="Times New Roman"/>
          <w:sz w:val="27"/>
          <w:szCs w:val="27"/>
        </w:rPr>
        <w:t>09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373912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C813B2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8B3A47" w:rsidRPr="00481227" w:rsidRDefault="00C52BBA" w:rsidP="00850DE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02DB3">
              <w:rPr>
                <w:sz w:val="26"/>
                <w:szCs w:val="26"/>
              </w:rPr>
              <w:t xml:space="preserve">Изменить границы земельного участка с кадастровым номером 36:34:0204001:33 путем включения кругового проезда и тротуара 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Default="00850DEB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E02DB3" w:rsidP="00E02D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</w:t>
            </w:r>
            <w:r w:rsidR="00481227" w:rsidRPr="00481227">
              <w:rPr>
                <w:sz w:val="26"/>
                <w:szCs w:val="26"/>
              </w:rPr>
              <w:t>елесообразно к учету</w:t>
            </w:r>
            <w:r w:rsidR="00863BC2">
              <w:rPr>
                <w:sz w:val="26"/>
                <w:szCs w:val="26"/>
              </w:rPr>
              <w:t xml:space="preserve">, т.к. </w:t>
            </w:r>
            <w:proofErr w:type="gramStart"/>
            <w:r>
              <w:rPr>
                <w:sz w:val="26"/>
                <w:szCs w:val="26"/>
              </w:rPr>
              <w:t>данная</w:t>
            </w:r>
            <w:proofErr w:type="gramEnd"/>
            <w:r>
              <w:rPr>
                <w:sz w:val="26"/>
                <w:szCs w:val="26"/>
              </w:rPr>
              <w:t xml:space="preserve"> территории расположена на землях общего пользования (за красной линией)</w:t>
            </w:r>
            <w:r w:rsidR="00863BC2">
              <w:rPr>
                <w:sz w:val="26"/>
                <w:szCs w:val="26"/>
              </w:rPr>
              <w:t xml:space="preserve"> 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E02DB3" w:rsidP="00850DE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1.Изменить границы земельного участка с кадастровым номером 36:34:0204001:33 путем включения кругового проезда и тротуара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E02DB3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373912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Поскольку сог</w:t>
            </w:r>
            <w:r w:rsidR="00373912">
              <w:rPr>
                <w:sz w:val="26"/>
                <w:szCs w:val="26"/>
              </w:rPr>
              <w:t>ласно п.3 постановления главы 29</w:t>
            </w:r>
            <w:r w:rsidRPr="00481227">
              <w:rPr>
                <w:sz w:val="26"/>
                <w:szCs w:val="26"/>
              </w:rPr>
              <w:t>.0</w:t>
            </w:r>
            <w:r w:rsidR="00373912">
              <w:rPr>
                <w:sz w:val="26"/>
                <w:szCs w:val="26"/>
              </w:rPr>
              <w:t>6</w:t>
            </w:r>
            <w:r w:rsidRPr="00481227">
              <w:rPr>
                <w:sz w:val="26"/>
                <w:szCs w:val="26"/>
              </w:rPr>
              <w:t xml:space="preserve">.2021   № </w:t>
            </w:r>
            <w:r w:rsidR="00373912">
              <w:rPr>
                <w:sz w:val="26"/>
                <w:szCs w:val="26"/>
              </w:rPr>
              <w:t>104</w:t>
            </w:r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10F08" w:rsidRDefault="00910F0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26" w:rsidRDefault="00BF2F26" w:rsidP="00067BAF">
      <w:r>
        <w:separator/>
      </w:r>
    </w:p>
  </w:endnote>
  <w:endnote w:type="continuationSeparator" w:id="0">
    <w:p w:rsidR="00BF2F26" w:rsidRDefault="00BF2F2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26" w:rsidRDefault="00BF2F26" w:rsidP="00067BAF">
      <w:r>
        <w:separator/>
      </w:r>
    </w:p>
  </w:footnote>
  <w:footnote w:type="continuationSeparator" w:id="0">
    <w:p w:rsidR="00BF2F26" w:rsidRDefault="00BF2F2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6565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F2F26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2021-06-24T12:57:00Z</cp:lastPrinted>
  <dcterms:created xsi:type="dcterms:W3CDTF">2021-07-05T11:57:00Z</dcterms:created>
  <dcterms:modified xsi:type="dcterms:W3CDTF">2021-08-16T12:12:00Z</dcterms:modified>
</cp:coreProperties>
</file>