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A0" w:rsidRPr="00405DE3" w:rsidRDefault="00B86FA0" w:rsidP="00B86FA0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405DE3">
        <w:rPr>
          <w:rFonts w:ascii="Times New Roman" w:hAnsi="Times New Roman"/>
          <w:i w:val="0"/>
          <w:sz w:val="26"/>
          <w:szCs w:val="26"/>
        </w:rPr>
        <w:t>Информационное сообщение</w:t>
      </w:r>
    </w:p>
    <w:p w:rsidR="00B86FA0" w:rsidRPr="00405DE3" w:rsidRDefault="00B86FA0" w:rsidP="00B86FA0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405DE3">
        <w:rPr>
          <w:rFonts w:ascii="Times New Roman" w:hAnsi="Times New Roman"/>
          <w:i w:val="0"/>
          <w:sz w:val="26"/>
          <w:szCs w:val="26"/>
        </w:rPr>
        <w:t>о результатах сделок приватизации по итогам продажи</w:t>
      </w:r>
    </w:p>
    <w:p w:rsidR="00B86FA0" w:rsidRPr="00405DE3" w:rsidRDefault="00B86FA0" w:rsidP="00B86FA0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405DE3">
        <w:rPr>
          <w:rFonts w:ascii="Times New Roman" w:hAnsi="Times New Roman"/>
          <w:i w:val="0"/>
          <w:sz w:val="26"/>
          <w:szCs w:val="26"/>
        </w:rPr>
        <w:t>муниципального имущества посредством публичного предложения</w:t>
      </w:r>
    </w:p>
    <w:p w:rsidR="00B86FA0" w:rsidRPr="007C2D8C" w:rsidRDefault="00B86FA0" w:rsidP="00B86FA0">
      <w:pPr>
        <w:pStyle w:val="a3"/>
        <w:ind w:right="-235"/>
        <w:rPr>
          <w:rFonts w:ascii="Times New Roman" w:hAnsi="Times New Roman"/>
          <w:i w:val="0"/>
          <w:sz w:val="10"/>
          <w:szCs w:val="22"/>
          <w:highlight w:val="red"/>
        </w:rPr>
      </w:pPr>
    </w:p>
    <w:p w:rsidR="00B86FA0" w:rsidRPr="00405DE3" w:rsidRDefault="00B86FA0" w:rsidP="00B86FA0">
      <w:pPr>
        <w:pStyle w:val="a3"/>
        <w:ind w:right="-235" w:firstLine="709"/>
        <w:jc w:val="both"/>
        <w:rPr>
          <w:rFonts w:ascii="Times New Roman" w:hAnsi="Times New Roman"/>
          <w:b w:val="0"/>
          <w:i w:val="0"/>
          <w:szCs w:val="24"/>
        </w:rPr>
      </w:pPr>
      <w:proofErr w:type="gramStart"/>
      <w:r w:rsidRPr="00405DE3">
        <w:rPr>
          <w:rFonts w:ascii="Times New Roman" w:hAnsi="Times New Roman"/>
          <w:b w:val="0"/>
          <w:i w:val="0"/>
          <w:sz w:val="23"/>
          <w:szCs w:val="23"/>
        </w:rPr>
        <w:t xml:space="preserve">Администрация городского округа город Воронеж (продавец) сообщает о результатах сделок приватизации муниципального имущества по итогам продажи муниципального имущества посредством публичного предложения в электронной форме, </w:t>
      </w:r>
      <w:r w:rsidR="00405DE3" w:rsidRPr="00405DE3">
        <w:rPr>
          <w:rFonts w:ascii="Times New Roman" w:hAnsi="Times New Roman"/>
          <w:b w:val="0"/>
          <w:i w:val="0"/>
          <w:sz w:val="23"/>
          <w:szCs w:val="23"/>
        </w:rPr>
        <w:t>состоявшейся</w:t>
      </w:r>
      <w:r w:rsidRPr="00405DE3">
        <w:rPr>
          <w:rFonts w:ascii="Times New Roman" w:hAnsi="Times New Roman"/>
          <w:b w:val="0"/>
          <w:i w:val="0"/>
          <w:sz w:val="23"/>
          <w:szCs w:val="23"/>
        </w:rPr>
        <w:t xml:space="preserve"> </w:t>
      </w:r>
      <w:r w:rsidR="00405DE3" w:rsidRPr="00405DE3">
        <w:rPr>
          <w:rFonts w:ascii="Times New Roman" w:hAnsi="Times New Roman"/>
          <w:b w:val="0"/>
          <w:i w:val="0"/>
          <w:sz w:val="23"/>
          <w:szCs w:val="23"/>
        </w:rPr>
        <w:t>1</w:t>
      </w:r>
      <w:r w:rsidR="002E1F3A" w:rsidRPr="00405DE3">
        <w:rPr>
          <w:rFonts w:ascii="Times New Roman" w:hAnsi="Times New Roman"/>
          <w:b w:val="0"/>
          <w:i w:val="0"/>
          <w:sz w:val="23"/>
          <w:szCs w:val="23"/>
        </w:rPr>
        <w:t>2</w:t>
      </w:r>
      <w:r w:rsidRPr="00405DE3">
        <w:rPr>
          <w:rFonts w:ascii="Times New Roman" w:hAnsi="Times New Roman"/>
          <w:b w:val="0"/>
          <w:i w:val="0"/>
          <w:spacing w:val="-4"/>
          <w:sz w:val="23"/>
          <w:szCs w:val="23"/>
        </w:rPr>
        <w:t xml:space="preserve"> </w:t>
      </w:r>
      <w:r w:rsidR="00405DE3" w:rsidRPr="00405DE3">
        <w:rPr>
          <w:rFonts w:ascii="Times New Roman" w:hAnsi="Times New Roman"/>
          <w:b w:val="0"/>
          <w:i w:val="0"/>
          <w:spacing w:val="-4"/>
          <w:sz w:val="23"/>
          <w:szCs w:val="23"/>
        </w:rPr>
        <w:t>августа</w:t>
      </w:r>
      <w:r w:rsidRPr="00405DE3">
        <w:rPr>
          <w:rFonts w:ascii="Times New Roman" w:hAnsi="Times New Roman"/>
          <w:b w:val="0"/>
          <w:i w:val="0"/>
          <w:spacing w:val="-4"/>
          <w:sz w:val="23"/>
          <w:szCs w:val="23"/>
        </w:rPr>
        <w:t xml:space="preserve"> 20</w:t>
      </w:r>
      <w:r w:rsidR="00783DA9" w:rsidRPr="00405DE3">
        <w:rPr>
          <w:rFonts w:ascii="Times New Roman" w:hAnsi="Times New Roman"/>
          <w:b w:val="0"/>
          <w:i w:val="0"/>
          <w:spacing w:val="-4"/>
          <w:sz w:val="23"/>
          <w:szCs w:val="23"/>
        </w:rPr>
        <w:t>2</w:t>
      </w:r>
      <w:r w:rsidR="003555D6" w:rsidRPr="00405DE3">
        <w:rPr>
          <w:rFonts w:ascii="Times New Roman" w:hAnsi="Times New Roman"/>
          <w:b w:val="0"/>
          <w:i w:val="0"/>
          <w:spacing w:val="-4"/>
          <w:sz w:val="23"/>
          <w:szCs w:val="23"/>
        </w:rPr>
        <w:t>1</w:t>
      </w:r>
      <w:r w:rsidRPr="00405DE3">
        <w:rPr>
          <w:rFonts w:ascii="Times New Roman" w:hAnsi="Times New Roman"/>
          <w:b w:val="0"/>
          <w:i w:val="0"/>
          <w:spacing w:val="-4"/>
          <w:sz w:val="23"/>
          <w:szCs w:val="23"/>
        </w:rPr>
        <w:t xml:space="preserve"> года </w:t>
      </w:r>
      <w:r w:rsidRPr="00405DE3">
        <w:rPr>
          <w:rFonts w:ascii="Times New Roman" w:hAnsi="Times New Roman"/>
          <w:b w:val="0"/>
          <w:i w:val="0"/>
          <w:sz w:val="23"/>
          <w:szCs w:val="23"/>
        </w:rPr>
        <w:t xml:space="preserve">в 11 час. 00 мин. </w:t>
      </w:r>
      <w:r w:rsidRPr="00405DE3">
        <w:rPr>
          <w:rFonts w:ascii="Times New Roman" w:hAnsi="Times New Roman"/>
          <w:b w:val="0"/>
          <w:i w:val="0"/>
          <w:szCs w:val="24"/>
        </w:rPr>
        <w:t xml:space="preserve">на электронной площадке </w:t>
      </w:r>
      <w:r w:rsidRPr="00405DE3">
        <w:rPr>
          <w:rFonts w:ascii="Times New Roman" w:hAnsi="Times New Roman"/>
          <w:b w:val="0"/>
          <w:i w:val="0"/>
          <w:color w:val="000000"/>
          <w:szCs w:val="24"/>
        </w:rPr>
        <w:t>АО «Сбербанк-АСТ</w:t>
      </w:r>
      <w:r w:rsidRPr="00405DE3">
        <w:rPr>
          <w:rFonts w:ascii="Times New Roman" w:hAnsi="Times New Roman"/>
          <w:b w:val="0"/>
          <w:i w:val="0"/>
          <w:szCs w:val="24"/>
        </w:rPr>
        <w:t>» (</w:t>
      </w:r>
      <w:r w:rsidR="002E1F3A" w:rsidRPr="00405DE3">
        <w:rPr>
          <w:rFonts w:ascii="Times New Roman" w:hAnsi="Times New Roman"/>
          <w:b w:val="0"/>
          <w:i w:val="0"/>
          <w:color w:val="000000"/>
          <w:szCs w:val="24"/>
        </w:rPr>
        <w:t>utp.sberbank-ast.ru</w:t>
      </w:r>
      <w:r w:rsidRPr="00405DE3">
        <w:rPr>
          <w:rFonts w:ascii="Times New Roman" w:hAnsi="Times New Roman"/>
          <w:b w:val="0"/>
          <w:i w:val="0"/>
          <w:szCs w:val="24"/>
        </w:rPr>
        <w:t>), открытой по составу участников и открытой по форме подачи предложений о цене муниципального имущества</w:t>
      </w:r>
      <w:r w:rsidR="00405DE3">
        <w:rPr>
          <w:rFonts w:ascii="Times New Roman" w:hAnsi="Times New Roman"/>
          <w:b w:val="0"/>
          <w:i w:val="0"/>
          <w:szCs w:val="24"/>
        </w:rPr>
        <w:t>.</w:t>
      </w:r>
      <w:proofErr w:type="gramEnd"/>
    </w:p>
    <w:p w:rsidR="00B86FA0" w:rsidRPr="007C2D8C" w:rsidRDefault="00B86FA0" w:rsidP="00B86FA0">
      <w:pPr>
        <w:pStyle w:val="a3"/>
        <w:ind w:left="-567" w:right="-2" w:firstLine="993"/>
        <w:jc w:val="both"/>
        <w:rPr>
          <w:rFonts w:ascii="Times New Roman" w:hAnsi="Times New Roman"/>
          <w:b w:val="0"/>
          <w:i w:val="0"/>
          <w:sz w:val="10"/>
          <w:szCs w:val="24"/>
          <w:highlight w:val="red"/>
        </w:rPr>
      </w:pPr>
    </w:p>
    <w:p w:rsidR="00B86FA0" w:rsidRPr="00405DE3" w:rsidRDefault="00B86FA0" w:rsidP="00B86FA0">
      <w:pPr>
        <w:ind w:firstLine="709"/>
        <w:jc w:val="both"/>
        <w:textAlignment w:val="center"/>
        <w:rPr>
          <w:sz w:val="24"/>
          <w:szCs w:val="24"/>
        </w:rPr>
      </w:pPr>
      <w:r w:rsidRPr="00405DE3">
        <w:rPr>
          <w:sz w:val="24"/>
          <w:szCs w:val="24"/>
        </w:rPr>
        <w:t>Результаты сделок приватизации муниципального имущества указаны в таблице.</w:t>
      </w:r>
    </w:p>
    <w:p w:rsidR="00B86FA0" w:rsidRPr="007C2D8C" w:rsidRDefault="00B86FA0" w:rsidP="00B86FA0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24"/>
          <w:highlight w:val="red"/>
        </w:rPr>
      </w:pPr>
    </w:p>
    <w:tbl>
      <w:tblPr>
        <w:tblpPr w:leftFromText="180" w:rightFromText="180" w:vertAnchor="text" w:horzAnchor="margin" w:tblpXSpec="center" w:tblpY="1"/>
        <w:tblOverlap w:val="never"/>
        <w:tblW w:w="103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984"/>
        <w:gridCol w:w="1276"/>
        <w:gridCol w:w="3119"/>
        <w:gridCol w:w="1701"/>
        <w:gridCol w:w="1842"/>
      </w:tblGrid>
      <w:tr w:rsidR="00B86FA0" w:rsidRPr="007C2D8C" w:rsidTr="00065558">
        <w:trPr>
          <w:cantSplit/>
          <w:trHeight w:val="836"/>
        </w:trPr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B86FA0" w:rsidRPr="00405DE3" w:rsidRDefault="00B86FA0" w:rsidP="009A3301">
            <w:pPr>
              <w:widowControl w:val="0"/>
              <w:tabs>
                <w:tab w:val="left" w:pos="1843"/>
              </w:tabs>
              <w:jc w:val="center"/>
              <w:rPr>
                <w:b/>
                <w:sz w:val="19"/>
                <w:szCs w:val="19"/>
              </w:rPr>
            </w:pPr>
            <w:r w:rsidRPr="00405DE3">
              <w:rPr>
                <w:b/>
                <w:sz w:val="19"/>
                <w:szCs w:val="19"/>
              </w:rPr>
              <w:t>№ лота</w:t>
            </w:r>
          </w:p>
        </w:tc>
        <w:tc>
          <w:tcPr>
            <w:tcW w:w="19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6FA0" w:rsidRPr="00405DE3" w:rsidRDefault="00B86FA0" w:rsidP="00F775C2">
            <w:pPr>
              <w:tabs>
                <w:tab w:val="left" w:pos="2018"/>
              </w:tabs>
              <w:ind w:left="-250"/>
              <w:jc w:val="center"/>
              <w:rPr>
                <w:b/>
                <w:sz w:val="19"/>
                <w:szCs w:val="19"/>
              </w:rPr>
            </w:pPr>
            <w:r w:rsidRPr="00405DE3">
              <w:rPr>
                <w:b/>
                <w:sz w:val="19"/>
                <w:szCs w:val="19"/>
              </w:rPr>
              <w:t>Адрес объекта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B86FA0" w:rsidRPr="00405DE3" w:rsidRDefault="00B86FA0" w:rsidP="00F775C2">
            <w:pPr>
              <w:tabs>
                <w:tab w:val="left" w:pos="1843"/>
              </w:tabs>
              <w:jc w:val="center"/>
              <w:rPr>
                <w:b/>
                <w:sz w:val="19"/>
                <w:szCs w:val="19"/>
              </w:rPr>
            </w:pPr>
            <w:r w:rsidRPr="00405DE3">
              <w:rPr>
                <w:b/>
                <w:sz w:val="19"/>
                <w:szCs w:val="19"/>
              </w:rPr>
              <w:t xml:space="preserve">Площадь, </w:t>
            </w:r>
            <w:proofErr w:type="spellStart"/>
            <w:r w:rsidRPr="00405DE3">
              <w:rPr>
                <w:b/>
                <w:sz w:val="19"/>
                <w:szCs w:val="19"/>
              </w:rPr>
              <w:t>кв</w:t>
            </w:r>
            <w:proofErr w:type="gramStart"/>
            <w:r w:rsidRPr="00405DE3">
              <w:rPr>
                <w:b/>
                <w:sz w:val="19"/>
                <w:szCs w:val="19"/>
              </w:rPr>
              <w:t>.м</w:t>
            </w:r>
            <w:proofErr w:type="spellEnd"/>
            <w:proofErr w:type="gramEnd"/>
          </w:p>
        </w:tc>
        <w:tc>
          <w:tcPr>
            <w:tcW w:w="31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6FA0" w:rsidRPr="00405DE3" w:rsidRDefault="00B86FA0" w:rsidP="00F775C2">
            <w:pPr>
              <w:tabs>
                <w:tab w:val="left" w:pos="1843"/>
              </w:tabs>
              <w:jc w:val="center"/>
              <w:rPr>
                <w:b/>
                <w:sz w:val="19"/>
                <w:szCs w:val="19"/>
              </w:rPr>
            </w:pPr>
            <w:r w:rsidRPr="00405DE3">
              <w:rPr>
                <w:b/>
                <w:sz w:val="19"/>
                <w:szCs w:val="19"/>
              </w:rPr>
              <w:t>Сведения о помещении (здании) и обременениях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FA0" w:rsidRPr="00405DE3" w:rsidRDefault="00B86FA0" w:rsidP="00F775C2">
            <w:pPr>
              <w:tabs>
                <w:tab w:val="left" w:pos="1843"/>
              </w:tabs>
              <w:jc w:val="center"/>
              <w:textAlignment w:val="baseline"/>
              <w:rPr>
                <w:b/>
                <w:sz w:val="19"/>
                <w:szCs w:val="19"/>
                <w:u w:val="single"/>
              </w:rPr>
            </w:pPr>
            <w:r w:rsidRPr="00405DE3">
              <w:rPr>
                <w:b/>
                <w:sz w:val="19"/>
                <w:szCs w:val="19"/>
                <w:lang w:eastAsia="en-US"/>
              </w:rPr>
              <w:t>Цена сделки приватизации (без учета НДС), руб.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FA0" w:rsidRPr="00405DE3" w:rsidRDefault="00B86FA0" w:rsidP="00F775C2">
            <w:pPr>
              <w:tabs>
                <w:tab w:val="left" w:pos="1843"/>
              </w:tabs>
              <w:jc w:val="center"/>
              <w:rPr>
                <w:b/>
                <w:sz w:val="19"/>
                <w:szCs w:val="19"/>
                <w:u w:val="single"/>
              </w:rPr>
            </w:pPr>
            <w:r w:rsidRPr="00405DE3">
              <w:rPr>
                <w:b/>
                <w:sz w:val="19"/>
                <w:szCs w:val="19"/>
                <w:lang w:eastAsia="en-US"/>
              </w:rPr>
              <w:t>Победитель</w:t>
            </w:r>
          </w:p>
        </w:tc>
      </w:tr>
      <w:tr w:rsidR="00405DE3" w:rsidRPr="007C2D8C" w:rsidTr="00E002EE">
        <w:trPr>
          <w:trHeight w:val="65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E3" w:rsidRPr="007C2D8C" w:rsidRDefault="00405DE3" w:rsidP="00FD010E">
            <w:pPr>
              <w:jc w:val="center"/>
              <w:rPr>
                <w:color w:val="000000"/>
                <w:highlight w:val="red"/>
              </w:rPr>
            </w:pPr>
            <w:r w:rsidRPr="00405DE3">
              <w:rPr>
                <w:color w:val="00000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E3" w:rsidRPr="00301CE0" w:rsidRDefault="00405DE3" w:rsidP="00CB4264">
            <w:pPr>
              <w:jc w:val="center"/>
            </w:pPr>
            <w:r w:rsidRPr="00301CE0">
              <w:t>г. Воронеж,</w:t>
            </w:r>
          </w:p>
          <w:p w:rsidR="00405DE3" w:rsidRPr="00301CE0" w:rsidRDefault="00405DE3" w:rsidP="00CB4264">
            <w:pPr>
              <w:jc w:val="center"/>
              <w:rPr>
                <w:bCs/>
              </w:rPr>
            </w:pPr>
            <w:r w:rsidRPr="00301CE0">
              <w:rPr>
                <w:bCs/>
              </w:rPr>
              <w:t>ул. Пирогова,</w:t>
            </w:r>
          </w:p>
          <w:p w:rsidR="00405DE3" w:rsidRPr="00301CE0" w:rsidRDefault="00405DE3" w:rsidP="00CB4264">
            <w:pPr>
              <w:jc w:val="center"/>
              <w:rPr>
                <w:bCs/>
              </w:rPr>
            </w:pPr>
            <w:r w:rsidRPr="00301CE0">
              <w:rPr>
                <w:bCs/>
              </w:rPr>
              <w:t xml:space="preserve">д. 72А, </w:t>
            </w:r>
            <w:r w:rsidRPr="00301CE0">
              <w:t xml:space="preserve">нежилое встроенное помещение </w:t>
            </w:r>
            <w:r w:rsidRPr="00301CE0">
              <w:rPr>
                <w:lang w:val="en-US"/>
              </w:rPr>
              <w:t>III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E3" w:rsidRPr="00301CE0" w:rsidRDefault="00405DE3" w:rsidP="00CB4264">
            <w:pPr>
              <w:jc w:val="center"/>
              <w:rPr>
                <w:bCs/>
              </w:rPr>
            </w:pPr>
            <w:r w:rsidRPr="00301CE0">
              <w:t>416,2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E3" w:rsidRPr="00301CE0" w:rsidRDefault="00405DE3" w:rsidP="00CB4264">
            <w:pPr>
              <w:rPr>
                <w:bCs/>
              </w:rPr>
            </w:pPr>
            <w:r w:rsidRPr="00301CE0">
              <w:t xml:space="preserve">Нежилое встроенное помещение </w:t>
            </w:r>
            <w:r w:rsidRPr="00301CE0">
              <w:rPr>
                <w:lang w:val="en-US"/>
              </w:rPr>
              <w:t>III</w:t>
            </w:r>
            <w:r w:rsidRPr="00301CE0">
              <w:t xml:space="preserve">, назначение: нежилое, площадь 416,2 </w:t>
            </w:r>
            <w:proofErr w:type="spellStart"/>
            <w:r w:rsidRPr="00301CE0">
              <w:t>кв</w:t>
            </w:r>
            <w:proofErr w:type="gramStart"/>
            <w:r w:rsidRPr="00301CE0">
              <w:t>.м</w:t>
            </w:r>
            <w:proofErr w:type="spellEnd"/>
            <w:proofErr w:type="gramEnd"/>
            <w:r w:rsidRPr="00301CE0">
              <w:t>, этаж: цокольный, номера на поэтажном плане 1-23, кадастровый номер: 36:34:0507011:534. Свободное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DE3" w:rsidRPr="00E002EE" w:rsidRDefault="00E002EE" w:rsidP="00065558">
            <w:pPr>
              <w:jc w:val="center"/>
            </w:pPr>
            <w:r w:rsidRPr="00E002EE">
              <w:t>3</w:t>
            </w:r>
            <w:r>
              <w:t> </w:t>
            </w:r>
            <w:r w:rsidRPr="00E002EE">
              <w:t>885</w:t>
            </w:r>
            <w:r>
              <w:t xml:space="preserve"> </w:t>
            </w:r>
            <w:r w:rsidRPr="00E002EE">
              <w:t>333.60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E3" w:rsidRPr="00E002EE" w:rsidRDefault="00E002EE" w:rsidP="00E002EE">
            <w:pPr>
              <w:jc w:val="center"/>
            </w:pPr>
            <w:proofErr w:type="spellStart"/>
            <w:r>
              <w:rPr>
                <w:color w:val="000000"/>
              </w:rPr>
              <w:t>Стеганцев</w:t>
            </w:r>
            <w:proofErr w:type="spellEnd"/>
            <w:r>
              <w:rPr>
                <w:color w:val="000000"/>
              </w:rPr>
              <w:t xml:space="preserve"> Дмитрий Николаевич</w:t>
            </w:r>
          </w:p>
        </w:tc>
      </w:tr>
    </w:tbl>
    <w:p w:rsidR="00B86FA0" w:rsidRPr="00B86FA0" w:rsidRDefault="00B86FA0" w:rsidP="00B86FA0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24"/>
          <w:highlight w:val="yellow"/>
        </w:rPr>
      </w:pPr>
    </w:p>
    <w:sectPr w:rsidR="00B86FA0" w:rsidRPr="00B86FA0" w:rsidSect="008458F2">
      <w:pgSz w:w="11906" w:h="16838"/>
      <w:pgMar w:top="284" w:right="567" w:bottom="42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747"/>
    <w:rsid w:val="0001122D"/>
    <w:rsid w:val="00016B2D"/>
    <w:rsid w:val="0003562B"/>
    <w:rsid w:val="00062410"/>
    <w:rsid w:val="00065558"/>
    <w:rsid w:val="001803A1"/>
    <w:rsid w:val="001A387C"/>
    <w:rsid w:val="00233F6E"/>
    <w:rsid w:val="002E1F3A"/>
    <w:rsid w:val="003555D6"/>
    <w:rsid w:val="00405DE3"/>
    <w:rsid w:val="004616A3"/>
    <w:rsid w:val="004B4CE1"/>
    <w:rsid w:val="00502747"/>
    <w:rsid w:val="0051557B"/>
    <w:rsid w:val="0054107F"/>
    <w:rsid w:val="005E4710"/>
    <w:rsid w:val="00686F54"/>
    <w:rsid w:val="006B3114"/>
    <w:rsid w:val="006B3E40"/>
    <w:rsid w:val="006B681C"/>
    <w:rsid w:val="00783DA9"/>
    <w:rsid w:val="007C2D8C"/>
    <w:rsid w:val="008458F2"/>
    <w:rsid w:val="008A7F58"/>
    <w:rsid w:val="00995732"/>
    <w:rsid w:val="009A3301"/>
    <w:rsid w:val="009E4954"/>
    <w:rsid w:val="00B86FA0"/>
    <w:rsid w:val="00B929BB"/>
    <w:rsid w:val="00BF7FA2"/>
    <w:rsid w:val="00C748AB"/>
    <w:rsid w:val="00D54DF3"/>
    <w:rsid w:val="00DF6C22"/>
    <w:rsid w:val="00E002EE"/>
    <w:rsid w:val="00E32519"/>
    <w:rsid w:val="00FB6F30"/>
    <w:rsid w:val="00FD0CC1"/>
    <w:rsid w:val="00FD25A1"/>
    <w:rsid w:val="00FE4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74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02747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502747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5027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5027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0274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2747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FB6F30"/>
    <w:rPr>
      <w:color w:val="0000FF" w:themeColor="hyperlink"/>
      <w:u w:val="single"/>
    </w:rPr>
  </w:style>
  <w:style w:type="paragraph" w:customStyle="1" w:styleId="ConsPlusNormal">
    <w:name w:val="ConsPlusNormal"/>
    <w:rsid w:val="004B4CE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74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02747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502747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5027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5027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0274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2747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FB6F30"/>
    <w:rPr>
      <w:color w:val="0000FF" w:themeColor="hyperlink"/>
      <w:u w:val="single"/>
    </w:rPr>
  </w:style>
  <w:style w:type="paragraph" w:customStyle="1" w:styleId="ConsPlusNormal">
    <w:name w:val="ConsPlusNormal"/>
    <w:rsid w:val="004B4CE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Ольховская Л.В.</dc:creator>
  <cp:lastModifiedBy>Ольховская Л.В.</cp:lastModifiedBy>
  <cp:revision>2</cp:revision>
  <cp:lastPrinted>2020-04-10T08:58:00Z</cp:lastPrinted>
  <dcterms:created xsi:type="dcterms:W3CDTF">2021-08-18T13:08:00Z</dcterms:created>
  <dcterms:modified xsi:type="dcterms:W3CDTF">2021-08-18T13:08:00Z</dcterms:modified>
</cp:coreProperties>
</file>