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6299B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6299B">
        <w:rPr>
          <w:rFonts w:ascii="Times New Roman" w:hAnsi="Times New Roman"/>
          <w:i w:val="0"/>
          <w:sz w:val="26"/>
          <w:szCs w:val="26"/>
        </w:rPr>
        <w:t>о результатах сделок приватизации по итогам аукциона</w:t>
      </w:r>
    </w:p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6299B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Pr="0006299B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06299B">
        <w:rPr>
          <w:spacing w:val="-4"/>
          <w:sz w:val="24"/>
          <w:szCs w:val="24"/>
        </w:rPr>
        <w:t>Администрация городского округа город Воронеж (продавец) сообщает о результатах сделок приватизации муниципального имущества по итогам проведения аукциона в электронной форме</w:t>
      </w:r>
      <w:r w:rsidRPr="0006299B">
        <w:rPr>
          <w:sz w:val="24"/>
          <w:szCs w:val="24"/>
        </w:rPr>
        <w:t xml:space="preserve"> по продаже муниципального имущества</w:t>
      </w:r>
      <w:r w:rsidRPr="0006299B">
        <w:rPr>
          <w:spacing w:val="-4"/>
          <w:sz w:val="24"/>
          <w:szCs w:val="24"/>
        </w:rPr>
        <w:t xml:space="preserve">, </w:t>
      </w:r>
      <w:r w:rsidR="007D7741">
        <w:rPr>
          <w:spacing w:val="-4"/>
          <w:sz w:val="24"/>
          <w:szCs w:val="24"/>
        </w:rPr>
        <w:t>состоявшегося</w:t>
      </w:r>
      <w:r w:rsidR="008602AC" w:rsidRPr="0006299B">
        <w:rPr>
          <w:spacing w:val="-4"/>
          <w:sz w:val="24"/>
          <w:szCs w:val="24"/>
        </w:rPr>
        <w:t xml:space="preserve"> </w:t>
      </w:r>
      <w:r w:rsidR="00C239C9">
        <w:rPr>
          <w:spacing w:val="-4"/>
          <w:sz w:val="24"/>
          <w:szCs w:val="24"/>
        </w:rPr>
        <w:t>28</w:t>
      </w:r>
      <w:r w:rsidR="00D65312" w:rsidRPr="0006299B">
        <w:rPr>
          <w:spacing w:val="-4"/>
          <w:sz w:val="24"/>
          <w:szCs w:val="24"/>
        </w:rPr>
        <w:t xml:space="preserve"> </w:t>
      </w:r>
      <w:r w:rsidR="00C239C9">
        <w:rPr>
          <w:spacing w:val="-4"/>
          <w:sz w:val="24"/>
          <w:szCs w:val="24"/>
        </w:rPr>
        <w:t>февраля</w:t>
      </w:r>
      <w:r w:rsidRPr="0006299B">
        <w:rPr>
          <w:sz w:val="24"/>
          <w:szCs w:val="24"/>
        </w:rPr>
        <w:t xml:space="preserve"> 20</w:t>
      </w:r>
      <w:r w:rsidR="007A6C13" w:rsidRPr="0006299B">
        <w:rPr>
          <w:sz w:val="24"/>
          <w:szCs w:val="24"/>
        </w:rPr>
        <w:t>2</w:t>
      </w:r>
      <w:r w:rsidR="00C239C9">
        <w:rPr>
          <w:sz w:val="24"/>
          <w:szCs w:val="24"/>
        </w:rPr>
        <w:t>4</w:t>
      </w:r>
      <w:r w:rsidRPr="0006299B">
        <w:rPr>
          <w:sz w:val="24"/>
          <w:szCs w:val="24"/>
        </w:rPr>
        <w:t xml:space="preserve"> года в 11 час. 00 мин. на электронной площадке </w:t>
      </w:r>
      <w:r w:rsidR="009F0F0A" w:rsidRPr="0006299B">
        <w:rPr>
          <w:color w:val="000000"/>
          <w:sz w:val="24"/>
          <w:szCs w:val="24"/>
        </w:rPr>
        <w:t>АО «Сбербанк-АСТ» (utp.sberbank-ast.ru)</w:t>
      </w:r>
      <w:r w:rsidRPr="0006299B">
        <w:rPr>
          <w:sz w:val="24"/>
          <w:szCs w:val="24"/>
        </w:rPr>
        <w:t>, открытого по составу участников и открытого по форме подачи предложений о цене муниципального имущества.</w:t>
      </w:r>
      <w:proofErr w:type="gramEnd"/>
    </w:p>
    <w:p w:rsidR="00BA139E" w:rsidRPr="0006299B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Pr="0006299B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06299B">
        <w:rPr>
          <w:sz w:val="24"/>
          <w:szCs w:val="24"/>
        </w:rPr>
        <w:t>Результаты сделок приватизации муниципального имущества указаны в таблице.</w:t>
      </w:r>
    </w:p>
    <w:p w:rsidR="00A65F51" w:rsidRPr="0006299B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1134"/>
        <w:gridCol w:w="3118"/>
        <w:gridCol w:w="1560"/>
        <w:gridCol w:w="1842"/>
      </w:tblGrid>
      <w:tr w:rsidR="00405A4D" w:rsidRPr="00CC225E" w:rsidTr="005B016C">
        <w:trPr>
          <w:cantSplit/>
          <w:trHeight w:val="836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05A4D" w:rsidRPr="0006299B" w:rsidRDefault="00405A4D" w:rsidP="00A62360">
            <w:pPr>
              <w:widowControl w:val="0"/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>№ лота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A4D" w:rsidRPr="0006299B" w:rsidRDefault="00405A4D" w:rsidP="00A62360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A4D" w:rsidRPr="0006299B" w:rsidRDefault="00405A4D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06299B">
              <w:rPr>
                <w:b/>
                <w:sz w:val="19"/>
                <w:szCs w:val="19"/>
              </w:rPr>
              <w:t>кв</w:t>
            </w:r>
            <w:proofErr w:type="gramStart"/>
            <w:r w:rsidRPr="0006299B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05A4D" w:rsidRPr="0006299B" w:rsidRDefault="00BC55FF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>Сведения о муниципальном имуществе и обременениях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A4D" w:rsidRPr="0006299B" w:rsidRDefault="00405A4D" w:rsidP="00A62360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06299B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A4D" w:rsidRPr="0006299B" w:rsidRDefault="00405A4D" w:rsidP="00D862BB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06299B">
              <w:rPr>
                <w:b/>
                <w:sz w:val="19"/>
                <w:szCs w:val="19"/>
                <w:lang w:eastAsia="en-US"/>
              </w:rPr>
              <w:t>По</w:t>
            </w:r>
            <w:r w:rsidR="00D862BB" w:rsidRPr="0006299B">
              <w:rPr>
                <w:b/>
                <w:sz w:val="19"/>
                <w:szCs w:val="19"/>
                <w:lang w:eastAsia="en-US"/>
              </w:rPr>
              <w:t>купатель</w:t>
            </w:r>
          </w:p>
        </w:tc>
      </w:tr>
      <w:tr w:rsidR="00C239C9" w:rsidRPr="003B0A4E" w:rsidTr="005B016C">
        <w:trPr>
          <w:trHeight w:val="6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C9" w:rsidRPr="003927B4" w:rsidRDefault="00C239C9" w:rsidP="00C239C9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3927B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C9" w:rsidRPr="003927B4" w:rsidRDefault="00C239C9" w:rsidP="00C239C9">
            <w:pPr>
              <w:jc w:val="center"/>
              <w:rPr>
                <w:sz w:val="18"/>
                <w:szCs w:val="18"/>
              </w:rPr>
            </w:pPr>
            <w:r w:rsidRPr="003927B4">
              <w:rPr>
                <w:sz w:val="18"/>
                <w:szCs w:val="18"/>
              </w:rPr>
              <w:t>г. Воронеж,</w:t>
            </w:r>
          </w:p>
          <w:p w:rsidR="00C239C9" w:rsidRPr="003927B4" w:rsidRDefault="00C239C9" w:rsidP="00C239C9">
            <w:pPr>
              <w:jc w:val="center"/>
              <w:rPr>
                <w:sz w:val="18"/>
                <w:szCs w:val="18"/>
              </w:rPr>
            </w:pPr>
            <w:r w:rsidRPr="003927B4">
              <w:rPr>
                <w:sz w:val="18"/>
                <w:szCs w:val="18"/>
              </w:rPr>
              <w:t>ул. Артамонова,</w:t>
            </w:r>
            <w:r>
              <w:rPr>
                <w:sz w:val="18"/>
                <w:szCs w:val="18"/>
              </w:rPr>
              <w:t xml:space="preserve"> </w:t>
            </w:r>
            <w:r w:rsidRPr="003927B4">
              <w:rPr>
                <w:sz w:val="18"/>
                <w:szCs w:val="18"/>
              </w:rPr>
              <w:t>д. 42, пом. 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C9" w:rsidRPr="003927B4" w:rsidRDefault="00C239C9" w:rsidP="00C239C9">
            <w:pPr>
              <w:jc w:val="center"/>
              <w:rPr>
                <w:bCs/>
                <w:sz w:val="18"/>
                <w:szCs w:val="18"/>
              </w:rPr>
            </w:pPr>
            <w:r w:rsidRPr="003927B4">
              <w:rPr>
                <w:bCs/>
                <w:sz w:val="18"/>
                <w:szCs w:val="18"/>
              </w:rPr>
              <w:t>99,8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C9" w:rsidRPr="003927B4" w:rsidRDefault="00C239C9" w:rsidP="00C239C9">
            <w:pPr>
              <w:rPr>
                <w:sz w:val="18"/>
                <w:szCs w:val="18"/>
              </w:rPr>
            </w:pPr>
            <w:r w:rsidRPr="003927B4">
              <w:rPr>
                <w:sz w:val="18"/>
                <w:szCs w:val="18"/>
              </w:rPr>
              <w:t xml:space="preserve">Помещение № 66, назначение: нежилое, площадь </w:t>
            </w:r>
            <w:r w:rsidRPr="003927B4">
              <w:rPr>
                <w:bCs/>
                <w:sz w:val="18"/>
                <w:szCs w:val="18"/>
              </w:rPr>
              <w:t>99,8</w:t>
            </w:r>
            <w:r w:rsidRPr="003927B4">
              <w:rPr>
                <w:sz w:val="18"/>
                <w:szCs w:val="18"/>
              </w:rPr>
              <w:t xml:space="preserve"> </w:t>
            </w:r>
            <w:proofErr w:type="spellStart"/>
            <w:r w:rsidRPr="003927B4">
              <w:rPr>
                <w:sz w:val="18"/>
                <w:szCs w:val="18"/>
              </w:rPr>
              <w:t>кв</w:t>
            </w:r>
            <w:proofErr w:type="gramStart"/>
            <w:r w:rsidRPr="003927B4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3927B4">
              <w:rPr>
                <w:sz w:val="18"/>
                <w:szCs w:val="18"/>
              </w:rPr>
              <w:t xml:space="preserve">, этаж № 1, </w:t>
            </w:r>
            <w:r w:rsidRPr="003927B4">
              <w:rPr>
                <w:bCs/>
                <w:sz w:val="18"/>
                <w:szCs w:val="18"/>
                <w:lang w:eastAsia="en-US"/>
              </w:rPr>
              <w:t xml:space="preserve">кадастровый номер: </w:t>
            </w:r>
            <w:r w:rsidRPr="003927B4">
              <w:rPr>
                <w:sz w:val="18"/>
                <w:szCs w:val="18"/>
              </w:rPr>
              <w:t>36:34:0105004:723. Свободное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C9" w:rsidRDefault="00C239C9" w:rsidP="00C239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3 747 977,10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C9" w:rsidRPr="003927B4" w:rsidRDefault="00C239C9" w:rsidP="00C239C9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0B15F7">
              <w:rPr>
                <w:color w:val="000000"/>
              </w:rPr>
              <w:t>Бичева Светлана Александровна</w:t>
            </w:r>
          </w:p>
        </w:tc>
      </w:tr>
      <w:tr w:rsidR="00C239C9" w:rsidRPr="003B0A4E" w:rsidTr="005B016C">
        <w:trPr>
          <w:trHeight w:val="6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C9" w:rsidRPr="003927B4" w:rsidRDefault="00C239C9" w:rsidP="00C239C9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3927B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C9" w:rsidRPr="003927B4" w:rsidRDefault="00C239C9" w:rsidP="00C239C9">
            <w:pPr>
              <w:widowControl w:val="0"/>
              <w:jc w:val="center"/>
              <w:rPr>
                <w:sz w:val="18"/>
                <w:szCs w:val="18"/>
              </w:rPr>
            </w:pPr>
            <w:r w:rsidRPr="003927B4">
              <w:rPr>
                <w:sz w:val="18"/>
                <w:szCs w:val="18"/>
              </w:rPr>
              <w:t>г. Воронеж,</w:t>
            </w:r>
          </w:p>
          <w:p w:rsidR="00C239C9" w:rsidRPr="003927B4" w:rsidRDefault="00C239C9" w:rsidP="00C239C9">
            <w:pPr>
              <w:widowControl w:val="0"/>
              <w:jc w:val="center"/>
              <w:rPr>
                <w:sz w:val="18"/>
                <w:szCs w:val="18"/>
              </w:rPr>
            </w:pPr>
            <w:r w:rsidRPr="003927B4">
              <w:rPr>
                <w:bCs/>
                <w:sz w:val="18"/>
                <w:szCs w:val="18"/>
                <w:lang w:eastAsia="en-US"/>
              </w:rPr>
              <w:t>ул. Пушкинская,</w:t>
            </w:r>
            <w:r>
              <w:rPr>
                <w:bCs/>
                <w:sz w:val="18"/>
                <w:szCs w:val="18"/>
                <w:lang w:eastAsia="en-US"/>
              </w:rPr>
              <w:t xml:space="preserve"> </w:t>
            </w:r>
            <w:r w:rsidRPr="003927B4">
              <w:rPr>
                <w:bCs/>
                <w:sz w:val="18"/>
                <w:szCs w:val="18"/>
                <w:lang w:eastAsia="en-US"/>
              </w:rPr>
              <w:t>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C9" w:rsidRPr="003927B4" w:rsidRDefault="00C239C9" w:rsidP="00C239C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3927B4">
              <w:rPr>
                <w:rFonts w:eastAsiaTheme="minorHAnsi"/>
                <w:sz w:val="18"/>
                <w:szCs w:val="18"/>
                <w:lang w:eastAsia="en-US"/>
              </w:rPr>
              <w:t>4,3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C9" w:rsidRPr="003927B4" w:rsidRDefault="00C239C9" w:rsidP="00C239C9">
            <w:pPr>
              <w:widowControl w:val="0"/>
              <w:rPr>
                <w:sz w:val="18"/>
                <w:szCs w:val="18"/>
              </w:rPr>
            </w:pPr>
            <w:r w:rsidRPr="003927B4">
              <w:rPr>
                <w:bCs/>
                <w:sz w:val="18"/>
                <w:szCs w:val="18"/>
                <w:lang w:eastAsia="en-US"/>
              </w:rPr>
              <w:t>Часть нежилого встроенного помещения</w:t>
            </w:r>
            <w:r>
              <w:rPr>
                <w:bCs/>
                <w:sz w:val="18"/>
                <w:szCs w:val="18"/>
                <w:lang w:eastAsia="en-US"/>
              </w:rPr>
              <w:t xml:space="preserve"> </w:t>
            </w:r>
            <w:r w:rsidRPr="003927B4">
              <w:rPr>
                <w:bCs/>
                <w:sz w:val="18"/>
                <w:szCs w:val="18"/>
                <w:lang w:val="en-US" w:eastAsia="en-US"/>
              </w:rPr>
              <w:t>XII</w:t>
            </w:r>
            <w:r w:rsidRPr="003927B4">
              <w:rPr>
                <w:bCs/>
                <w:sz w:val="18"/>
                <w:szCs w:val="18"/>
                <w:lang w:eastAsia="en-US"/>
              </w:rPr>
              <w:t xml:space="preserve"> в </w:t>
            </w:r>
            <w:proofErr w:type="gramStart"/>
            <w:r w:rsidRPr="003927B4">
              <w:rPr>
                <w:bCs/>
                <w:sz w:val="18"/>
                <w:szCs w:val="18"/>
                <w:lang w:eastAsia="en-US"/>
              </w:rPr>
              <w:t>лит</w:t>
            </w:r>
            <w:proofErr w:type="gramEnd"/>
            <w:r w:rsidRPr="003927B4">
              <w:rPr>
                <w:bCs/>
                <w:sz w:val="18"/>
                <w:szCs w:val="18"/>
                <w:lang w:eastAsia="en-US"/>
              </w:rPr>
              <w:t>. А, назначение: нежилое, площадь</w:t>
            </w:r>
            <w:r>
              <w:rPr>
                <w:bCs/>
                <w:sz w:val="18"/>
                <w:szCs w:val="18"/>
                <w:lang w:eastAsia="en-US"/>
              </w:rPr>
              <w:t xml:space="preserve"> </w:t>
            </w:r>
            <w:r w:rsidRPr="003927B4">
              <w:rPr>
                <w:rFonts w:eastAsiaTheme="minorHAnsi"/>
                <w:sz w:val="18"/>
                <w:szCs w:val="18"/>
                <w:lang w:eastAsia="en-US"/>
              </w:rPr>
              <w:t>4,3</w:t>
            </w:r>
            <w:r w:rsidRPr="003927B4">
              <w:rPr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27B4">
              <w:rPr>
                <w:bCs/>
                <w:sz w:val="18"/>
                <w:szCs w:val="18"/>
                <w:lang w:eastAsia="en-US"/>
              </w:rPr>
              <w:t>кв</w:t>
            </w:r>
            <w:proofErr w:type="gramStart"/>
            <w:r w:rsidRPr="003927B4">
              <w:rPr>
                <w:bCs/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 w:rsidRPr="003927B4">
              <w:rPr>
                <w:bCs/>
                <w:sz w:val="18"/>
                <w:szCs w:val="18"/>
                <w:lang w:eastAsia="en-US"/>
              </w:rPr>
              <w:t xml:space="preserve">, этаж № 1, кадастровый номер: </w:t>
            </w:r>
            <w:r w:rsidRPr="003927B4">
              <w:rPr>
                <w:rFonts w:eastAsiaTheme="minorHAnsi"/>
                <w:sz w:val="18"/>
                <w:szCs w:val="18"/>
                <w:lang w:eastAsia="en-US"/>
              </w:rPr>
              <w:t>36:34:0606013:709</w:t>
            </w:r>
            <w:r w:rsidRPr="003927B4">
              <w:rPr>
                <w:sz w:val="18"/>
                <w:szCs w:val="18"/>
              </w:rPr>
              <w:t>. Свободное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C9" w:rsidRPr="003927B4" w:rsidRDefault="00C239C9" w:rsidP="00C239C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516 850,60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C9" w:rsidRPr="003927B4" w:rsidRDefault="00C239C9" w:rsidP="00C239C9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0B15F7">
              <w:rPr>
                <w:color w:val="000000"/>
              </w:rPr>
              <w:t>Общество с ограниченной ответственностью «</w:t>
            </w:r>
            <w:proofErr w:type="spellStart"/>
            <w:r w:rsidRPr="000B15F7">
              <w:rPr>
                <w:color w:val="000000"/>
              </w:rPr>
              <w:t>СтройПласт</w:t>
            </w:r>
            <w:proofErr w:type="spellEnd"/>
            <w:r w:rsidRPr="000B15F7">
              <w:rPr>
                <w:color w:val="000000"/>
              </w:rPr>
              <w:t>»</w:t>
            </w:r>
          </w:p>
        </w:tc>
      </w:tr>
      <w:tr w:rsidR="00C239C9" w:rsidRPr="003B0A4E" w:rsidTr="005B016C">
        <w:trPr>
          <w:trHeight w:val="6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C9" w:rsidRPr="003927B4" w:rsidRDefault="00C239C9" w:rsidP="00C239C9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C9" w:rsidRPr="003927B4" w:rsidRDefault="00C239C9" w:rsidP="00C239C9">
            <w:pPr>
              <w:widowControl w:val="0"/>
              <w:jc w:val="center"/>
              <w:rPr>
                <w:sz w:val="18"/>
                <w:szCs w:val="18"/>
              </w:rPr>
            </w:pPr>
            <w:r w:rsidRPr="003927B4">
              <w:rPr>
                <w:sz w:val="18"/>
                <w:szCs w:val="18"/>
              </w:rPr>
              <w:t>г. Воронеж,</w:t>
            </w:r>
          </w:p>
          <w:p w:rsidR="00C239C9" w:rsidRDefault="00C239C9" w:rsidP="00C239C9">
            <w:pPr>
              <w:widowControl w:val="0"/>
              <w:jc w:val="center"/>
              <w:rPr>
                <w:sz w:val="18"/>
                <w:szCs w:val="18"/>
              </w:rPr>
            </w:pPr>
            <w:r w:rsidRPr="003927B4">
              <w:rPr>
                <w:sz w:val="18"/>
                <w:szCs w:val="18"/>
              </w:rPr>
              <w:t xml:space="preserve">ул. </w:t>
            </w:r>
            <w:proofErr w:type="spellStart"/>
            <w:r w:rsidRPr="003927B4">
              <w:rPr>
                <w:sz w:val="18"/>
                <w:szCs w:val="18"/>
              </w:rPr>
              <w:t>Электросигнальная</w:t>
            </w:r>
            <w:proofErr w:type="spellEnd"/>
            <w:r w:rsidRPr="003927B4">
              <w:rPr>
                <w:sz w:val="18"/>
                <w:szCs w:val="18"/>
              </w:rPr>
              <w:t>,</w:t>
            </w:r>
          </w:p>
          <w:p w:rsidR="00C239C9" w:rsidRPr="003927B4" w:rsidRDefault="00C239C9" w:rsidP="00C239C9">
            <w:pPr>
              <w:widowControl w:val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3927B4">
              <w:rPr>
                <w:sz w:val="18"/>
                <w:szCs w:val="18"/>
              </w:rPr>
              <w:t>д. 2, пом. 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C9" w:rsidRPr="003927B4" w:rsidRDefault="00C239C9" w:rsidP="00C239C9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3927B4">
              <w:rPr>
                <w:bCs/>
                <w:sz w:val="18"/>
                <w:szCs w:val="18"/>
              </w:rPr>
              <w:t>56,7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C9" w:rsidRPr="003927B4" w:rsidRDefault="00C239C9" w:rsidP="00C239C9">
            <w:pPr>
              <w:rPr>
                <w:bCs/>
                <w:sz w:val="18"/>
                <w:szCs w:val="18"/>
                <w:lang w:eastAsia="en-US"/>
              </w:rPr>
            </w:pPr>
            <w:r w:rsidRPr="003927B4">
              <w:rPr>
                <w:sz w:val="18"/>
                <w:szCs w:val="18"/>
              </w:rPr>
              <w:t xml:space="preserve">Нежилое помещение </w:t>
            </w:r>
            <w:r w:rsidRPr="003927B4">
              <w:rPr>
                <w:sz w:val="18"/>
                <w:szCs w:val="18"/>
                <w:lang w:val="en-US"/>
              </w:rPr>
              <w:t>III</w:t>
            </w:r>
            <w:r w:rsidRPr="003927B4">
              <w:rPr>
                <w:sz w:val="18"/>
                <w:szCs w:val="18"/>
              </w:rPr>
              <w:t xml:space="preserve">, </w:t>
            </w:r>
            <w:r w:rsidRPr="003927B4">
              <w:rPr>
                <w:bCs/>
                <w:sz w:val="18"/>
                <w:szCs w:val="18"/>
                <w:lang w:eastAsia="en-US"/>
              </w:rPr>
              <w:t>назначение: нежилое</w:t>
            </w:r>
            <w:r w:rsidRPr="003927B4">
              <w:rPr>
                <w:sz w:val="18"/>
                <w:szCs w:val="18"/>
              </w:rPr>
              <w:t xml:space="preserve">, площадь </w:t>
            </w:r>
            <w:r w:rsidRPr="003927B4">
              <w:rPr>
                <w:bCs/>
                <w:sz w:val="18"/>
                <w:szCs w:val="18"/>
              </w:rPr>
              <w:t>56,7</w:t>
            </w:r>
            <w:r w:rsidRPr="003927B4">
              <w:rPr>
                <w:sz w:val="18"/>
                <w:szCs w:val="18"/>
              </w:rPr>
              <w:t xml:space="preserve"> </w:t>
            </w:r>
            <w:proofErr w:type="spellStart"/>
            <w:r w:rsidRPr="003927B4">
              <w:rPr>
                <w:sz w:val="18"/>
                <w:szCs w:val="18"/>
              </w:rPr>
              <w:t>кв</w:t>
            </w:r>
            <w:proofErr w:type="gramStart"/>
            <w:r w:rsidRPr="003927B4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3927B4">
              <w:rPr>
                <w:sz w:val="18"/>
                <w:szCs w:val="18"/>
              </w:rPr>
              <w:t>, этаж № 1</w:t>
            </w:r>
            <w:r w:rsidRPr="003927B4">
              <w:rPr>
                <w:bCs/>
                <w:sz w:val="18"/>
                <w:szCs w:val="18"/>
                <w:lang w:eastAsia="en-US"/>
              </w:rPr>
              <w:t xml:space="preserve">, кадастровый номер: </w:t>
            </w:r>
            <w:r w:rsidRPr="003927B4">
              <w:rPr>
                <w:sz w:val="18"/>
                <w:szCs w:val="18"/>
              </w:rPr>
              <w:t>36:34:0209017:61. Свободное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C9" w:rsidRPr="003927B4" w:rsidRDefault="00C239C9" w:rsidP="00C239C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3 930 756,98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C9" w:rsidRPr="003927B4" w:rsidRDefault="00C239C9" w:rsidP="00C239C9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0B15F7">
              <w:rPr>
                <w:color w:val="000000"/>
              </w:rPr>
              <w:t>Общество с ограниченной ответственностью «СОЮЗ-36»</w:t>
            </w:r>
          </w:p>
        </w:tc>
      </w:tr>
    </w:tbl>
    <w:p w:rsidR="00A21698" w:rsidRDefault="00A21698" w:rsidP="00BE69B8"/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06299B"/>
    <w:rsid w:val="0008006C"/>
    <w:rsid w:val="0013725C"/>
    <w:rsid w:val="001569CC"/>
    <w:rsid w:val="001846FC"/>
    <w:rsid w:val="001E79FA"/>
    <w:rsid w:val="001E7B63"/>
    <w:rsid w:val="0020086D"/>
    <w:rsid w:val="002A3994"/>
    <w:rsid w:val="00311EBB"/>
    <w:rsid w:val="00362C40"/>
    <w:rsid w:val="003B0A4E"/>
    <w:rsid w:val="00401C4D"/>
    <w:rsid w:val="00405A4D"/>
    <w:rsid w:val="00537E08"/>
    <w:rsid w:val="005B016C"/>
    <w:rsid w:val="006F0B14"/>
    <w:rsid w:val="0074209E"/>
    <w:rsid w:val="00767BE1"/>
    <w:rsid w:val="007A6C13"/>
    <w:rsid w:val="007D7741"/>
    <w:rsid w:val="00851A24"/>
    <w:rsid w:val="008602AC"/>
    <w:rsid w:val="00961EA3"/>
    <w:rsid w:val="00976313"/>
    <w:rsid w:val="009F0F0A"/>
    <w:rsid w:val="00A21698"/>
    <w:rsid w:val="00A65F51"/>
    <w:rsid w:val="00A67E58"/>
    <w:rsid w:val="00AE2978"/>
    <w:rsid w:val="00BA139E"/>
    <w:rsid w:val="00BA2249"/>
    <w:rsid w:val="00BA3A9A"/>
    <w:rsid w:val="00BC55FF"/>
    <w:rsid w:val="00BD45BB"/>
    <w:rsid w:val="00BE69B8"/>
    <w:rsid w:val="00C239C9"/>
    <w:rsid w:val="00C65AFB"/>
    <w:rsid w:val="00CB3A10"/>
    <w:rsid w:val="00CC225E"/>
    <w:rsid w:val="00D65312"/>
    <w:rsid w:val="00D8081B"/>
    <w:rsid w:val="00D862BB"/>
    <w:rsid w:val="00D94E2C"/>
    <w:rsid w:val="00DB3C68"/>
    <w:rsid w:val="00F217C6"/>
    <w:rsid w:val="00F854C6"/>
    <w:rsid w:val="00F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53</cp:revision>
  <cp:lastPrinted>2023-11-20T09:24:00Z</cp:lastPrinted>
  <dcterms:created xsi:type="dcterms:W3CDTF">2019-03-14T08:12:00Z</dcterms:created>
  <dcterms:modified xsi:type="dcterms:W3CDTF">2024-03-05T14:18:00Z</dcterms:modified>
</cp:coreProperties>
</file>