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2414" w:rsidRPr="0020241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D027F">
        <w:rPr>
          <w:sz w:val="28"/>
          <w:szCs w:val="28"/>
        </w:rPr>
        <w:t>04</w:t>
      </w:r>
      <w:r w:rsidR="00DC075E">
        <w:rPr>
          <w:sz w:val="28"/>
          <w:szCs w:val="28"/>
        </w:rPr>
        <w:t>.</w:t>
      </w:r>
      <w:r w:rsidR="000D027F">
        <w:rPr>
          <w:sz w:val="28"/>
          <w:szCs w:val="28"/>
        </w:rPr>
        <w:t>0</w:t>
      </w:r>
      <w:r w:rsidR="0050081F">
        <w:rPr>
          <w:sz w:val="28"/>
          <w:szCs w:val="28"/>
        </w:rPr>
        <w:t>2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</w:t>
      </w:r>
      <w:r w:rsidR="000D027F">
        <w:rPr>
          <w:sz w:val="28"/>
          <w:szCs w:val="28"/>
        </w:rPr>
        <w:t>20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567FA8">
        <w:rPr>
          <w:sz w:val="28"/>
          <w:szCs w:val="28"/>
        </w:rPr>
        <w:t>1</w:t>
      </w:r>
      <w:r w:rsidR="000D027F">
        <w:rPr>
          <w:sz w:val="28"/>
          <w:szCs w:val="28"/>
        </w:rPr>
        <w:t>6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6A2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073C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567FA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8"/>
        <w:gridCol w:w="850"/>
        <w:gridCol w:w="3957"/>
      </w:tblGrid>
      <w:tr w:rsidR="00291622" w:rsidRPr="001D0E0A" w:rsidTr="00C646D2">
        <w:trPr>
          <w:trHeight w:val="1623"/>
          <w:tblHeader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B7298" w:rsidRPr="001D0E0A" w:rsidTr="00C646D2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C646D2" w:rsidRDefault="006B7298" w:rsidP="002628A5">
            <w:pPr>
              <w:pStyle w:val="ConsPlusNormal"/>
              <w:jc w:val="both"/>
              <w:rPr>
                <w:sz w:val="28"/>
                <w:szCs w:val="28"/>
              </w:rPr>
            </w:pPr>
            <w:r w:rsidRPr="006B7298">
              <w:rPr>
                <w:sz w:val="28"/>
                <w:szCs w:val="28"/>
              </w:rPr>
              <w:t>От участников публичных слушаний: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C646D2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C646D2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B7298" w:rsidRPr="001D0E0A" w:rsidTr="00C646D2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6B7298" w:rsidP="00DE22B4">
            <w:pPr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1.Согласовать рассматриваемые проекты, поскольку территория, в отношении которой подготовлены данные проекты, является дворовой территори</w:t>
            </w:r>
            <w:r w:rsidR="00DE22B4" w:rsidRPr="00A607D8">
              <w:rPr>
                <w:sz w:val="27"/>
                <w:szCs w:val="27"/>
              </w:rPr>
              <w:t>е</w:t>
            </w:r>
            <w:r w:rsidRPr="00A607D8">
              <w:rPr>
                <w:sz w:val="27"/>
                <w:szCs w:val="27"/>
              </w:rPr>
              <w:t xml:space="preserve">й многоквартирного дома по </w:t>
            </w:r>
            <w:proofErr w:type="spellStart"/>
            <w:r w:rsidRPr="00A607D8">
              <w:rPr>
                <w:sz w:val="27"/>
                <w:szCs w:val="27"/>
              </w:rPr>
              <w:t>пр-кту</w:t>
            </w:r>
            <w:proofErr w:type="spellEnd"/>
            <w:r w:rsidRPr="00A607D8">
              <w:rPr>
                <w:sz w:val="27"/>
                <w:szCs w:val="27"/>
              </w:rPr>
              <w:t xml:space="preserve"> </w:t>
            </w:r>
            <w:proofErr w:type="gramStart"/>
            <w:r w:rsidRPr="00A607D8">
              <w:rPr>
                <w:sz w:val="27"/>
                <w:szCs w:val="27"/>
              </w:rPr>
              <w:t>Московский</w:t>
            </w:r>
            <w:proofErr w:type="gramEnd"/>
            <w:r w:rsidRPr="00A607D8">
              <w:rPr>
                <w:sz w:val="27"/>
                <w:szCs w:val="27"/>
              </w:rPr>
              <w:t>, 24</w:t>
            </w:r>
            <w:r w:rsidR="00DE22B4" w:rsidRPr="00A607D8">
              <w:rPr>
                <w:sz w:val="27"/>
                <w:szCs w:val="27"/>
              </w:rPr>
              <w:t>, при этом расположенные на участке гаражи были построены на законных основаниях</w:t>
            </w:r>
            <w:r w:rsidRPr="00A607D8">
              <w:rPr>
                <w:sz w:val="27"/>
                <w:szCs w:val="27"/>
              </w:rPr>
              <w:t>.</w:t>
            </w:r>
          </w:p>
          <w:p w:rsidR="006B7298" w:rsidRPr="00A607D8" w:rsidRDefault="006B7298" w:rsidP="002628A5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6B7298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A607D8" w:rsidRDefault="006B7298" w:rsidP="006B7298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Целесообразно к учету, т</w:t>
            </w:r>
            <w:r w:rsidR="00443B02" w:rsidRPr="00A607D8">
              <w:rPr>
                <w:sz w:val="27"/>
                <w:szCs w:val="27"/>
              </w:rPr>
              <w:t xml:space="preserve">ак </w:t>
            </w:r>
            <w:r w:rsidRPr="00A607D8">
              <w:rPr>
                <w:sz w:val="27"/>
                <w:szCs w:val="27"/>
              </w:rPr>
              <w:t>к</w:t>
            </w:r>
            <w:r w:rsidR="00443B02" w:rsidRPr="00A607D8">
              <w:rPr>
                <w:sz w:val="27"/>
                <w:szCs w:val="27"/>
              </w:rPr>
              <w:t>ак</w:t>
            </w:r>
            <w:r w:rsidRPr="00A607D8">
              <w:rPr>
                <w:sz w:val="27"/>
                <w:szCs w:val="27"/>
              </w:rPr>
              <w:t xml:space="preserve"> в соответствии с постановлением главы городского округа город Воронеж от 17.07.2009 № 844 рассматриваемый земельный участок  отнесен к дворовой территории многоквартирного жилого дома по </w:t>
            </w:r>
            <w:proofErr w:type="spellStart"/>
            <w:r w:rsidRPr="00A607D8">
              <w:rPr>
                <w:sz w:val="27"/>
                <w:szCs w:val="27"/>
              </w:rPr>
              <w:t>пр-кту</w:t>
            </w:r>
            <w:proofErr w:type="spellEnd"/>
            <w:r w:rsidRPr="00A607D8">
              <w:rPr>
                <w:sz w:val="27"/>
                <w:szCs w:val="27"/>
              </w:rPr>
              <w:t xml:space="preserve"> Московский, 24</w:t>
            </w:r>
          </w:p>
          <w:p w:rsidR="006B7298" w:rsidRPr="00A607D8" w:rsidRDefault="006B7298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85777D" w:rsidRPr="001D0E0A" w:rsidTr="00C646D2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D2" w:rsidRPr="00A607D8" w:rsidRDefault="00C646D2" w:rsidP="00DE22B4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lastRenderedPageBreak/>
              <w:t xml:space="preserve">2.Отклонить рассматриваемые проекты, в связи </w:t>
            </w:r>
            <w:proofErr w:type="gramStart"/>
            <w:r w:rsidRPr="00A607D8">
              <w:rPr>
                <w:sz w:val="27"/>
                <w:szCs w:val="27"/>
              </w:rPr>
              <w:t>в</w:t>
            </w:r>
            <w:proofErr w:type="gramEnd"/>
            <w:r w:rsidRPr="00A607D8">
              <w:rPr>
                <w:sz w:val="27"/>
                <w:szCs w:val="27"/>
              </w:rPr>
              <w:t xml:space="preserve"> </w:t>
            </w:r>
            <w:proofErr w:type="gramStart"/>
            <w:r w:rsidRPr="00A607D8">
              <w:rPr>
                <w:sz w:val="27"/>
                <w:szCs w:val="27"/>
              </w:rPr>
              <w:t>тем</w:t>
            </w:r>
            <w:proofErr w:type="gramEnd"/>
            <w:r w:rsidRPr="00A607D8">
              <w:rPr>
                <w:sz w:val="27"/>
                <w:szCs w:val="27"/>
              </w:rPr>
              <w:t>, что на данной территории</w:t>
            </w:r>
            <w:r w:rsidR="002628A5" w:rsidRPr="00A607D8">
              <w:rPr>
                <w:sz w:val="27"/>
                <w:szCs w:val="27"/>
              </w:rPr>
              <w:t>, которая находится в антисанитарном состоянии, расположены</w:t>
            </w:r>
            <w:r w:rsidRPr="00A607D8">
              <w:rPr>
                <w:sz w:val="27"/>
                <w:szCs w:val="27"/>
              </w:rPr>
              <w:t xml:space="preserve"> мусорные контейнеры</w:t>
            </w:r>
            <w:r w:rsidR="00DE22B4" w:rsidRPr="00A607D8">
              <w:rPr>
                <w:sz w:val="27"/>
                <w:szCs w:val="27"/>
              </w:rPr>
              <w:t>.</w:t>
            </w:r>
            <w:r w:rsidR="002628A5" w:rsidRPr="00A607D8">
              <w:rPr>
                <w:sz w:val="27"/>
                <w:szCs w:val="27"/>
              </w:rPr>
              <w:t xml:space="preserve"> </w:t>
            </w:r>
            <w:r w:rsidRPr="00A607D8">
              <w:rPr>
                <w:sz w:val="27"/>
                <w:szCs w:val="27"/>
              </w:rPr>
              <w:t xml:space="preserve"> </w:t>
            </w:r>
            <w:r w:rsidR="00DE22B4" w:rsidRPr="00A607D8">
              <w:rPr>
                <w:sz w:val="27"/>
                <w:szCs w:val="27"/>
              </w:rPr>
              <w:t>П</w:t>
            </w:r>
            <w:r w:rsidR="002628A5" w:rsidRPr="00A607D8">
              <w:rPr>
                <w:sz w:val="27"/>
                <w:szCs w:val="27"/>
              </w:rPr>
              <w:t>ри этом существующие гаражи  должны быть снесены с учетом решения Коминтерновского суда и информации, предоставленной  органами власти, а земельный участок  должен быть реализован с торгов в установленном порядке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D2" w:rsidRPr="00A607D8" w:rsidRDefault="006B7298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6D2" w:rsidRPr="00A607D8" w:rsidRDefault="002628A5" w:rsidP="00A607D8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Нецелесообразно к учету, т</w:t>
            </w:r>
            <w:r w:rsidR="00443B02" w:rsidRPr="00A607D8">
              <w:rPr>
                <w:sz w:val="27"/>
                <w:szCs w:val="27"/>
              </w:rPr>
              <w:t xml:space="preserve">ак </w:t>
            </w:r>
            <w:r w:rsidRPr="00A607D8">
              <w:rPr>
                <w:sz w:val="27"/>
                <w:szCs w:val="27"/>
              </w:rPr>
              <w:t>к</w:t>
            </w:r>
            <w:r w:rsidR="00443B02" w:rsidRPr="00A607D8">
              <w:rPr>
                <w:sz w:val="27"/>
                <w:szCs w:val="27"/>
              </w:rPr>
              <w:t>ак</w:t>
            </w:r>
            <w:r w:rsidRPr="00A607D8">
              <w:rPr>
                <w:sz w:val="27"/>
                <w:szCs w:val="27"/>
              </w:rPr>
              <w:t xml:space="preserve"> в соответствии с постановлением главы городского округа город Воронеж от 17.07.2009 № 844 рассматриваемый земельный участок  отнесен к дворовой территории многоквартирного жило</w:t>
            </w:r>
            <w:r w:rsidR="00E073C4" w:rsidRPr="00A607D8">
              <w:rPr>
                <w:sz w:val="27"/>
                <w:szCs w:val="27"/>
              </w:rPr>
              <w:t xml:space="preserve">го дома по </w:t>
            </w:r>
            <w:proofErr w:type="spellStart"/>
            <w:r w:rsidR="00E073C4" w:rsidRPr="00A607D8">
              <w:rPr>
                <w:sz w:val="27"/>
                <w:szCs w:val="27"/>
              </w:rPr>
              <w:t>пр-кту</w:t>
            </w:r>
            <w:proofErr w:type="spellEnd"/>
            <w:r w:rsidR="00E073C4" w:rsidRPr="00A607D8">
              <w:rPr>
                <w:sz w:val="27"/>
                <w:szCs w:val="27"/>
              </w:rPr>
              <w:t xml:space="preserve"> Московский, 2</w:t>
            </w:r>
            <w:r w:rsidR="00443B02" w:rsidRPr="00A607D8">
              <w:rPr>
                <w:sz w:val="27"/>
                <w:szCs w:val="27"/>
              </w:rPr>
              <w:t>4</w:t>
            </w:r>
          </w:p>
          <w:p w:rsidR="00403F39" w:rsidRPr="00A607D8" w:rsidRDefault="00403F3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03F39" w:rsidRPr="00A607D8" w:rsidRDefault="00403F3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073C4" w:rsidRPr="00A607D8" w:rsidRDefault="00E073C4" w:rsidP="002628A5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403F39" w:rsidRPr="00A607D8" w:rsidRDefault="00403F39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85777D" w:rsidRPr="001D0E0A" w:rsidTr="006B7298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98" w:rsidRPr="00A607D8" w:rsidRDefault="0085777D" w:rsidP="002628A5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C646D2" w:rsidRPr="00A607D8" w:rsidRDefault="0085777D" w:rsidP="002628A5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 xml:space="preserve"> </w:t>
            </w:r>
          </w:p>
          <w:p w:rsidR="0085777D" w:rsidRPr="00A607D8" w:rsidRDefault="006B7298" w:rsidP="002628A5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С</w:t>
            </w:r>
            <w:r w:rsidR="0085777D" w:rsidRPr="00A607D8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39" w:rsidRPr="00A607D8" w:rsidRDefault="00403F39" w:rsidP="00403F39">
            <w:pPr>
              <w:pStyle w:val="ConsPlusNormal"/>
              <w:rPr>
                <w:sz w:val="27"/>
                <w:szCs w:val="27"/>
              </w:rPr>
            </w:pPr>
          </w:p>
          <w:p w:rsidR="0085777D" w:rsidRPr="00A607D8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073C4" w:rsidRPr="00A607D8" w:rsidRDefault="00E073C4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Pr="00A607D8" w:rsidRDefault="00C646D2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3</w:t>
            </w:r>
          </w:p>
        </w:tc>
        <w:tc>
          <w:tcPr>
            <w:tcW w:w="3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E073C4" w:rsidRPr="00A607D8" w:rsidRDefault="00E073C4" w:rsidP="00E073C4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Целесообразно к учету, т</w:t>
            </w:r>
            <w:r w:rsidR="00443B02" w:rsidRPr="00A607D8">
              <w:rPr>
                <w:sz w:val="27"/>
                <w:szCs w:val="27"/>
              </w:rPr>
              <w:t xml:space="preserve">ак </w:t>
            </w:r>
            <w:r w:rsidRPr="00A607D8">
              <w:rPr>
                <w:sz w:val="27"/>
                <w:szCs w:val="27"/>
              </w:rPr>
              <w:t>к</w:t>
            </w:r>
            <w:r w:rsidR="00443B02" w:rsidRPr="00A607D8">
              <w:rPr>
                <w:sz w:val="27"/>
                <w:szCs w:val="27"/>
              </w:rPr>
              <w:t>ак</w:t>
            </w:r>
            <w:r w:rsidRPr="00A607D8">
              <w:rPr>
                <w:sz w:val="27"/>
                <w:szCs w:val="27"/>
              </w:rPr>
              <w:t xml:space="preserve"> в соответствии с постановлением главы городского округа город Воронеж от 17.07.2009 № 844 рассматриваемый земельный участок  отнесен к дворовой территории многоквартирного жилого дома по </w:t>
            </w:r>
            <w:proofErr w:type="spellStart"/>
            <w:r w:rsidRPr="00A607D8">
              <w:rPr>
                <w:sz w:val="27"/>
                <w:szCs w:val="27"/>
              </w:rPr>
              <w:t>пр-кту</w:t>
            </w:r>
            <w:proofErr w:type="spellEnd"/>
            <w:r w:rsidRPr="00A607D8">
              <w:rPr>
                <w:sz w:val="27"/>
                <w:szCs w:val="27"/>
              </w:rPr>
              <w:t xml:space="preserve"> Московский, 24</w:t>
            </w:r>
          </w:p>
          <w:p w:rsidR="0085777D" w:rsidRPr="00A607D8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291622" w:rsidRDefault="00291622" w:rsidP="00291622">
      <w:pPr>
        <w:jc w:val="both"/>
        <w:rPr>
          <w:sz w:val="27"/>
          <w:szCs w:val="27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9F5725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403F39" w:rsidRDefault="00403F39" w:rsidP="001D0E0A">
      <w:pPr>
        <w:jc w:val="both"/>
        <w:rPr>
          <w:sz w:val="20"/>
          <w:szCs w:val="20"/>
        </w:rPr>
      </w:pPr>
    </w:p>
    <w:p w:rsidR="00403F39" w:rsidRDefault="00403F39" w:rsidP="001D0E0A">
      <w:pPr>
        <w:jc w:val="both"/>
        <w:rPr>
          <w:sz w:val="20"/>
          <w:szCs w:val="20"/>
        </w:rPr>
      </w:pPr>
    </w:p>
    <w:p w:rsidR="00A607D8" w:rsidRDefault="00A607D8" w:rsidP="001D0E0A">
      <w:pPr>
        <w:jc w:val="both"/>
        <w:rPr>
          <w:sz w:val="20"/>
          <w:szCs w:val="20"/>
        </w:rPr>
      </w:pPr>
    </w:p>
    <w:p w:rsidR="00A607D8" w:rsidRDefault="00A607D8" w:rsidP="001D0E0A">
      <w:pPr>
        <w:jc w:val="both"/>
        <w:rPr>
          <w:sz w:val="20"/>
          <w:szCs w:val="20"/>
        </w:rPr>
      </w:pPr>
    </w:p>
    <w:p w:rsidR="00A607D8" w:rsidRDefault="00A607D8" w:rsidP="001D0E0A">
      <w:pPr>
        <w:jc w:val="both"/>
        <w:rPr>
          <w:sz w:val="20"/>
          <w:szCs w:val="20"/>
        </w:rPr>
      </w:pPr>
    </w:p>
    <w:p w:rsidR="00403F39" w:rsidRDefault="00403F39" w:rsidP="001D0E0A">
      <w:pPr>
        <w:jc w:val="both"/>
        <w:rPr>
          <w:sz w:val="20"/>
          <w:szCs w:val="20"/>
        </w:rPr>
      </w:pPr>
    </w:p>
    <w:p w:rsidR="001D0E0A" w:rsidRPr="001D0E0A" w:rsidRDefault="00202414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02414">
        <w:rPr>
          <w:sz w:val="20"/>
          <w:szCs w:val="20"/>
        </w:rPr>
        <w:t>1-6</w:t>
      </w:r>
      <w:r w:rsidR="00403F39">
        <w:rPr>
          <w:sz w:val="20"/>
          <w:szCs w:val="20"/>
        </w:rPr>
        <w:t>6</w:t>
      </w:r>
      <w:bookmarkStart w:id="0" w:name="_GoBack"/>
      <w:bookmarkEnd w:id="0"/>
    </w:p>
    <w:sectPr w:rsidR="00193EDA" w:rsidRPr="001D0E0A" w:rsidSect="00291622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4E" w:rsidRDefault="002C374E" w:rsidP="000E462C">
      <w:r>
        <w:separator/>
      </w:r>
    </w:p>
  </w:endnote>
  <w:endnote w:type="continuationSeparator" w:id="0">
    <w:p w:rsidR="002C374E" w:rsidRDefault="002C374E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4E" w:rsidRDefault="002C374E" w:rsidP="000E462C">
      <w:r>
        <w:separator/>
      </w:r>
    </w:p>
  </w:footnote>
  <w:footnote w:type="continuationSeparator" w:id="0">
    <w:p w:rsidR="002C374E" w:rsidRDefault="002C374E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4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D027F"/>
    <w:rsid w:val="000E462C"/>
    <w:rsid w:val="00126F86"/>
    <w:rsid w:val="00176C05"/>
    <w:rsid w:val="00193EDA"/>
    <w:rsid w:val="001A2770"/>
    <w:rsid w:val="001C1488"/>
    <w:rsid w:val="001D0E0A"/>
    <w:rsid w:val="00202414"/>
    <w:rsid w:val="0020581C"/>
    <w:rsid w:val="0020792F"/>
    <w:rsid w:val="002628A5"/>
    <w:rsid w:val="00291622"/>
    <w:rsid w:val="00292A70"/>
    <w:rsid w:val="002A696A"/>
    <w:rsid w:val="002C2F55"/>
    <w:rsid w:val="002C374E"/>
    <w:rsid w:val="00311635"/>
    <w:rsid w:val="003B0B77"/>
    <w:rsid w:val="003C1A45"/>
    <w:rsid w:val="003C2284"/>
    <w:rsid w:val="003E7896"/>
    <w:rsid w:val="00403F39"/>
    <w:rsid w:val="0041085D"/>
    <w:rsid w:val="00443B02"/>
    <w:rsid w:val="00446A29"/>
    <w:rsid w:val="004B4EC3"/>
    <w:rsid w:val="004B5BD8"/>
    <w:rsid w:val="0050081F"/>
    <w:rsid w:val="00543483"/>
    <w:rsid w:val="0055792D"/>
    <w:rsid w:val="00567FA8"/>
    <w:rsid w:val="00581684"/>
    <w:rsid w:val="005D0353"/>
    <w:rsid w:val="00605716"/>
    <w:rsid w:val="00692D97"/>
    <w:rsid w:val="006B7298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5777D"/>
    <w:rsid w:val="008673CF"/>
    <w:rsid w:val="0087016E"/>
    <w:rsid w:val="008B030F"/>
    <w:rsid w:val="008B6C5C"/>
    <w:rsid w:val="008D36C6"/>
    <w:rsid w:val="00900023"/>
    <w:rsid w:val="00917A90"/>
    <w:rsid w:val="009A27AB"/>
    <w:rsid w:val="009A3F5B"/>
    <w:rsid w:val="009F5725"/>
    <w:rsid w:val="00A04768"/>
    <w:rsid w:val="00A360D0"/>
    <w:rsid w:val="00A607D8"/>
    <w:rsid w:val="00A76FB4"/>
    <w:rsid w:val="00AB5B51"/>
    <w:rsid w:val="00AD1A10"/>
    <w:rsid w:val="00AF4283"/>
    <w:rsid w:val="00AF6FD9"/>
    <w:rsid w:val="00B0301D"/>
    <w:rsid w:val="00B22DF3"/>
    <w:rsid w:val="00B33D6F"/>
    <w:rsid w:val="00BB260E"/>
    <w:rsid w:val="00C43BA6"/>
    <w:rsid w:val="00C646D2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DE22B4"/>
    <w:rsid w:val="00DF24F5"/>
    <w:rsid w:val="00E073C4"/>
    <w:rsid w:val="00E62EA4"/>
    <w:rsid w:val="00E9065D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10</cp:revision>
  <cp:lastPrinted>2020-03-12T12:52:00Z</cp:lastPrinted>
  <dcterms:created xsi:type="dcterms:W3CDTF">2020-02-13T11:23:00Z</dcterms:created>
  <dcterms:modified xsi:type="dcterms:W3CDTF">2020-03-17T14:17:00Z</dcterms:modified>
</cp:coreProperties>
</file>