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FA" w:rsidRPr="00C91FD4" w:rsidRDefault="00EF5CFA" w:rsidP="00EF5CFA">
      <w:pPr>
        <w:contextualSpacing/>
        <w:jc w:val="center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B2478" wp14:editId="3882C073">
                <wp:simplePos x="0" y="0"/>
                <wp:positionH relativeFrom="column">
                  <wp:posOffset>-513715</wp:posOffset>
                </wp:positionH>
                <wp:positionV relativeFrom="paragraph">
                  <wp:posOffset>-605155</wp:posOffset>
                </wp:positionV>
                <wp:extent cx="6546215" cy="2105660"/>
                <wp:effectExtent l="13335" t="13970" r="12700" b="139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210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CFA" w:rsidRPr="00EB43F3" w:rsidRDefault="00EF5CFA" w:rsidP="00EF5CFA">
                            <w:pPr>
                              <w:contextualSpacing/>
                              <w:jc w:val="center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</w:rPr>
                              <w:drawing>
                                <wp:inline distT="0" distB="0" distL="0" distR="0" wp14:anchorId="20B41C03" wp14:editId="38A35291">
                                  <wp:extent cx="361950" cy="609600"/>
                                  <wp:effectExtent l="0" t="0" r="0" b="0"/>
                                  <wp:docPr id="3" name="Рисунок 3" descr="Описание: D:\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Описание: D:\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5CFA" w:rsidRPr="00EB43F3" w:rsidRDefault="00EF5CFA" w:rsidP="00EF5CFA">
                            <w:pPr>
                              <w:contextualSpacing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EB43F3">
                              <w:rPr>
                                <w:sz w:val="34"/>
                                <w:szCs w:val="34"/>
                              </w:rPr>
                              <w:t>АДМИНИСТРАЦИЯ ГОРОДСКОГО ОКРУГА</w:t>
                            </w:r>
                          </w:p>
                          <w:p w:rsidR="00EF5CFA" w:rsidRPr="00EB43F3" w:rsidRDefault="00EF5CFA" w:rsidP="00EF5CFA">
                            <w:pPr>
                              <w:contextualSpacing/>
                              <w:jc w:val="center"/>
                              <w:rPr>
                                <w:rFonts w:ascii="Bookman Old Style" w:hAnsi="Bookman Old Style"/>
                                <w:b/>
                                <w:sz w:val="34"/>
                                <w:szCs w:val="34"/>
                              </w:rPr>
                            </w:pPr>
                            <w:r w:rsidRPr="00EB43F3">
                              <w:rPr>
                                <w:sz w:val="34"/>
                                <w:szCs w:val="34"/>
                              </w:rPr>
                              <w:t xml:space="preserve"> ГОРОД ВОРОНЕЖ</w:t>
                            </w:r>
                          </w:p>
                          <w:p w:rsidR="00EF5CFA" w:rsidRPr="00EB43F3" w:rsidRDefault="00EF5CFA" w:rsidP="00EF5CFA">
                            <w:pPr>
                              <w:contextualSpacing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B43F3">
                              <w:rPr>
                                <w:b/>
                                <w:sz w:val="44"/>
                                <w:szCs w:val="44"/>
                              </w:rPr>
                              <w:t>ПОСТАНОВЛЕНИЕ</w:t>
                            </w:r>
                          </w:p>
                          <w:p w:rsidR="00EF5CFA" w:rsidRPr="00C91FD4" w:rsidRDefault="00EF5CFA" w:rsidP="00EF5CFA">
                            <w:pPr>
                              <w:contextualSpacing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EF5CFA" w:rsidRPr="006A538D" w:rsidRDefault="00EF5CFA" w:rsidP="00EF5CFA">
                            <w:pPr>
                              <w:ind w:right="6236"/>
                              <w:contextualSpacing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о</w:t>
                            </w:r>
                            <w:r w:rsidRPr="00EB43F3">
                              <w:t>т</w:t>
                            </w:r>
                            <w:r>
                              <w:rPr>
                                <w:u w:val="single"/>
                              </w:rPr>
                              <w:t>_14 августа 2019 г._№_732_</w:t>
                            </w:r>
                          </w:p>
                          <w:p w:rsidR="00EF5CFA" w:rsidRPr="00EB43F3" w:rsidRDefault="00EF5CFA" w:rsidP="00EF5CFA">
                            <w:pPr>
                              <w:ind w:right="6236"/>
                              <w:contextualSpacing/>
                              <w:jc w:val="center"/>
                            </w:pPr>
                            <w:r w:rsidRPr="00EB43F3">
                              <w:t>г. Воронеж</w:t>
                            </w:r>
                          </w:p>
                          <w:p w:rsidR="00EF5CFA" w:rsidRDefault="00EF5CFA" w:rsidP="00EF5CFA">
                            <w:pPr>
                              <w:ind w:right="6236"/>
                              <w:contextualSpacing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EF5CFA" w:rsidRPr="00EB43F3" w:rsidRDefault="00EF5CFA" w:rsidP="00EF5CFA">
                            <w:pPr>
                              <w:ind w:right="6236"/>
                              <w:contextualSpacing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0.45pt;margin-top:-47.65pt;width:515.45pt;height:16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" strokecolor="white">
                <v:textbox>
                  <w:txbxContent>
                    <w:p w:rsidR="00EF5CFA" w:rsidRPr="00EB43F3" w:rsidRDefault="00EF5CFA" w:rsidP="00EF5CFA">
                      <w:pPr>
                        <w:contextualSpacing/>
                        <w:jc w:val="center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noProof/>
                        </w:rPr>
                        <w:drawing>
                          <wp:inline distT="0" distB="0" distL="0" distR="0" wp14:anchorId="20B41C03" wp14:editId="38A35291">
                            <wp:extent cx="361950" cy="609600"/>
                            <wp:effectExtent l="0" t="0" r="0" b="0"/>
                            <wp:docPr id="3" name="Рисунок 3" descr="Описание: D:\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Описание: D:\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5CFA" w:rsidRPr="00EB43F3" w:rsidRDefault="00EF5CFA" w:rsidP="00EF5CFA">
                      <w:pPr>
                        <w:contextualSpacing/>
                        <w:jc w:val="center"/>
                        <w:rPr>
                          <w:sz w:val="34"/>
                          <w:szCs w:val="34"/>
                        </w:rPr>
                      </w:pPr>
                      <w:r w:rsidRPr="00EB43F3">
                        <w:rPr>
                          <w:sz w:val="34"/>
                          <w:szCs w:val="34"/>
                        </w:rPr>
                        <w:t>АДМИНИСТРАЦИЯ ГОРОДСКОГО ОКРУГА</w:t>
                      </w:r>
                    </w:p>
                    <w:p w:rsidR="00EF5CFA" w:rsidRPr="00EB43F3" w:rsidRDefault="00EF5CFA" w:rsidP="00EF5CFA">
                      <w:pPr>
                        <w:contextualSpacing/>
                        <w:jc w:val="center"/>
                        <w:rPr>
                          <w:rFonts w:ascii="Bookman Old Style" w:hAnsi="Bookman Old Style"/>
                          <w:b/>
                          <w:sz w:val="34"/>
                          <w:szCs w:val="34"/>
                        </w:rPr>
                      </w:pPr>
                      <w:r w:rsidRPr="00EB43F3">
                        <w:rPr>
                          <w:sz w:val="34"/>
                          <w:szCs w:val="34"/>
                        </w:rPr>
                        <w:t xml:space="preserve"> ГОРОД ВОРОНЕЖ</w:t>
                      </w:r>
                    </w:p>
                    <w:p w:rsidR="00EF5CFA" w:rsidRPr="00EB43F3" w:rsidRDefault="00EF5CFA" w:rsidP="00EF5CFA">
                      <w:pPr>
                        <w:contextualSpacing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B43F3">
                        <w:rPr>
                          <w:b/>
                          <w:sz w:val="44"/>
                          <w:szCs w:val="44"/>
                        </w:rPr>
                        <w:t>ПОСТАНОВЛЕНИЕ</w:t>
                      </w:r>
                    </w:p>
                    <w:p w:rsidR="00EF5CFA" w:rsidRPr="00C91FD4" w:rsidRDefault="00EF5CFA" w:rsidP="00EF5CFA">
                      <w:pPr>
                        <w:contextualSpacing/>
                        <w:jc w:val="center"/>
                        <w:rPr>
                          <w:rFonts w:ascii="Courier New" w:hAnsi="Courier New" w:cs="Courier New"/>
                        </w:rPr>
                      </w:pPr>
                    </w:p>
                    <w:p w:rsidR="00EF5CFA" w:rsidRPr="006A538D" w:rsidRDefault="00EF5CFA" w:rsidP="00EF5CFA">
                      <w:pPr>
                        <w:ind w:right="6236"/>
                        <w:contextualSpacing/>
                        <w:jc w:val="center"/>
                        <w:rPr>
                          <w:lang w:val="en-US"/>
                        </w:rPr>
                      </w:pPr>
                      <w:r>
                        <w:t>о</w:t>
                      </w:r>
                      <w:r w:rsidRPr="00EB43F3">
                        <w:t>т</w:t>
                      </w:r>
                      <w:r>
                        <w:rPr>
                          <w:u w:val="single"/>
                        </w:rPr>
                        <w:t>_14 августа 2019 г._№_732_</w:t>
                      </w:r>
                    </w:p>
                    <w:p w:rsidR="00EF5CFA" w:rsidRPr="00EB43F3" w:rsidRDefault="00EF5CFA" w:rsidP="00EF5CFA">
                      <w:pPr>
                        <w:ind w:right="6236"/>
                        <w:contextualSpacing/>
                        <w:jc w:val="center"/>
                      </w:pPr>
                      <w:r w:rsidRPr="00EB43F3">
                        <w:t>г. Воронеж</w:t>
                      </w:r>
                    </w:p>
                    <w:p w:rsidR="00EF5CFA" w:rsidRDefault="00EF5CFA" w:rsidP="00EF5CFA">
                      <w:pPr>
                        <w:ind w:right="6236"/>
                        <w:contextualSpacing/>
                        <w:jc w:val="center"/>
                        <w:rPr>
                          <w:rFonts w:ascii="Courier New" w:hAnsi="Courier New" w:cs="Courier New"/>
                        </w:rPr>
                      </w:pPr>
                    </w:p>
                    <w:p w:rsidR="00EF5CFA" w:rsidRPr="00EB43F3" w:rsidRDefault="00EF5CFA" w:rsidP="00EF5CFA">
                      <w:pPr>
                        <w:ind w:right="6236"/>
                        <w:contextualSpacing/>
                        <w:jc w:val="center"/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5CFA" w:rsidRDefault="00EF5CFA" w:rsidP="00EF5CFA">
      <w:pPr>
        <w:contextualSpacing/>
        <w:jc w:val="both"/>
        <w:rPr>
          <w:rFonts w:ascii="Courier New" w:hAnsi="Courier New" w:cs="Courier New"/>
        </w:rPr>
      </w:pPr>
    </w:p>
    <w:p w:rsidR="00EF5CFA" w:rsidRDefault="00EF5CFA" w:rsidP="00EF5CFA">
      <w:pPr>
        <w:contextualSpacing/>
        <w:jc w:val="both"/>
        <w:rPr>
          <w:rFonts w:ascii="Courier New" w:hAnsi="Courier New" w:cs="Courier New"/>
        </w:rPr>
      </w:pPr>
    </w:p>
    <w:p w:rsidR="00EF5CFA" w:rsidRDefault="00EF5CFA" w:rsidP="00EF5CFA">
      <w:pPr>
        <w:contextualSpacing/>
        <w:jc w:val="both"/>
        <w:rPr>
          <w:rFonts w:ascii="Courier New" w:hAnsi="Courier New" w:cs="Courier New"/>
        </w:rPr>
      </w:pPr>
    </w:p>
    <w:p w:rsidR="00EF5CFA" w:rsidRDefault="00EF5CFA" w:rsidP="00EF5CFA">
      <w:pPr>
        <w:contextualSpacing/>
        <w:jc w:val="both"/>
        <w:rPr>
          <w:rFonts w:ascii="Courier New" w:hAnsi="Courier New" w:cs="Courier New"/>
        </w:rPr>
      </w:pPr>
    </w:p>
    <w:p w:rsidR="00EF5CFA" w:rsidRDefault="00EF5CFA" w:rsidP="00EF5CFA">
      <w:pPr>
        <w:contextualSpacing/>
        <w:jc w:val="both"/>
        <w:rPr>
          <w:rFonts w:ascii="Courier New" w:hAnsi="Courier New" w:cs="Courier New"/>
        </w:rPr>
      </w:pPr>
    </w:p>
    <w:p w:rsidR="00EF5CFA" w:rsidRDefault="00EF5CFA" w:rsidP="00EF5CFA">
      <w:pPr>
        <w:contextualSpacing/>
        <w:jc w:val="both"/>
        <w:rPr>
          <w:rFonts w:ascii="Courier New" w:hAnsi="Courier New" w:cs="Courier New"/>
        </w:rPr>
      </w:pPr>
    </w:p>
    <w:p w:rsidR="00EF5CFA" w:rsidRDefault="00EF5CFA" w:rsidP="00EF5CFA">
      <w:pPr>
        <w:contextualSpacing/>
        <w:jc w:val="both"/>
        <w:rPr>
          <w:rFonts w:ascii="Courier New" w:hAnsi="Courier New" w:cs="Courier New"/>
        </w:rPr>
      </w:pPr>
    </w:p>
    <w:p w:rsidR="00EF5CFA" w:rsidRDefault="00EF5CFA" w:rsidP="00EF5CFA">
      <w:pPr>
        <w:contextualSpacing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EF5CFA" w:rsidRPr="008547F7" w:rsidTr="00D523F5">
        <w:tc>
          <w:tcPr>
            <w:tcW w:w="5778" w:type="dxa"/>
            <w:shd w:val="clear" w:color="auto" w:fill="auto"/>
          </w:tcPr>
          <w:p w:rsidR="00EF5CFA" w:rsidRDefault="00EF5CFA" w:rsidP="00D523F5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8547F7">
              <w:rPr>
                <w:rFonts w:ascii="Bookman Old Style" w:hAnsi="Bookman Old Style"/>
                <w:b/>
                <w:sz w:val="26"/>
                <w:szCs w:val="26"/>
              </w:rPr>
              <w:t xml:space="preserve">Об утверждении Порядка работы телефона доверия по вопросам противодействия коррупции </w:t>
            </w:r>
          </w:p>
          <w:p w:rsidR="00EF5CFA" w:rsidRDefault="00EF5CFA" w:rsidP="00D523F5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8547F7">
              <w:rPr>
                <w:rFonts w:ascii="Bookman Old Style" w:hAnsi="Bookman Old Style"/>
                <w:b/>
                <w:sz w:val="26"/>
                <w:szCs w:val="26"/>
              </w:rPr>
              <w:t>в администрации городского</w:t>
            </w:r>
          </w:p>
          <w:p w:rsidR="00EF5CFA" w:rsidRPr="008547F7" w:rsidRDefault="00EF5CFA" w:rsidP="00D523F5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8547F7">
              <w:rPr>
                <w:rFonts w:ascii="Bookman Old Style" w:hAnsi="Bookman Old Style"/>
                <w:b/>
                <w:sz w:val="26"/>
                <w:szCs w:val="26"/>
              </w:rPr>
              <w:t>округа город Воронеж</w:t>
            </w:r>
          </w:p>
        </w:tc>
      </w:tr>
    </w:tbl>
    <w:p w:rsidR="00EF5CFA" w:rsidRPr="008547F7" w:rsidRDefault="00EF5CFA" w:rsidP="00EF5CFA">
      <w:pPr>
        <w:ind w:right="3118"/>
        <w:contextualSpacing/>
        <w:rPr>
          <w:rFonts w:ascii="Bookman Old Style" w:hAnsi="Bookman Old Style"/>
          <w:b/>
          <w:sz w:val="26"/>
          <w:szCs w:val="26"/>
        </w:rPr>
      </w:pPr>
    </w:p>
    <w:p w:rsidR="00EF5CFA" w:rsidRPr="008547F7" w:rsidRDefault="00EF5CFA" w:rsidP="00EF5CFA">
      <w:pPr>
        <w:contextualSpacing/>
        <w:jc w:val="center"/>
        <w:rPr>
          <w:rFonts w:ascii="Bookman Old Style" w:hAnsi="Bookman Old Style" w:cs="Courier New"/>
          <w:sz w:val="26"/>
          <w:szCs w:val="26"/>
        </w:rPr>
      </w:pPr>
    </w:p>
    <w:p w:rsidR="00EF5CFA" w:rsidRPr="008547F7" w:rsidRDefault="00EF5CFA" w:rsidP="00EF5CFA">
      <w:pPr>
        <w:pStyle w:val="ConsPlusNormal"/>
        <w:spacing w:line="360" w:lineRule="auto"/>
        <w:ind w:firstLine="710"/>
        <w:jc w:val="both"/>
        <w:rPr>
          <w:rFonts w:ascii="Bookman Old Style" w:hAnsi="Bookman Old Style" w:cs="Times New Roman"/>
          <w:b/>
          <w:sz w:val="26"/>
          <w:szCs w:val="26"/>
        </w:rPr>
      </w:pPr>
      <w:r w:rsidRPr="008547F7">
        <w:rPr>
          <w:rFonts w:ascii="Bookman Old Style" w:hAnsi="Bookman Old Style" w:cs="Times New Roman"/>
          <w:sz w:val="26"/>
          <w:szCs w:val="26"/>
        </w:rPr>
        <w:t xml:space="preserve">В целях реализации антикоррупционных мероприятий, проводимых администрацией городского округа город Воронеж, повышения эффективности обеспечения соблюдения муниципальными служащими администрации городского округа город Воронеж и </w:t>
      </w:r>
      <w:r w:rsidRPr="008547F7">
        <w:rPr>
          <w:rFonts w:ascii="Bookman Old Style" w:hAnsi="Bookman Old Style" w:cs="Times New Roman"/>
          <w:color w:val="000000"/>
          <w:sz w:val="26"/>
          <w:szCs w:val="26"/>
        </w:rPr>
        <w:t>руководителями подведомственных муниципальных организаций</w:t>
      </w:r>
      <w:r w:rsidRPr="008547F7">
        <w:rPr>
          <w:rFonts w:ascii="Bookman Old Style" w:hAnsi="Bookman Old Style" w:cs="Times New Roman"/>
          <w:sz w:val="26"/>
          <w:szCs w:val="26"/>
        </w:rPr>
        <w:t xml:space="preserve"> запретов, ограничений, обязательств и правил служебного поведения, формирования в обществе нетерпимости </w:t>
      </w:r>
      <w:r>
        <w:rPr>
          <w:rFonts w:ascii="Bookman Old Style" w:hAnsi="Bookman Old Style" w:cs="Times New Roman"/>
          <w:sz w:val="26"/>
          <w:szCs w:val="26"/>
        </w:rPr>
        <w:t xml:space="preserve">            </w:t>
      </w:r>
      <w:r w:rsidRPr="008547F7">
        <w:rPr>
          <w:rFonts w:ascii="Bookman Old Style" w:hAnsi="Bookman Old Style" w:cs="Times New Roman"/>
          <w:sz w:val="26"/>
          <w:szCs w:val="26"/>
        </w:rPr>
        <w:t xml:space="preserve">к коррупционному поведению администрация городского округа город Воронеж </w:t>
      </w:r>
      <w:r w:rsidRPr="008547F7">
        <w:rPr>
          <w:rFonts w:ascii="Bookman Old Style" w:hAnsi="Bookman Old Style" w:cs="Times New Roman"/>
          <w:b/>
          <w:sz w:val="26"/>
          <w:szCs w:val="26"/>
        </w:rPr>
        <w:t>п о с т а н о в л я е т</w:t>
      </w:r>
      <w:r w:rsidRPr="008547F7">
        <w:rPr>
          <w:rFonts w:ascii="Bookman Old Style" w:hAnsi="Bookman Old Style" w:cs="Times New Roman"/>
          <w:sz w:val="26"/>
          <w:szCs w:val="26"/>
        </w:rPr>
        <w:t>:</w:t>
      </w:r>
    </w:p>
    <w:p w:rsidR="00EF5CFA" w:rsidRPr="008547F7" w:rsidRDefault="00EF5CFA" w:rsidP="00EF5CFA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1. </w:t>
      </w:r>
      <w:r w:rsidRPr="008547F7">
        <w:rPr>
          <w:rFonts w:ascii="Bookman Old Style" w:hAnsi="Bookman Old Style"/>
          <w:sz w:val="26"/>
          <w:szCs w:val="26"/>
        </w:rPr>
        <w:t>Утвердить прилагаемый Порядок работы телефона доверия по вопросам противодействия коррупции в администрации городского округа город Воронеж.</w:t>
      </w:r>
    </w:p>
    <w:p w:rsidR="00EF5CFA" w:rsidRPr="008547F7" w:rsidRDefault="00EF5CFA" w:rsidP="00EF5CFA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2. </w:t>
      </w:r>
      <w:r w:rsidRPr="008547F7">
        <w:rPr>
          <w:rFonts w:ascii="Bookman Old Style" w:hAnsi="Bookman Old Style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– полномочного представителя главы городского округа в городской Думе </w:t>
      </w:r>
      <w:r>
        <w:rPr>
          <w:rFonts w:ascii="Bookman Old Style" w:hAnsi="Bookman Old Style"/>
          <w:sz w:val="26"/>
          <w:szCs w:val="26"/>
        </w:rPr>
        <w:t xml:space="preserve">        </w:t>
      </w:r>
      <w:r w:rsidRPr="008547F7">
        <w:rPr>
          <w:rFonts w:ascii="Bookman Old Style" w:hAnsi="Bookman Old Style"/>
          <w:sz w:val="26"/>
          <w:szCs w:val="26"/>
        </w:rPr>
        <w:t>Плиеву М.В.</w:t>
      </w:r>
    </w:p>
    <w:p w:rsidR="00EF5CFA" w:rsidRPr="008547F7" w:rsidRDefault="00EF5CFA" w:rsidP="00EF5CFA">
      <w:pPr>
        <w:ind w:firstLine="709"/>
        <w:jc w:val="both"/>
        <w:rPr>
          <w:rFonts w:ascii="Bookman Old Style" w:hAnsi="Bookman Old Style"/>
          <w:b/>
          <w:sz w:val="26"/>
          <w:szCs w:val="26"/>
        </w:rPr>
      </w:pPr>
    </w:p>
    <w:p w:rsidR="00EF5CFA" w:rsidRPr="008547F7" w:rsidRDefault="00EF5CFA" w:rsidP="00EF5CFA">
      <w:pPr>
        <w:ind w:firstLine="709"/>
        <w:contextualSpacing/>
        <w:jc w:val="both"/>
        <w:rPr>
          <w:rFonts w:ascii="Bookman Old Style" w:hAnsi="Bookman Old Style"/>
          <w:b/>
          <w:sz w:val="26"/>
          <w:szCs w:val="26"/>
        </w:rPr>
      </w:pPr>
    </w:p>
    <w:p w:rsidR="00EF5CFA" w:rsidRPr="008547F7" w:rsidRDefault="00EF5CFA" w:rsidP="00EF5CFA">
      <w:pPr>
        <w:ind w:firstLine="709"/>
        <w:contextualSpacing/>
        <w:jc w:val="both"/>
        <w:rPr>
          <w:rFonts w:ascii="Bookman Old Style" w:hAnsi="Bookman Old Style"/>
          <w:sz w:val="26"/>
          <w:szCs w:val="26"/>
        </w:rPr>
      </w:pPr>
    </w:p>
    <w:tbl>
      <w:tblPr>
        <w:tblW w:w="9563" w:type="dxa"/>
        <w:tblInd w:w="-34" w:type="dxa"/>
        <w:tblLook w:val="04A0" w:firstRow="1" w:lastRow="0" w:firstColumn="1" w:lastColumn="0" w:noHBand="0" w:noVBand="1"/>
      </w:tblPr>
      <w:tblGrid>
        <w:gridCol w:w="5671"/>
        <w:gridCol w:w="3892"/>
      </w:tblGrid>
      <w:tr w:rsidR="00EF5CFA" w:rsidRPr="008547F7" w:rsidTr="00D523F5">
        <w:tc>
          <w:tcPr>
            <w:tcW w:w="5671" w:type="dxa"/>
            <w:shd w:val="clear" w:color="auto" w:fill="auto"/>
            <w:vAlign w:val="center"/>
          </w:tcPr>
          <w:p w:rsidR="00EF5CFA" w:rsidRPr="008547F7" w:rsidRDefault="00EF5CFA" w:rsidP="00D523F5">
            <w:pPr>
              <w:ind w:right="33"/>
              <w:contextualSpacing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         </w:t>
            </w:r>
            <w:r w:rsidRPr="008547F7">
              <w:rPr>
                <w:rFonts w:ascii="Bookman Old Style" w:hAnsi="Bookman Old Style"/>
                <w:sz w:val="26"/>
                <w:szCs w:val="26"/>
              </w:rPr>
              <w:t xml:space="preserve"> Глава</w:t>
            </w:r>
          </w:p>
          <w:p w:rsidR="00EF5CFA" w:rsidRPr="008547F7" w:rsidRDefault="00EF5CFA" w:rsidP="00D523F5">
            <w:pPr>
              <w:ind w:right="33"/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8547F7">
              <w:rPr>
                <w:rFonts w:ascii="Bookman Old Style" w:hAnsi="Bookman Old Style"/>
                <w:sz w:val="26"/>
                <w:szCs w:val="26"/>
              </w:rPr>
              <w:t>городского округа</w:t>
            </w:r>
          </w:p>
          <w:p w:rsidR="00EF5CFA" w:rsidRPr="008547F7" w:rsidRDefault="00EF5CFA" w:rsidP="00D523F5">
            <w:pPr>
              <w:ind w:right="33"/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8547F7">
              <w:rPr>
                <w:rFonts w:ascii="Bookman Old Style" w:hAnsi="Bookman Old Style"/>
                <w:sz w:val="26"/>
                <w:szCs w:val="26"/>
              </w:rPr>
              <w:t xml:space="preserve">   город Воронеж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EF5CFA" w:rsidRPr="008547F7" w:rsidRDefault="00EF5CFA" w:rsidP="00D523F5">
            <w:pPr>
              <w:contextualSpacing/>
              <w:jc w:val="right"/>
              <w:rPr>
                <w:rFonts w:ascii="Bookman Old Style" w:hAnsi="Bookman Old Style"/>
                <w:sz w:val="26"/>
                <w:szCs w:val="26"/>
              </w:rPr>
            </w:pPr>
          </w:p>
          <w:p w:rsidR="00EF5CFA" w:rsidRPr="008547F7" w:rsidRDefault="00EF5CFA" w:rsidP="00D523F5">
            <w:pPr>
              <w:contextualSpacing/>
              <w:jc w:val="right"/>
              <w:rPr>
                <w:rFonts w:ascii="Bookman Old Style" w:hAnsi="Bookman Old Style"/>
                <w:sz w:val="26"/>
                <w:szCs w:val="26"/>
              </w:rPr>
            </w:pPr>
          </w:p>
          <w:p w:rsidR="00EF5CFA" w:rsidRPr="008547F7" w:rsidRDefault="00EF5CFA" w:rsidP="00D523F5">
            <w:pPr>
              <w:contextualSpacing/>
              <w:jc w:val="right"/>
              <w:rPr>
                <w:rFonts w:ascii="Bookman Old Style" w:hAnsi="Bookman Old Style"/>
                <w:sz w:val="26"/>
                <w:szCs w:val="26"/>
                <w:lang w:val="en-US"/>
              </w:rPr>
            </w:pPr>
            <w:r w:rsidRPr="008547F7">
              <w:rPr>
                <w:rFonts w:ascii="Bookman Old Style" w:hAnsi="Bookman Old Style"/>
                <w:sz w:val="26"/>
                <w:szCs w:val="26"/>
                <w:lang w:val="en-US"/>
              </w:rPr>
              <w:t xml:space="preserve">В.Ю. </w:t>
            </w:r>
            <w:proofErr w:type="spellStart"/>
            <w:r w:rsidRPr="008547F7">
              <w:rPr>
                <w:rFonts w:ascii="Bookman Old Style" w:hAnsi="Bookman Old Style"/>
                <w:sz w:val="26"/>
                <w:szCs w:val="26"/>
                <w:lang w:val="en-US"/>
              </w:rPr>
              <w:t>Кстенин</w:t>
            </w:r>
            <w:proofErr w:type="spellEnd"/>
          </w:p>
        </w:tc>
      </w:tr>
    </w:tbl>
    <w:p w:rsidR="00F83974" w:rsidRDefault="00F83974"/>
    <w:p w:rsidR="00EF5CFA" w:rsidRDefault="00EF5CFA"/>
    <w:p w:rsidR="00EF5CFA" w:rsidRDefault="00EF5CF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500D" w:rsidTr="00D523F5">
        <w:tc>
          <w:tcPr>
            <w:tcW w:w="4785" w:type="dxa"/>
          </w:tcPr>
          <w:p w:rsidR="0084500D" w:rsidRDefault="0084500D" w:rsidP="00D523F5"/>
        </w:tc>
        <w:tc>
          <w:tcPr>
            <w:tcW w:w="4786" w:type="dxa"/>
          </w:tcPr>
          <w:p w:rsidR="0084500D" w:rsidRDefault="0084500D" w:rsidP="00D523F5">
            <w:pPr>
              <w:pStyle w:val="ConsPlusNormal"/>
              <w:ind w:firstLine="35"/>
              <w:jc w:val="center"/>
              <w:outlineLvl w:val="0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Утвержден</w:t>
            </w:r>
          </w:p>
          <w:p w:rsidR="0084500D" w:rsidRDefault="0084500D" w:rsidP="00D523F5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84500D" w:rsidRDefault="0084500D" w:rsidP="00D523F5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84500D" w:rsidRDefault="0084500D" w:rsidP="00D523F5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14.08.2019</w:t>
            </w:r>
            <w:r w:rsidR="00A300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732</w:t>
            </w:r>
          </w:p>
          <w:p w:rsidR="0084500D" w:rsidRDefault="0084500D" w:rsidP="00D523F5"/>
        </w:tc>
      </w:tr>
    </w:tbl>
    <w:p w:rsidR="0084500D" w:rsidRDefault="0084500D" w:rsidP="008450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500D" w:rsidRDefault="0084500D" w:rsidP="008450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500D" w:rsidRDefault="0084500D" w:rsidP="0084500D">
      <w:pPr>
        <w:shd w:val="clear" w:color="auto" w:fill="FFFFFF"/>
        <w:spacing w:line="312" w:lineRule="atLeast"/>
        <w:jc w:val="center"/>
        <w:outlineLvl w:val="2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t xml:space="preserve">ПОРЯДОК РАБОТЫ ТЕЛЕФОНА ДОВЕРИЯ </w:t>
      </w:r>
    </w:p>
    <w:p w:rsidR="0084500D" w:rsidRDefault="0084500D" w:rsidP="0084500D">
      <w:pPr>
        <w:shd w:val="clear" w:color="auto" w:fill="FFFFFF"/>
        <w:spacing w:line="312" w:lineRule="atLeast"/>
        <w:jc w:val="center"/>
        <w:outlineLvl w:val="2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t>ПО ВОПРОСАМ ПРОТИВОДЕЙСТВИЯ КОРРУПЦИИ В АДМИНИСТРАЦИИ ГОРОДСКОГО ОКРУГА ГОРОД ВОРОНЕЖ</w:t>
      </w:r>
    </w:p>
    <w:p w:rsidR="0084500D" w:rsidRDefault="0084500D" w:rsidP="0084500D">
      <w:pPr>
        <w:shd w:val="clear" w:color="auto" w:fill="FFFFFF"/>
        <w:tabs>
          <w:tab w:val="left" w:pos="0"/>
          <w:tab w:val="left" w:pos="284"/>
        </w:tabs>
        <w:spacing w:line="312" w:lineRule="atLeast"/>
        <w:ind w:firstLine="709"/>
        <w:jc w:val="center"/>
        <w:outlineLvl w:val="2"/>
        <w:rPr>
          <w:rFonts w:ascii="Tahoma" w:hAnsi="Tahoma" w:cs="Tahoma"/>
          <w:b/>
          <w:bCs/>
          <w:color w:val="000000"/>
        </w:rPr>
      </w:pPr>
    </w:p>
    <w:p w:rsidR="0084500D" w:rsidRPr="005D0357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>Настоящий Порядок определяет правила организации работы телефона доверия по вопросам противодействия коррупции в администрации городского округа горд Воронеж.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 доверия является механизмом общественного контроля  деятельности администрации городского округа город Воронеж, 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обеспечивающим: получение информации о возможных коррупционных проявлениях в деятельности сотрудников администрации городского округа город Воронеж и работников </w:t>
      </w:r>
      <w:r w:rsidRPr="00790ADC">
        <w:rPr>
          <w:rFonts w:ascii="Times New Roman" w:hAnsi="Times New Roman"/>
          <w:color w:val="000000"/>
          <w:sz w:val="28"/>
          <w:szCs w:val="28"/>
          <w:lang w:eastAsia="ru-RU"/>
        </w:rPr>
        <w:t>подведомственных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организаций</w:t>
      </w:r>
      <w:r w:rsidRPr="00213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 город Воронеж; оперативное предупреждение коррупционных правонарушений; защиту прав и законных интересов граждан.</w:t>
      </w:r>
    </w:p>
    <w:p w:rsidR="0084500D" w:rsidRPr="008878B9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s01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телефону доверия принимаются </w:t>
      </w:r>
      <w:r w:rsidRPr="008878B9">
        <w:rPr>
          <w:rFonts w:ascii="Times New Roman" w:eastAsiaTheme="minorHAnsi" w:hAnsi="Times New Roman"/>
          <w:sz w:val="28"/>
          <w:szCs w:val="28"/>
        </w:rPr>
        <w:t xml:space="preserve">обращения граждан, объединений граждан, юридических лиц 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>(далее – обращения) по вопросам:</w:t>
      </w:r>
    </w:p>
    <w:p w:rsidR="0084500D" w:rsidRDefault="0084500D" w:rsidP="0084500D">
      <w:pPr>
        <w:shd w:val="clear" w:color="auto" w:fill="FFFFFF"/>
        <w:tabs>
          <w:tab w:val="left" w:pos="0"/>
          <w:tab w:val="left" w:pos="709"/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0ADC">
        <w:rPr>
          <w:color w:val="000000"/>
          <w:sz w:val="28"/>
          <w:szCs w:val="28"/>
        </w:rPr>
        <w:t xml:space="preserve">- коррупционных проявлений в действиях </w:t>
      </w:r>
      <w:r>
        <w:rPr>
          <w:color w:val="000000"/>
          <w:sz w:val="28"/>
          <w:szCs w:val="28"/>
        </w:rPr>
        <w:t>сотрудников администрации городского округа город Воронеж и работников</w:t>
      </w:r>
      <w:r w:rsidRPr="00790ADC">
        <w:rPr>
          <w:color w:val="000000"/>
          <w:sz w:val="28"/>
          <w:szCs w:val="28"/>
        </w:rPr>
        <w:t xml:space="preserve"> подведомственных муниципальных организаций</w:t>
      </w:r>
      <w:r>
        <w:rPr>
          <w:color w:val="000000"/>
          <w:sz w:val="28"/>
          <w:szCs w:val="28"/>
        </w:rPr>
        <w:t xml:space="preserve"> городского округа город Воронеж</w:t>
      </w:r>
      <w:r w:rsidRPr="00790ADC">
        <w:rPr>
          <w:color w:val="000000"/>
          <w:sz w:val="28"/>
          <w:szCs w:val="28"/>
        </w:rPr>
        <w:t>;</w:t>
      </w:r>
    </w:p>
    <w:p w:rsidR="0084500D" w:rsidRPr="008878B9" w:rsidRDefault="0084500D" w:rsidP="0084500D">
      <w:pPr>
        <w:shd w:val="clear" w:color="auto" w:fill="FFFFFF"/>
        <w:tabs>
          <w:tab w:val="left" w:pos="0"/>
          <w:tab w:val="left" w:pos="709"/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8B9">
        <w:rPr>
          <w:color w:val="000000"/>
          <w:sz w:val="28"/>
          <w:szCs w:val="28"/>
        </w:rPr>
        <w:t>- предупреждения (профилактики) коррупции;</w:t>
      </w:r>
    </w:p>
    <w:p w:rsidR="0084500D" w:rsidRPr="008878B9" w:rsidRDefault="0084500D" w:rsidP="008450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8878B9">
        <w:rPr>
          <w:color w:val="000000"/>
          <w:sz w:val="28"/>
          <w:szCs w:val="28"/>
        </w:rPr>
        <w:t xml:space="preserve">- личной заинтересованности, которая </w:t>
      </w:r>
      <w:r w:rsidRPr="008878B9">
        <w:rPr>
          <w:rFonts w:eastAsiaTheme="minorHAnsi"/>
          <w:sz w:val="28"/>
          <w:szCs w:val="28"/>
        </w:rPr>
        <w:t>влияет или может повлиять на надлежащее, объективное и беспристрастное исполнение должностных (служебных) обязанностей (осуществление полномочий) лицами, замещающими должности, замещение которых предусматривает обязанность принимать меры по предотвращению и урегулированию конфликта интересов;</w:t>
      </w:r>
    </w:p>
    <w:p w:rsidR="0084500D" w:rsidRDefault="0084500D" w:rsidP="0084500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78B9">
        <w:rPr>
          <w:rFonts w:eastAsiaTheme="minorHAnsi"/>
          <w:sz w:val="28"/>
          <w:szCs w:val="28"/>
        </w:rPr>
        <w:lastRenderedPageBreak/>
        <w:t xml:space="preserve">- </w:t>
      </w:r>
      <w:r w:rsidRPr="008878B9">
        <w:rPr>
          <w:color w:val="000000"/>
          <w:sz w:val="28"/>
          <w:szCs w:val="28"/>
        </w:rPr>
        <w:t>несоблюдения сотрудниками администрации городского округа город Воронеж и  работниками</w:t>
      </w:r>
      <w:r>
        <w:rPr>
          <w:color w:val="000000"/>
          <w:sz w:val="28"/>
          <w:szCs w:val="28"/>
        </w:rPr>
        <w:t xml:space="preserve"> подведомственных</w:t>
      </w:r>
      <w:r w:rsidRPr="008878B9">
        <w:rPr>
          <w:color w:val="000000"/>
          <w:sz w:val="28"/>
          <w:szCs w:val="28"/>
        </w:rPr>
        <w:t xml:space="preserve"> муниципальных организаций городского округа город Воронеж требований, установленных законодательством о противодействии коррупции.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Организацию работы телефона доверия осуществляют сотрудники отдела по профилактике коррупционных и иных правонарушений администрации городского округа город Воронеж (далее – отдел по профилактике коррупционных и иных правонарушений). 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функционировании телефона доверия размещается на странице отдела по профилактике коррупционных и иных правонарушений официального сайта администрации городского округа город Воронеж.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Прием обращений по телефону доверия осуществляется ежедневно, кроме выходных и праздничных дней, по следующему графику:</w:t>
      </w:r>
    </w:p>
    <w:p w:rsidR="0084500D" w:rsidRDefault="0084500D" w:rsidP="0084500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понедельника по четверг – с 09.00 до 18.00 по московскому времени, перерыв  с 13.00 до 13.45;</w:t>
      </w:r>
    </w:p>
    <w:p w:rsidR="0084500D" w:rsidRDefault="0084500D" w:rsidP="0084500D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пятницу – с 09.00 до 16.45 по московскому времени, перерыв  с 13.00 до 13.45.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Лицо, обратившееся по 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>телефону доверия, обязано назвать сво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фамилию, имя, отчество (при наличии), свой почтовый адрес или адрес электронной почты и изложить сведения о фактах коррупции и иных нарушений законодательства о противодействии коррупции, совершенных сотрудниками администрации городского округа город Воронеж и (или) работниками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подведомственных </w:t>
      </w: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 организаций городского округа город Воронеж.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78B9">
        <w:rPr>
          <w:rFonts w:ascii="Times New Roman" w:hAnsi="Times New Roman"/>
          <w:color w:val="000000"/>
          <w:sz w:val="28"/>
          <w:szCs w:val="28"/>
          <w:lang w:eastAsia="ru-RU"/>
        </w:rPr>
        <w:t>Обращения подлежат обязательной регистрации в журнале регистрации обращений граждан по вопросам противодействия коррупции, поступивших по телефону доверия (далее – Журнал), по форме, предусмотренной приложением № 1 к настоящему Порядку. Регистрация обращения в Журнале производится в день его получения.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 позднее рабочего дня, следующего за днем получения обращения,  оно подлежит оформлению по форме, предусмотренной приложением № 2 к настоящему Порядку (далее – Форма обращения).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Муниципальные служащие администрации городского округа город Воронеж, получившие доступ к информации, поступившей по телефону доверия,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84500D" w:rsidRPr="005D0357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5D0357">
        <w:rPr>
          <w:rFonts w:ascii="Times New Roman" w:eastAsiaTheme="minorHAnsi" w:hAnsi="Times New Roman"/>
          <w:sz w:val="28"/>
          <w:szCs w:val="28"/>
        </w:rPr>
        <w:t xml:space="preserve">твет на обращение не дается, если обратившимся лицом не указаны фамилия гражданина или почтовый адрес, по которому должен быть направлен ответ. 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этом в соответствующие графы Журнала и Формы обращения  вносится запись </w:t>
      </w:r>
      <w:r w:rsidRPr="005D0357">
        <w:rPr>
          <w:rFonts w:ascii="Times New Roman" w:hAnsi="Times New Roman"/>
          <w:sz w:val="28"/>
          <w:szCs w:val="28"/>
          <w:lang w:eastAsia="ru-RU"/>
        </w:rPr>
        <w:t>«гражданин  не сообщил».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84500D" w:rsidRPr="005D0357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наличии в обращении информации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вопросам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>, указанны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пункте 3 настоящего Порядка, начальник отдела по профилактике коррупционных и иных правонарушений в течение трех рабочих дней со дня получения обращения  письменно докладывает о содержании полученной информации заместителю главы администрации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курирующему деятельность администрации городского округа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 Воронеж</w:t>
      </w:r>
      <w:r w:rsidRPr="005D03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противодействию коррупции.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данная информация  подлежит направлению в государственный орган в соответствии с его компетенцией.</w:t>
      </w:r>
    </w:p>
    <w:p w:rsidR="0084500D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Обращение, содержащее вопросы, решение которых не входит в компетенцию администрации городского округа город Воронеж, направляется в течение семи дней со дня регистрации в Журнале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заявителя о переадресации обращения.</w:t>
      </w:r>
    </w:p>
    <w:p w:rsidR="0084500D" w:rsidRPr="00FB648B" w:rsidRDefault="0084500D" w:rsidP="0084500D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Обращения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рассматриваются в сроки, установленные Федеральным законом от </w:t>
      </w:r>
      <w:r w:rsidRPr="00E871E9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E871E9">
        <w:rPr>
          <w:rFonts w:ascii="Times New Roman" w:hAnsi="Times New Roman"/>
          <w:color w:val="000000"/>
          <w:sz w:val="28"/>
          <w:szCs w:val="28"/>
          <w:lang w:eastAsia="ru-RU"/>
        </w:rPr>
        <w:t>05.</w:t>
      </w: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648B">
        <w:rPr>
          <w:rFonts w:ascii="Times New Roman" w:hAnsi="Times New Roman"/>
          <w:color w:val="000000"/>
          <w:sz w:val="28"/>
          <w:szCs w:val="28"/>
          <w:lang w:eastAsia="ru-RU"/>
        </w:rPr>
        <w:t>59-ФЗ «О порядке рассмотрения обращений граждан Российской Федерации».</w:t>
      </w:r>
    </w:p>
    <w:p w:rsidR="0084500D" w:rsidRDefault="0084500D" w:rsidP="0084500D">
      <w:pPr>
        <w:rPr>
          <w:sz w:val="28"/>
          <w:szCs w:val="28"/>
        </w:rPr>
      </w:pPr>
    </w:p>
    <w:p w:rsidR="0084500D" w:rsidRDefault="0084500D" w:rsidP="0084500D">
      <w:pPr>
        <w:rPr>
          <w:sz w:val="28"/>
          <w:szCs w:val="28"/>
        </w:rPr>
      </w:pPr>
    </w:p>
    <w:p w:rsidR="0084500D" w:rsidRDefault="0084500D" w:rsidP="0084500D">
      <w:pPr>
        <w:rPr>
          <w:sz w:val="28"/>
          <w:szCs w:val="28"/>
        </w:rPr>
      </w:pPr>
    </w:p>
    <w:p w:rsidR="0084500D" w:rsidRDefault="0084500D" w:rsidP="008450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отдела по </w:t>
      </w:r>
    </w:p>
    <w:p w:rsidR="0084500D" w:rsidRDefault="0084500D" w:rsidP="0084500D">
      <w:pPr>
        <w:rPr>
          <w:sz w:val="28"/>
          <w:szCs w:val="28"/>
        </w:rPr>
      </w:pPr>
      <w:r>
        <w:rPr>
          <w:sz w:val="28"/>
          <w:szCs w:val="28"/>
        </w:rPr>
        <w:t xml:space="preserve">профилактике коррупционных </w:t>
      </w:r>
    </w:p>
    <w:p w:rsidR="0084500D" w:rsidRDefault="0084500D" w:rsidP="0084500D">
      <w:pPr>
        <w:rPr>
          <w:sz w:val="28"/>
          <w:szCs w:val="28"/>
        </w:rPr>
      </w:pPr>
      <w:r>
        <w:rPr>
          <w:sz w:val="28"/>
          <w:szCs w:val="28"/>
        </w:rPr>
        <w:t xml:space="preserve">и иных правонарушений администрации </w:t>
      </w:r>
    </w:p>
    <w:p w:rsidR="0084500D" w:rsidRDefault="0084500D" w:rsidP="0084500D">
      <w:r>
        <w:rPr>
          <w:sz w:val="28"/>
          <w:szCs w:val="28"/>
        </w:rPr>
        <w:t>городского округа город Воронеж                                              О.Л. Подкопаева</w:t>
      </w:r>
    </w:p>
    <w:p w:rsidR="0084500D" w:rsidRDefault="0084500D" w:rsidP="0084500D"/>
    <w:p w:rsidR="00EF5CFA" w:rsidRDefault="00EF5CFA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/>
    <w:p w:rsidR="0084500D" w:rsidRDefault="0084500D" w:rsidP="0084500D">
      <w:pPr>
        <w:shd w:val="clear" w:color="auto" w:fill="FFFFFF"/>
        <w:jc w:val="center"/>
        <w:rPr>
          <w:color w:val="000000"/>
          <w:sz w:val="28"/>
          <w:szCs w:val="28"/>
        </w:rPr>
        <w:sectPr w:rsidR="008450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500D" w:rsidRDefault="0084500D" w:rsidP="0084500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FB648B">
        <w:rPr>
          <w:color w:val="000000"/>
          <w:sz w:val="28"/>
          <w:szCs w:val="28"/>
        </w:rPr>
        <w:t>Приложение № 1</w:t>
      </w:r>
      <w:r w:rsidRPr="00FB648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FB648B">
        <w:rPr>
          <w:color w:val="000000"/>
          <w:sz w:val="28"/>
          <w:szCs w:val="28"/>
        </w:rPr>
        <w:t>к Порядку работы</w:t>
      </w:r>
      <w:r>
        <w:rPr>
          <w:color w:val="000000"/>
          <w:sz w:val="28"/>
          <w:szCs w:val="28"/>
        </w:rPr>
        <w:t xml:space="preserve"> </w:t>
      </w:r>
      <w:r w:rsidRPr="00FB648B">
        <w:rPr>
          <w:color w:val="000000"/>
          <w:sz w:val="28"/>
          <w:szCs w:val="28"/>
        </w:rPr>
        <w:t>телефона доверия</w:t>
      </w:r>
      <w:r w:rsidRPr="00FB648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FB648B">
        <w:rPr>
          <w:color w:val="000000"/>
          <w:sz w:val="28"/>
          <w:szCs w:val="28"/>
        </w:rPr>
        <w:t>по вопросам противодействия коррупции</w:t>
      </w:r>
    </w:p>
    <w:p w:rsidR="0084500D" w:rsidRDefault="0084500D" w:rsidP="0084500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администрации городского округа город Воронеж</w:t>
      </w:r>
      <w:r w:rsidRPr="00FB648B">
        <w:rPr>
          <w:color w:val="000000"/>
          <w:sz w:val="28"/>
          <w:szCs w:val="28"/>
        </w:rPr>
        <w:br/>
      </w:r>
    </w:p>
    <w:p w:rsidR="0084500D" w:rsidRDefault="0084500D" w:rsidP="0084500D">
      <w:pPr>
        <w:shd w:val="clear" w:color="auto" w:fill="FFFFFF"/>
        <w:spacing w:before="240" w:after="2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84500D" w:rsidRPr="00FB648B" w:rsidRDefault="0084500D" w:rsidP="0084500D">
      <w:pPr>
        <w:shd w:val="clear" w:color="auto" w:fill="FFFFFF"/>
        <w:spacing w:before="240" w:after="240"/>
        <w:jc w:val="right"/>
        <w:rPr>
          <w:color w:val="000000"/>
          <w:sz w:val="28"/>
          <w:szCs w:val="28"/>
        </w:rPr>
      </w:pPr>
    </w:p>
    <w:p w:rsidR="0084500D" w:rsidRPr="00BC0B26" w:rsidRDefault="0084500D" w:rsidP="0084500D">
      <w:pPr>
        <w:shd w:val="clear" w:color="auto" w:fill="FFFFFF"/>
        <w:spacing w:before="218" w:after="218" w:line="312" w:lineRule="atLeast"/>
        <w:jc w:val="center"/>
        <w:outlineLvl w:val="3"/>
        <w:rPr>
          <w:b/>
          <w:bCs/>
          <w:color w:val="000000"/>
          <w:sz w:val="28"/>
          <w:szCs w:val="28"/>
        </w:rPr>
      </w:pPr>
      <w:r w:rsidRPr="00BC0B26">
        <w:rPr>
          <w:b/>
          <w:bCs/>
          <w:color w:val="000000"/>
          <w:sz w:val="28"/>
          <w:szCs w:val="28"/>
        </w:rPr>
        <w:t>ЖУРНАЛ</w:t>
      </w:r>
      <w:r w:rsidRPr="00BC0B26">
        <w:rPr>
          <w:b/>
          <w:bCs/>
          <w:color w:val="000000"/>
          <w:sz w:val="28"/>
          <w:szCs w:val="28"/>
        </w:rPr>
        <w:br/>
        <w:t xml:space="preserve">регистрации обращений граждан по вопросам противодействия коррупции, поступивших по телефону доверия </w:t>
      </w:r>
    </w:p>
    <w:tbl>
      <w:tblPr>
        <w:tblW w:w="4980" w:type="pct"/>
        <w:tblInd w:w="4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3"/>
        <w:gridCol w:w="2452"/>
        <w:gridCol w:w="2061"/>
        <w:gridCol w:w="2125"/>
        <w:gridCol w:w="2421"/>
        <w:gridCol w:w="2859"/>
        <w:gridCol w:w="1620"/>
      </w:tblGrid>
      <w:tr w:rsidR="0084500D" w:rsidRPr="00FB648B" w:rsidTr="00D523F5">
        <w:tc>
          <w:tcPr>
            <w:tcW w:w="1063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84500D" w:rsidRPr="007A0709" w:rsidRDefault="0084500D" w:rsidP="00D523F5">
            <w:pPr>
              <w:spacing w:before="240" w:after="240"/>
              <w:ind w:left="97"/>
              <w:jc w:val="center"/>
            </w:pPr>
            <w:r w:rsidRPr="007A0709">
              <w:t>№ п/п</w:t>
            </w:r>
          </w:p>
        </w:tc>
        <w:tc>
          <w:tcPr>
            <w:tcW w:w="2452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84500D" w:rsidRPr="007A0709" w:rsidRDefault="0084500D" w:rsidP="00D523F5">
            <w:pPr>
              <w:spacing w:before="240" w:after="240"/>
              <w:jc w:val="center"/>
            </w:pPr>
            <w:r w:rsidRPr="007A0709">
              <w:t>Дата регистрации обращения</w:t>
            </w:r>
          </w:p>
        </w:tc>
        <w:tc>
          <w:tcPr>
            <w:tcW w:w="2061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84500D" w:rsidRPr="007A0709" w:rsidRDefault="0084500D" w:rsidP="00D523F5">
            <w:pPr>
              <w:spacing w:before="240" w:after="240"/>
              <w:jc w:val="center"/>
            </w:pPr>
            <w:r w:rsidRPr="007A0709">
              <w:t xml:space="preserve">Ф.И.О. заявителя </w:t>
            </w:r>
          </w:p>
        </w:tc>
        <w:tc>
          <w:tcPr>
            <w:tcW w:w="21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84500D" w:rsidRPr="007A0709" w:rsidRDefault="0084500D" w:rsidP="00D523F5">
            <w:pPr>
              <w:spacing w:before="240" w:after="240"/>
              <w:jc w:val="center"/>
            </w:pPr>
            <w:r w:rsidRPr="007A0709">
              <w:t xml:space="preserve">Адрес,  телефон заявителя </w:t>
            </w:r>
          </w:p>
        </w:tc>
        <w:tc>
          <w:tcPr>
            <w:tcW w:w="2421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84500D" w:rsidRPr="007A0709" w:rsidRDefault="0084500D" w:rsidP="00D523F5">
            <w:pPr>
              <w:spacing w:before="240" w:after="240"/>
              <w:jc w:val="center"/>
            </w:pPr>
            <w:r w:rsidRPr="007A0709">
              <w:t>Краткое содержание обращения</w:t>
            </w:r>
          </w:p>
        </w:tc>
        <w:tc>
          <w:tcPr>
            <w:tcW w:w="2859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84500D" w:rsidRPr="007A0709" w:rsidRDefault="0084500D" w:rsidP="00D523F5">
            <w:pPr>
              <w:spacing w:before="240" w:after="240"/>
              <w:jc w:val="center"/>
            </w:pPr>
            <w:r w:rsidRPr="007A0709">
              <w:t>Ф.И.О. должностного лица, принявшего обращение, подпись</w:t>
            </w:r>
          </w:p>
        </w:tc>
        <w:tc>
          <w:tcPr>
            <w:tcW w:w="162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84500D" w:rsidRPr="007A0709" w:rsidRDefault="0084500D" w:rsidP="00D523F5">
            <w:pPr>
              <w:spacing w:before="240" w:after="240"/>
              <w:jc w:val="center"/>
            </w:pPr>
            <w:r w:rsidRPr="007A0709">
              <w:t>Принятые меры</w:t>
            </w:r>
          </w:p>
        </w:tc>
      </w:tr>
      <w:tr w:rsidR="0084500D" w:rsidRPr="00FB648B" w:rsidTr="00D523F5">
        <w:tc>
          <w:tcPr>
            <w:tcW w:w="1063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84500D" w:rsidRPr="00FB648B" w:rsidRDefault="0084500D" w:rsidP="00D523F5">
            <w:pPr>
              <w:spacing w:before="240" w:after="240"/>
              <w:rPr>
                <w:sz w:val="28"/>
                <w:szCs w:val="28"/>
              </w:rPr>
            </w:pPr>
            <w:r w:rsidRPr="00FB648B">
              <w:rPr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84500D" w:rsidRPr="00FB648B" w:rsidRDefault="0084500D" w:rsidP="00D523F5">
            <w:pPr>
              <w:spacing w:before="240" w:after="240"/>
              <w:rPr>
                <w:sz w:val="28"/>
                <w:szCs w:val="28"/>
              </w:rPr>
            </w:pPr>
            <w:r w:rsidRPr="00FB648B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84500D" w:rsidRPr="00FB648B" w:rsidRDefault="0084500D" w:rsidP="00D523F5">
            <w:pPr>
              <w:spacing w:before="240" w:after="240"/>
              <w:rPr>
                <w:sz w:val="28"/>
                <w:szCs w:val="28"/>
              </w:rPr>
            </w:pPr>
            <w:r w:rsidRPr="00FB648B">
              <w:rPr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84500D" w:rsidRPr="00FB648B" w:rsidRDefault="0084500D" w:rsidP="00D523F5">
            <w:pPr>
              <w:spacing w:before="240" w:after="240"/>
              <w:rPr>
                <w:sz w:val="28"/>
                <w:szCs w:val="28"/>
              </w:rPr>
            </w:pPr>
            <w:r w:rsidRPr="00FB648B">
              <w:rPr>
                <w:sz w:val="28"/>
                <w:szCs w:val="28"/>
              </w:rPr>
              <w:t> </w:t>
            </w:r>
          </w:p>
        </w:tc>
        <w:tc>
          <w:tcPr>
            <w:tcW w:w="2421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84500D" w:rsidRPr="00FB648B" w:rsidRDefault="0084500D" w:rsidP="00D523F5">
            <w:pPr>
              <w:spacing w:before="240" w:after="240"/>
              <w:rPr>
                <w:sz w:val="28"/>
                <w:szCs w:val="28"/>
              </w:rPr>
            </w:pPr>
            <w:r w:rsidRPr="00FB648B">
              <w:rPr>
                <w:sz w:val="28"/>
                <w:szCs w:val="28"/>
              </w:rPr>
              <w:t> </w:t>
            </w:r>
          </w:p>
        </w:tc>
        <w:tc>
          <w:tcPr>
            <w:tcW w:w="2859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84500D" w:rsidRPr="00FB648B" w:rsidRDefault="0084500D" w:rsidP="00D523F5">
            <w:pPr>
              <w:spacing w:before="240" w:after="240"/>
              <w:rPr>
                <w:sz w:val="28"/>
                <w:szCs w:val="28"/>
              </w:rPr>
            </w:pPr>
            <w:r w:rsidRPr="00FB648B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84500D" w:rsidRPr="00FB648B" w:rsidRDefault="0084500D" w:rsidP="00D523F5">
            <w:pPr>
              <w:spacing w:before="240" w:after="240"/>
              <w:rPr>
                <w:sz w:val="28"/>
                <w:szCs w:val="28"/>
              </w:rPr>
            </w:pPr>
            <w:r w:rsidRPr="00FB648B">
              <w:rPr>
                <w:sz w:val="28"/>
                <w:szCs w:val="28"/>
              </w:rPr>
              <w:t> </w:t>
            </w:r>
          </w:p>
        </w:tc>
      </w:tr>
    </w:tbl>
    <w:p w:rsidR="0084500D" w:rsidRDefault="0084500D" w:rsidP="0084500D">
      <w:pPr>
        <w:shd w:val="clear" w:color="auto" w:fill="FFFFFF"/>
        <w:spacing w:before="240" w:after="240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 </w:t>
      </w:r>
    </w:p>
    <w:p w:rsidR="0084500D" w:rsidRPr="00EC585C" w:rsidRDefault="0084500D" w:rsidP="008450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EC585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EC585C">
        <w:rPr>
          <w:sz w:val="28"/>
          <w:szCs w:val="28"/>
        </w:rPr>
        <w:t xml:space="preserve"> отдела по профилактике </w:t>
      </w:r>
    </w:p>
    <w:p w:rsidR="0084500D" w:rsidRPr="00EC585C" w:rsidRDefault="0084500D" w:rsidP="0084500D">
      <w:pPr>
        <w:rPr>
          <w:sz w:val="28"/>
          <w:szCs w:val="28"/>
        </w:rPr>
      </w:pPr>
      <w:r w:rsidRPr="00EC585C">
        <w:rPr>
          <w:sz w:val="28"/>
          <w:szCs w:val="28"/>
        </w:rPr>
        <w:t xml:space="preserve">коррупционных и иных правонарушений    </w:t>
      </w:r>
    </w:p>
    <w:p w:rsidR="0084500D" w:rsidRDefault="0084500D" w:rsidP="0084500D">
      <w:pPr>
        <w:rPr>
          <w:sz w:val="28"/>
          <w:szCs w:val="28"/>
        </w:rPr>
      </w:pPr>
      <w:r w:rsidRPr="00EC585C">
        <w:rPr>
          <w:sz w:val="28"/>
          <w:szCs w:val="28"/>
        </w:rPr>
        <w:t xml:space="preserve">администрации городского округа город Воронеж                 </w:t>
      </w:r>
      <w:r>
        <w:rPr>
          <w:sz w:val="28"/>
          <w:szCs w:val="28"/>
        </w:rPr>
        <w:t xml:space="preserve">                                                                            О.Л. Подкопаева</w:t>
      </w:r>
    </w:p>
    <w:p w:rsidR="0084500D" w:rsidRDefault="0084500D" w:rsidP="0084500D">
      <w:pPr>
        <w:rPr>
          <w:sz w:val="28"/>
          <w:szCs w:val="28"/>
        </w:rPr>
      </w:pPr>
    </w:p>
    <w:p w:rsidR="0084500D" w:rsidRDefault="0084500D" w:rsidP="0084500D">
      <w:pPr>
        <w:sectPr w:rsidR="0084500D" w:rsidSect="0084500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4500D" w:rsidRDefault="00A30067" w:rsidP="0084500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84500D">
        <w:rPr>
          <w:color w:val="000000"/>
          <w:sz w:val="28"/>
          <w:szCs w:val="28"/>
        </w:rPr>
        <w:t xml:space="preserve">                                        </w:t>
      </w:r>
      <w:r w:rsidR="0084500D" w:rsidRPr="00FB648B">
        <w:rPr>
          <w:color w:val="000000"/>
          <w:sz w:val="28"/>
          <w:szCs w:val="28"/>
        </w:rPr>
        <w:t>П</w:t>
      </w:r>
      <w:r w:rsidR="0084500D">
        <w:rPr>
          <w:color w:val="000000"/>
          <w:sz w:val="28"/>
          <w:szCs w:val="28"/>
        </w:rPr>
        <w:t>риложение № 2</w:t>
      </w:r>
      <w:r w:rsidR="0084500D">
        <w:rPr>
          <w:color w:val="000000"/>
          <w:sz w:val="28"/>
          <w:szCs w:val="28"/>
        </w:rPr>
        <w:br/>
        <w:t xml:space="preserve">                                             к Порядку работы </w:t>
      </w:r>
      <w:r w:rsidR="0084500D" w:rsidRPr="00FB648B">
        <w:rPr>
          <w:color w:val="000000"/>
          <w:sz w:val="28"/>
          <w:szCs w:val="28"/>
        </w:rPr>
        <w:t>телефона доверия</w:t>
      </w:r>
      <w:r w:rsidR="0084500D" w:rsidRPr="00FB648B">
        <w:rPr>
          <w:color w:val="000000"/>
          <w:sz w:val="28"/>
          <w:szCs w:val="28"/>
        </w:rPr>
        <w:br/>
      </w:r>
      <w:r w:rsidR="0084500D">
        <w:rPr>
          <w:color w:val="000000"/>
          <w:sz w:val="28"/>
          <w:szCs w:val="28"/>
        </w:rPr>
        <w:t xml:space="preserve">                                             </w:t>
      </w:r>
      <w:r w:rsidR="0084500D" w:rsidRPr="00FB648B">
        <w:rPr>
          <w:color w:val="000000"/>
          <w:sz w:val="28"/>
          <w:szCs w:val="28"/>
        </w:rPr>
        <w:t>по вопросам противодействия коррупции</w:t>
      </w:r>
    </w:p>
    <w:p w:rsidR="0084500D" w:rsidRDefault="0084500D" w:rsidP="0084500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администрации городского округа город Воронеж</w:t>
      </w:r>
    </w:p>
    <w:p w:rsidR="0084500D" w:rsidRPr="00FB648B" w:rsidRDefault="0084500D" w:rsidP="0084500D">
      <w:pPr>
        <w:shd w:val="clear" w:color="auto" w:fill="FFFFFF"/>
        <w:spacing w:before="240" w:after="2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  <w:r w:rsidRPr="00FB648B">
        <w:rPr>
          <w:color w:val="000000"/>
          <w:sz w:val="28"/>
          <w:szCs w:val="28"/>
        </w:rPr>
        <w:br/>
      </w:r>
    </w:p>
    <w:p w:rsidR="0084500D" w:rsidRPr="00FD69AA" w:rsidRDefault="0084500D" w:rsidP="0084500D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FD69AA">
        <w:rPr>
          <w:b/>
          <w:bCs/>
          <w:color w:val="000000"/>
          <w:sz w:val="28"/>
          <w:szCs w:val="28"/>
        </w:rPr>
        <w:t>ОБРАЩЕНИЕ</w:t>
      </w:r>
    </w:p>
    <w:p w:rsidR="0084500D" w:rsidRPr="00FD69AA" w:rsidRDefault="0084500D" w:rsidP="0084500D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FD69AA">
        <w:rPr>
          <w:b/>
          <w:bCs/>
          <w:color w:val="000000"/>
          <w:sz w:val="28"/>
          <w:szCs w:val="28"/>
        </w:rPr>
        <w:t>по вопросам противодействия коррупции,</w:t>
      </w:r>
    </w:p>
    <w:p w:rsidR="0084500D" w:rsidRPr="00FD69AA" w:rsidRDefault="0084500D" w:rsidP="0084500D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поступившее по </w:t>
      </w:r>
      <w:r w:rsidRPr="00FD69AA">
        <w:rPr>
          <w:b/>
          <w:bCs/>
          <w:color w:val="000000"/>
          <w:sz w:val="28"/>
          <w:szCs w:val="28"/>
        </w:rPr>
        <w:t>телефону доверия</w:t>
      </w:r>
      <w:r w:rsidRPr="00FD69AA">
        <w:rPr>
          <w:b/>
          <w:bCs/>
          <w:color w:val="000000"/>
          <w:sz w:val="28"/>
          <w:szCs w:val="28"/>
        </w:rPr>
        <w:br/>
      </w:r>
    </w:p>
    <w:p w:rsidR="0084500D" w:rsidRPr="00FB648B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FB648B">
        <w:rPr>
          <w:color w:val="000000"/>
          <w:sz w:val="28"/>
          <w:szCs w:val="28"/>
        </w:rPr>
        <w:t>_________________________________________________________________</w:t>
      </w:r>
    </w:p>
    <w:p w:rsidR="0084500D" w:rsidRPr="0097427E" w:rsidRDefault="0084500D" w:rsidP="0084500D">
      <w:pPr>
        <w:shd w:val="clear" w:color="auto" w:fill="FFFFFF"/>
        <w:jc w:val="center"/>
        <w:rPr>
          <w:color w:val="000000"/>
        </w:rPr>
      </w:pPr>
      <w:r w:rsidRPr="0097427E">
        <w:rPr>
          <w:color w:val="000000"/>
        </w:rPr>
        <w:t>(число, месяц, год</w:t>
      </w:r>
      <w:r>
        <w:rPr>
          <w:color w:val="000000"/>
        </w:rPr>
        <w:t xml:space="preserve"> </w:t>
      </w:r>
      <w:r w:rsidRPr="0097427E">
        <w:rPr>
          <w:color w:val="000000"/>
        </w:rPr>
        <w:t xml:space="preserve"> поступления обращения)</w:t>
      </w:r>
    </w:p>
    <w:p w:rsidR="0084500D" w:rsidRPr="00FB648B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 </w:t>
      </w:r>
    </w:p>
    <w:p w:rsidR="0084500D" w:rsidRPr="00FB648B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  <w:r w:rsidRPr="00FB648B">
        <w:rPr>
          <w:color w:val="000000"/>
          <w:sz w:val="28"/>
          <w:szCs w:val="28"/>
        </w:rPr>
        <w:t>_</w:t>
      </w:r>
    </w:p>
    <w:p w:rsidR="0084500D" w:rsidRPr="0097427E" w:rsidRDefault="0084500D" w:rsidP="0084500D">
      <w:pPr>
        <w:shd w:val="clear" w:color="auto" w:fill="FFFFFF"/>
        <w:jc w:val="center"/>
        <w:rPr>
          <w:color w:val="000000"/>
        </w:rPr>
      </w:pPr>
      <w:r w:rsidRPr="0097427E">
        <w:rPr>
          <w:color w:val="000000"/>
        </w:rPr>
        <w:t>(</w:t>
      </w:r>
      <w:r>
        <w:rPr>
          <w:color w:val="000000"/>
        </w:rPr>
        <w:t>фамилия, имя, отчество</w:t>
      </w:r>
      <w:r w:rsidRPr="0097427E">
        <w:rPr>
          <w:color w:val="000000"/>
        </w:rPr>
        <w:t xml:space="preserve"> гражданина либо запись о том, </w:t>
      </w:r>
      <w:r w:rsidRPr="0097427E">
        <w:rPr>
          <w:color w:val="000000"/>
        </w:rPr>
        <w:br/>
        <w:t>что гражданин не сообщил фамилию, имя, отчество)</w:t>
      </w:r>
    </w:p>
    <w:p w:rsidR="0084500D" w:rsidRPr="0097427E" w:rsidRDefault="0084500D" w:rsidP="0084500D">
      <w:pPr>
        <w:shd w:val="clear" w:color="auto" w:fill="FFFFFF"/>
        <w:rPr>
          <w:color w:val="000000"/>
        </w:rPr>
      </w:pPr>
      <w:r w:rsidRPr="0097427E">
        <w:rPr>
          <w:color w:val="000000"/>
        </w:rPr>
        <w:t> </w:t>
      </w:r>
    </w:p>
    <w:p w:rsidR="0084500D" w:rsidRPr="00FB648B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</w:t>
      </w:r>
    </w:p>
    <w:p w:rsidR="0084500D" w:rsidRPr="008C0F13" w:rsidRDefault="0084500D" w:rsidP="0084500D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</w:t>
      </w:r>
      <w:r w:rsidRPr="008C0F13">
        <w:rPr>
          <w:color w:val="000000"/>
        </w:rPr>
        <w:t>(</w:t>
      </w:r>
      <w:r>
        <w:rPr>
          <w:color w:val="000000"/>
        </w:rPr>
        <w:t>а</w:t>
      </w:r>
      <w:r w:rsidRPr="008C0F13">
        <w:rPr>
          <w:color w:val="000000"/>
        </w:rPr>
        <w:t>дрес проживания гражданина, адрес электронной почты</w:t>
      </w:r>
      <w:r>
        <w:rPr>
          <w:color w:val="000000"/>
        </w:rPr>
        <w:t xml:space="preserve"> </w:t>
      </w:r>
      <w:r w:rsidRPr="008C0F13">
        <w:rPr>
          <w:color w:val="000000"/>
        </w:rPr>
        <w:t>гражданина либо запись о том, что гражданин не сообщил</w:t>
      </w:r>
      <w:r w:rsidRPr="003A7DB6">
        <w:rPr>
          <w:color w:val="000000"/>
        </w:rPr>
        <w:t xml:space="preserve"> </w:t>
      </w:r>
      <w:r w:rsidRPr="008C0F13">
        <w:rPr>
          <w:color w:val="000000"/>
        </w:rPr>
        <w:t>адрес)</w:t>
      </w:r>
    </w:p>
    <w:p w:rsidR="0084500D" w:rsidRPr="00FB648B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 </w:t>
      </w:r>
    </w:p>
    <w:p w:rsidR="0084500D" w:rsidRPr="00FB648B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__________________________________________________________________</w:t>
      </w:r>
    </w:p>
    <w:p w:rsidR="0084500D" w:rsidRPr="008C0F13" w:rsidRDefault="0084500D" w:rsidP="0084500D">
      <w:pPr>
        <w:shd w:val="clear" w:color="auto" w:fill="FFFFFF"/>
        <w:jc w:val="center"/>
        <w:rPr>
          <w:color w:val="000000"/>
        </w:rPr>
      </w:pPr>
      <w:r w:rsidRPr="00FB648B">
        <w:rPr>
          <w:color w:val="000000"/>
          <w:sz w:val="28"/>
          <w:szCs w:val="28"/>
        </w:rPr>
        <w:t> </w:t>
      </w:r>
      <w:r w:rsidRPr="008C0F13">
        <w:rPr>
          <w:color w:val="000000"/>
        </w:rPr>
        <w:t>(номер телефона, с которого звонил и/или который сообщил гражданин либо запись о том, что телефон не определился и/или гражданин не сообщил</w:t>
      </w:r>
      <w:r w:rsidRPr="00214169">
        <w:rPr>
          <w:color w:val="000000"/>
        </w:rPr>
        <w:t xml:space="preserve"> </w:t>
      </w:r>
      <w:r w:rsidRPr="008C0F13">
        <w:rPr>
          <w:color w:val="000000"/>
        </w:rPr>
        <w:t>номер телефона)</w:t>
      </w:r>
    </w:p>
    <w:p w:rsidR="0084500D" w:rsidRPr="008C0F13" w:rsidRDefault="0084500D" w:rsidP="0084500D">
      <w:pPr>
        <w:shd w:val="clear" w:color="auto" w:fill="FFFFFF"/>
        <w:rPr>
          <w:color w:val="000000"/>
        </w:rPr>
      </w:pPr>
      <w:r w:rsidRPr="008C0F13">
        <w:rPr>
          <w:color w:val="000000"/>
        </w:rPr>
        <w:t> </w:t>
      </w:r>
    </w:p>
    <w:p w:rsidR="0084500D" w:rsidRPr="00FB648B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082899">
        <w:rPr>
          <w:color w:val="000000"/>
          <w:sz w:val="28"/>
          <w:szCs w:val="28"/>
        </w:rPr>
        <w:t>Содержание обращения:</w:t>
      </w:r>
      <w:r w:rsidRPr="00FB648B">
        <w:rPr>
          <w:color w:val="000000"/>
          <w:sz w:val="28"/>
          <w:szCs w:val="28"/>
        </w:rPr>
        <w:t> </w:t>
      </w:r>
      <w:r w:rsidRPr="00FB648B">
        <w:rPr>
          <w:color w:val="000000"/>
          <w:sz w:val="28"/>
          <w:szCs w:val="28"/>
        </w:rPr>
        <w:br/>
        <w:t>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</w:t>
      </w:r>
      <w:r w:rsidRPr="00FB648B">
        <w:rPr>
          <w:color w:val="000000"/>
          <w:sz w:val="28"/>
          <w:szCs w:val="28"/>
        </w:rPr>
        <w:t>_</w:t>
      </w:r>
      <w:r w:rsidRPr="00FB648B">
        <w:rPr>
          <w:color w:val="000000"/>
          <w:sz w:val="28"/>
          <w:szCs w:val="28"/>
        </w:rPr>
        <w:br/>
        <w:t> </w:t>
      </w:r>
    </w:p>
    <w:p w:rsidR="0084500D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Обращение принял</w:t>
      </w:r>
      <w:r>
        <w:rPr>
          <w:color w:val="000000"/>
          <w:sz w:val="28"/>
          <w:szCs w:val="28"/>
        </w:rPr>
        <w:t>:</w:t>
      </w:r>
      <w:r w:rsidRPr="00FB648B">
        <w:rPr>
          <w:color w:val="000000"/>
          <w:sz w:val="28"/>
          <w:szCs w:val="28"/>
        </w:rPr>
        <w:t xml:space="preserve"> </w:t>
      </w:r>
    </w:p>
    <w:p w:rsidR="0084500D" w:rsidRDefault="0084500D" w:rsidP="0084500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4500D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__________________________________________________________________</w:t>
      </w:r>
    </w:p>
    <w:p w:rsidR="0084500D" w:rsidRDefault="0084500D" w:rsidP="0084500D">
      <w:pPr>
        <w:shd w:val="clear" w:color="auto" w:fill="FFFFFF"/>
        <w:jc w:val="center"/>
        <w:rPr>
          <w:color w:val="000000"/>
        </w:rPr>
      </w:pPr>
      <w:r w:rsidRPr="008C0F13">
        <w:rPr>
          <w:color w:val="000000"/>
        </w:rPr>
        <w:t>(Ф.И.О., должность, подпись)</w:t>
      </w:r>
    </w:p>
    <w:p w:rsidR="0084500D" w:rsidRDefault="0084500D" w:rsidP="0084500D">
      <w:pPr>
        <w:shd w:val="clear" w:color="auto" w:fill="FFFFFF"/>
        <w:jc w:val="center"/>
        <w:rPr>
          <w:color w:val="000000"/>
        </w:rPr>
      </w:pPr>
    </w:p>
    <w:p w:rsidR="0084500D" w:rsidRDefault="0084500D" w:rsidP="0084500D">
      <w:pPr>
        <w:shd w:val="clear" w:color="auto" w:fill="FFFFFF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__________________________________________________________________</w:t>
      </w:r>
    </w:p>
    <w:p w:rsidR="0084500D" w:rsidRPr="008C0F13" w:rsidRDefault="0084500D" w:rsidP="0084500D">
      <w:pPr>
        <w:shd w:val="clear" w:color="auto" w:fill="FFFFFF"/>
        <w:jc w:val="center"/>
        <w:rPr>
          <w:color w:val="000000"/>
        </w:rPr>
      </w:pPr>
      <w:r w:rsidRPr="008C0F13">
        <w:rPr>
          <w:color w:val="000000"/>
        </w:rPr>
        <w:t>(</w:t>
      </w:r>
      <w:r>
        <w:rPr>
          <w:color w:val="000000"/>
        </w:rPr>
        <w:t>число, месяц, год заполнения формы</w:t>
      </w:r>
      <w:r w:rsidRPr="008C0F13">
        <w:rPr>
          <w:color w:val="000000"/>
        </w:rPr>
        <w:t>)</w:t>
      </w:r>
    </w:p>
    <w:p w:rsidR="0084500D" w:rsidRPr="008C0F13" w:rsidRDefault="0084500D" w:rsidP="0084500D">
      <w:pPr>
        <w:shd w:val="clear" w:color="auto" w:fill="FFFFFF"/>
        <w:jc w:val="center"/>
        <w:rPr>
          <w:color w:val="000000"/>
        </w:rPr>
      </w:pPr>
    </w:p>
    <w:p w:rsidR="0084500D" w:rsidRPr="00FB648B" w:rsidRDefault="0084500D" w:rsidP="0084500D">
      <w:pPr>
        <w:shd w:val="clear" w:color="auto" w:fill="FFFFFF"/>
        <w:spacing w:before="75" w:line="0" w:lineRule="auto"/>
        <w:ind w:left="-15"/>
        <w:jc w:val="center"/>
        <w:rPr>
          <w:color w:val="000000"/>
          <w:sz w:val="28"/>
          <w:szCs w:val="28"/>
        </w:rPr>
      </w:pPr>
      <w:r w:rsidRPr="00FB648B">
        <w:rPr>
          <w:color w:val="000000"/>
          <w:sz w:val="28"/>
          <w:szCs w:val="28"/>
        </w:rPr>
        <w:t>                       </w:t>
      </w:r>
    </w:p>
    <w:p w:rsidR="0084500D" w:rsidRDefault="0084500D" w:rsidP="0084500D">
      <w:pPr>
        <w:rPr>
          <w:sz w:val="28"/>
          <w:szCs w:val="28"/>
        </w:rPr>
      </w:pPr>
    </w:p>
    <w:p w:rsidR="0084500D" w:rsidRPr="00EC585C" w:rsidRDefault="0084500D" w:rsidP="008450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EC585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EC585C">
        <w:rPr>
          <w:sz w:val="28"/>
          <w:szCs w:val="28"/>
        </w:rPr>
        <w:t xml:space="preserve"> отдела по профилактике </w:t>
      </w:r>
    </w:p>
    <w:p w:rsidR="0084500D" w:rsidRPr="00EC585C" w:rsidRDefault="0084500D" w:rsidP="0084500D">
      <w:pPr>
        <w:rPr>
          <w:sz w:val="28"/>
          <w:szCs w:val="28"/>
        </w:rPr>
      </w:pPr>
      <w:r w:rsidRPr="00EC585C">
        <w:rPr>
          <w:sz w:val="28"/>
          <w:szCs w:val="28"/>
        </w:rPr>
        <w:t xml:space="preserve">коррупционных и иных правонарушений    </w:t>
      </w:r>
    </w:p>
    <w:p w:rsidR="0084500D" w:rsidRDefault="0084500D" w:rsidP="0084500D">
      <w:r w:rsidRPr="00EC585C">
        <w:rPr>
          <w:sz w:val="28"/>
          <w:szCs w:val="28"/>
        </w:rPr>
        <w:t xml:space="preserve">администрации городского округа город Воронеж                  </w:t>
      </w:r>
      <w:r>
        <w:rPr>
          <w:sz w:val="28"/>
          <w:szCs w:val="28"/>
        </w:rPr>
        <w:t>О.Л. Подкопаева</w:t>
      </w:r>
    </w:p>
    <w:p w:rsidR="0084500D" w:rsidRDefault="0084500D" w:rsidP="0084500D">
      <w:bookmarkStart w:id="1" w:name="_GoBack"/>
      <w:bookmarkEnd w:id="1"/>
    </w:p>
    <w:p w:rsidR="0084500D" w:rsidRDefault="0084500D" w:rsidP="0084500D"/>
    <w:p w:rsidR="0084500D" w:rsidRDefault="0084500D"/>
    <w:sectPr w:rsidR="0084500D" w:rsidSect="008450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C5A6A"/>
    <w:multiLevelType w:val="hybridMultilevel"/>
    <w:tmpl w:val="C88881D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FA"/>
    <w:rsid w:val="00427608"/>
    <w:rsid w:val="00567671"/>
    <w:rsid w:val="0079768B"/>
    <w:rsid w:val="0084500D"/>
    <w:rsid w:val="008A2638"/>
    <w:rsid w:val="00A30067"/>
    <w:rsid w:val="00EF5CFA"/>
    <w:rsid w:val="00F8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450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84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50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C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450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84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50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Чусова О.В.</cp:lastModifiedBy>
  <cp:revision>3</cp:revision>
  <dcterms:created xsi:type="dcterms:W3CDTF">2019-08-14T13:45:00Z</dcterms:created>
  <dcterms:modified xsi:type="dcterms:W3CDTF">2019-08-14T13:49:00Z</dcterms:modified>
</cp:coreProperties>
</file>