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806F2" w:rsidRDefault="003C1A45" w:rsidP="004806F2">
      <w:pPr>
        <w:shd w:val="clear" w:color="auto" w:fill="FFFFFF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216066">
        <w:rPr>
          <w:sz w:val="28"/>
          <w:szCs w:val="28"/>
        </w:rPr>
        <w:t>Постановление главы г</w:t>
      </w:r>
      <w:r w:rsidR="00722194">
        <w:rPr>
          <w:sz w:val="28"/>
          <w:szCs w:val="28"/>
        </w:rPr>
        <w:t>ородского округа город Воронеж «О</w:t>
      </w:r>
      <w:r w:rsidR="00216066" w:rsidRPr="00216066">
        <w:rPr>
          <w:color w:val="000000"/>
          <w:sz w:val="28"/>
          <w:szCs w:val="28"/>
        </w:rPr>
        <w:t xml:space="preserve"> предоставлении </w:t>
      </w:r>
      <w:r w:rsidR="004806F2" w:rsidRPr="00E662EB">
        <w:rPr>
          <w:color w:val="000000"/>
          <w:sz w:val="28"/>
          <w:szCs w:val="28"/>
        </w:rPr>
        <w:t xml:space="preserve">решения о предоставлении </w:t>
      </w:r>
      <w:proofErr w:type="spellStart"/>
      <w:r w:rsidR="004806F2" w:rsidRPr="00E662EB">
        <w:rPr>
          <w:color w:val="000000"/>
          <w:sz w:val="28"/>
          <w:szCs w:val="28"/>
        </w:rPr>
        <w:t>Щеблыкину</w:t>
      </w:r>
      <w:proofErr w:type="spellEnd"/>
      <w:r w:rsidR="004806F2" w:rsidRPr="00E662EB">
        <w:rPr>
          <w:color w:val="000000"/>
          <w:sz w:val="28"/>
          <w:szCs w:val="28"/>
        </w:rPr>
        <w:t xml:space="preserve"> Роману Анатольевичу разрешения на условно разрешенный вид использования «объекты складского назначения III-V классов вредности, оптовые базы и склады, мелкооптовые базы и склады, логистические центры, терминалы» земельного участка площадью 341 кв. м по ул. 45 стрелковой дивизии, 234 (кадастровый номер 36:34:0204002:97), земельного участка площадью 922 кв</w:t>
      </w:r>
      <w:proofErr w:type="gramEnd"/>
      <w:r w:rsidR="004806F2" w:rsidRPr="00E662EB">
        <w:rPr>
          <w:color w:val="000000"/>
          <w:sz w:val="28"/>
          <w:szCs w:val="28"/>
        </w:rPr>
        <w:t>. м по ул. 45 стрелковой дивизии, 234 (кадастровый номер 36:34:0204002:99), земельного участка площадью 645 кв. м по ул. 45 стрелковой дивизии, 234/18 (кадастровый номер 36:34:0204002:69), расположенных в территориальной зоне с инд</w:t>
      </w:r>
      <w:r w:rsidR="004806F2">
        <w:rPr>
          <w:color w:val="000000"/>
          <w:sz w:val="28"/>
          <w:szCs w:val="28"/>
        </w:rPr>
        <w:t xml:space="preserve">ексом </w:t>
      </w:r>
      <w:proofErr w:type="gramStart"/>
      <w:r w:rsidR="004806F2">
        <w:rPr>
          <w:color w:val="000000"/>
          <w:sz w:val="28"/>
          <w:szCs w:val="28"/>
        </w:rPr>
        <w:t>П</w:t>
      </w:r>
      <w:proofErr w:type="gramEnd"/>
      <w:r w:rsidR="004806F2">
        <w:rPr>
          <w:color w:val="000000"/>
          <w:sz w:val="28"/>
          <w:szCs w:val="28"/>
        </w:rPr>
        <w:t xml:space="preserve"> 3 </w:t>
      </w:r>
      <w:r w:rsidR="004806F2" w:rsidRPr="004806F2">
        <w:rPr>
          <w:color w:val="000000"/>
          <w:sz w:val="28"/>
          <w:szCs w:val="28"/>
          <w:u w:val="single"/>
        </w:rPr>
        <w:t>«Зона трансформации»</w:t>
      </w:r>
      <w:r w:rsidR="00796C9A" w:rsidRPr="00796C9A">
        <w:rPr>
          <w:bCs/>
          <w:sz w:val="28"/>
          <w:szCs w:val="28"/>
          <w:u w:val="single"/>
        </w:rPr>
        <w:t>.</w:t>
      </w:r>
      <w:r w:rsidR="004806F2">
        <w:rPr>
          <w:bCs/>
          <w:sz w:val="28"/>
          <w:szCs w:val="28"/>
          <w:u w:val="single"/>
        </w:rPr>
        <w:t>_</w:t>
      </w:r>
      <w:r w:rsidR="00796C9A">
        <w:rPr>
          <w:sz w:val="28"/>
          <w:szCs w:val="28"/>
          <w:u w:val="single"/>
        </w:rPr>
        <w:t>_________________________</w:t>
      </w:r>
      <w:r w:rsidR="00330EF8">
        <w:rPr>
          <w:sz w:val="28"/>
          <w:szCs w:val="28"/>
          <w:u w:val="single"/>
        </w:rPr>
        <w:t>_________________</w:t>
      </w:r>
      <w:r w:rsidR="00EB64D5">
        <w:rPr>
          <w:color w:val="000000"/>
          <w:sz w:val="28"/>
          <w:szCs w:val="28"/>
          <w:u w:val="single"/>
        </w:rPr>
        <w:t>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4806F2" w:rsidRDefault="003C1A45" w:rsidP="004806F2">
      <w:pPr>
        <w:shd w:val="clear" w:color="auto" w:fill="FFFFFF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="00D34079" w:rsidRPr="00AD7662">
        <w:rPr>
          <w:sz w:val="28"/>
          <w:szCs w:val="28"/>
        </w:rPr>
        <w:t>Постановление главы городского округа город Воронеж</w:t>
      </w:r>
      <w:r w:rsidR="00796C9A">
        <w:rPr>
          <w:sz w:val="28"/>
          <w:szCs w:val="28"/>
        </w:rPr>
        <w:t xml:space="preserve"> от</w:t>
      </w:r>
      <w:r w:rsidR="00D34079" w:rsidRPr="00AD7662">
        <w:rPr>
          <w:sz w:val="28"/>
          <w:szCs w:val="28"/>
        </w:rPr>
        <w:t xml:space="preserve"> </w:t>
      </w:r>
      <w:r w:rsidR="00796C9A" w:rsidRPr="001848AE">
        <w:rPr>
          <w:sz w:val="28"/>
          <w:szCs w:val="28"/>
        </w:rPr>
        <w:t xml:space="preserve">04.09.2020 </w:t>
      </w:r>
      <w:r w:rsidR="00796C9A">
        <w:rPr>
          <w:sz w:val="28"/>
          <w:szCs w:val="28"/>
        </w:rPr>
        <w:t xml:space="preserve">    </w:t>
      </w:r>
      <w:r w:rsidR="00796C9A" w:rsidRPr="001848AE">
        <w:rPr>
          <w:sz w:val="28"/>
          <w:szCs w:val="28"/>
        </w:rPr>
        <w:t>№ 10</w:t>
      </w:r>
      <w:r w:rsidR="00996DBC">
        <w:rPr>
          <w:sz w:val="28"/>
          <w:szCs w:val="28"/>
        </w:rPr>
        <w:t>4</w:t>
      </w:r>
      <w:bookmarkStart w:id="0" w:name="_GoBack"/>
      <w:bookmarkEnd w:id="0"/>
      <w:r w:rsidR="00796C9A" w:rsidRPr="001848AE">
        <w:rPr>
          <w:sz w:val="28"/>
          <w:szCs w:val="28"/>
        </w:rPr>
        <w:t xml:space="preserve"> были назначены</w:t>
      </w:r>
      <w:r w:rsidR="00796C9A" w:rsidRPr="001848AE">
        <w:rPr>
          <w:bCs/>
          <w:sz w:val="28"/>
          <w:szCs w:val="28"/>
        </w:rPr>
        <w:t xml:space="preserve"> общественны</w:t>
      </w:r>
      <w:r w:rsidR="004806F2">
        <w:rPr>
          <w:bCs/>
          <w:sz w:val="28"/>
          <w:szCs w:val="28"/>
        </w:rPr>
        <w:t>е</w:t>
      </w:r>
      <w:r w:rsidR="00796C9A" w:rsidRPr="001848AE">
        <w:rPr>
          <w:bCs/>
          <w:sz w:val="28"/>
          <w:szCs w:val="28"/>
        </w:rPr>
        <w:t xml:space="preserve"> обсуждени</w:t>
      </w:r>
      <w:r w:rsidR="004806F2">
        <w:rPr>
          <w:bCs/>
          <w:sz w:val="28"/>
          <w:szCs w:val="28"/>
        </w:rPr>
        <w:t>я</w:t>
      </w:r>
      <w:r w:rsidR="00796C9A" w:rsidRPr="001848AE">
        <w:rPr>
          <w:bCs/>
          <w:sz w:val="28"/>
          <w:szCs w:val="28"/>
        </w:rPr>
        <w:t> </w:t>
      </w:r>
      <w:r w:rsidR="004806F2" w:rsidRPr="00E662EB">
        <w:rPr>
          <w:color w:val="000000"/>
          <w:sz w:val="28"/>
          <w:szCs w:val="28"/>
        </w:rPr>
        <w:t xml:space="preserve">по проекту решения </w:t>
      </w:r>
      <w:r w:rsidR="004806F2">
        <w:rPr>
          <w:color w:val="000000"/>
          <w:sz w:val="28"/>
          <w:szCs w:val="28"/>
        </w:rPr>
        <w:t>«О</w:t>
      </w:r>
      <w:r w:rsidR="004806F2" w:rsidRPr="00E662EB">
        <w:rPr>
          <w:color w:val="000000"/>
          <w:sz w:val="28"/>
          <w:szCs w:val="28"/>
        </w:rPr>
        <w:t xml:space="preserve"> предоставлении </w:t>
      </w:r>
      <w:proofErr w:type="spellStart"/>
      <w:r w:rsidR="004806F2" w:rsidRPr="00E662EB">
        <w:rPr>
          <w:color w:val="000000"/>
          <w:sz w:val="28"/>
          <w:szCs w:val="28"/>
        </w:rPr>
        <w:t>Щеблыкину</w:t>
      </w:r>
      <w:proofErr w:type="spellEnd"/>
      <w:r w:rsidR="004806F2" w:rsidRPr="00E662EB">
        <w:rPr>
          <w:color w:val="000000"/>
          <w:sz w:val="28"/>
          <w:szCs w:val="28"/>
        </w:rPr>
        <w:t xml:space="preserve"> Роману Анатольевичу разрешения на условно разрешенный вид использования «объекты складского назначения III-V классов вредности, оптовые базы и склады, мелкооптовые базы и склады, логистические центры, терминалы» земельного участка площадью 341 кв. м по ул. 45 стрелковой дивизии, 234 (кадастровый номер 36:34</w:t>
      </w:r>
      <w:proofErr w:type="gramEnd"/>
      <w:r w:rsidR="004806F2" w:rsidRPr="00E662EB">
        <w:rPr>
          <w:color w:val="000000"/>
          <w:sz w:val="28"/>
          <w:szCs w:val="28"/>
        </w:rPr>
        <w:t>:</w:t>
      </w:r>
      <w:proofErr w:type="gramStart"/>
      <w:r w:rsidR="004806F2" w:rsidRPr="00E662EB">
        <w:rPr>
          <w:color w:val="000000"/>
          <w:sz w:val="28"/>
          <w:szCs w:val="28"/>
        </w:rPr>
        <w:t xml:space="preserve">0204002:97), земельного участка площадью </w:t>
      </w:r>
      <w:proofErr w:type="gramEnd"/>
      <w:r w:rsidR="004806F2" w:rsidRPr="00E662EB">
        <w:rPr>
          <w:color w:val="000000"/>
          <w:sz w:val="28"/>
          <w:szCs w:val="28"/>
        </w:rPr>
        <w:t>922 кв. м по ул. 45 стрелковой дивизии, 234 (кадастровый номер 36:34:0204002:99), земельного участка площадью 645 кв. м по ул. 45 стрелковой дивизии, 234/18 (кадастровый номер 36:34:0204002:69), расположенных в территориальной зоне с инд</w:t>
      </w:r>
      <w:r w:rsidR="004806F2">
        <w:rPr>
          <w:color w:val="000000"/>
          <w:sz w:val="28"/>
          <w:szCs w:val="28"/>
        </w:rPr>
        <w:t xml:space="preserve">ексом </w:t>
      </w:r>
      <w:proofErr w:type="gramStart"/>
      <w:r w:rsidR="004806F2">
        <w:rPr>
          <w:color w:val="000000"/>
          <w:sz w:val="28"/>
          <w:szCs w:val="28"/>
        </w:rPr>
        <w:t>П</w:t>
      </w:r>
      <w:proofErr w:type="gramEnd"/>
      <w:r w:rsidR="004806F2">
        <w:rPr>
          <w:color w:val="000000"/>
          <w:sz w:val="28"/>
          <w:szCs w:val="28"/>
        </w:rPr>
        <w:t xml:space="preserve"> 3 «Зона </w:t>
      </w:r>
      <w:r w:rsidR="004806F2" w:rsidRPr="004806F2">
        <w:rPr>
          <w:color w:val="000000"/>
          <w:sz w:val="28"/>
          <w:szCs w:val="28"/>
          <w:u w:val="single"/>
        </w:rPr>
        <w:t>трансформации».________________________________</w:t>
      </w:r>
      <w:r w:rsidR="009C60B8">
        <w:rPr>
          <w:bCs/>
          <w:sz w:val="28"/>
          <w:szCs w:val="28"/>
          <w:u w:val="single"/>
        </w:rPr>
        <w:t>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D34079">
        <w:rPr>
          <w:rFonts w:ascii="Times New Roman" w:hAnsi="Times New Roman" w:cs="Times New Roman"/>
          <w:sz w:val="28"/>
          <w:szCs w:val="28"/>
        </w:rPr>
        <w:t>4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D34079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D34079">
        <w:rPr>
          <w:rFonts w:ascii="Times New Roman" w:hAnsi="Times New Roman" w:cs="Times New Roman"/>
          <w:sz w:val="28"/>
          <w:szCs w:val="28"/>
        </w:rPr>
        <w:t>29</w:t>
      </w:r>
      <w:r w:rsidR="00330EF8">
        <w:rPr>
          <w:rFonts w:ascii="Times New Roman" w:hAnsi="Times New Roman" w:cs="Times New Roman"/>
          <w:sz w:val="28"/>
          <w:szCs w:val="28"/>
        </w:rPr>
        <w:t>.08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F8489E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szCs w:val="24"/>
              </w:rPr>
              <w:lastRenderedPageBreak/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CF01C9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CF01C9" w:rsidRPr="006D1418" w:rsidRDefault="003C0534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</w:p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Предложения и замечания от иных граждан:</w:t>
            </w:r>
          </w:p>
        </w:tc>
      </w:tr>
      <w:tr w:rsidR="003E3164" w:rsidRPr="006D1418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64" w:rsidRPr="006D1418" w:rsidRDefault="003E3164" w:rsidP="0098595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В поддержку представленного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64" w:rsidRPr="006D1418" w:rsidRDefault="003E3164" w:rsidP="0098595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64" w:rsidRPr="006D1418" w:rsidRDefault="003E3164" w:rsidP="0098595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Целесообразно к учету</w:t>
            </w:r>
          </w:p>
        </w:tc>
      </w:tr>
    </w:tbl>
    <w:p w:rsidR="003C1A45" w:rsidRPr="006D1418" w:rsidRDefault="003C1A45" w:rsidP="00CF01C9">
      <w:pPr>
        <w:pStyle w:val="ConsPlusNormal"/>
        <w:spacing w:line="360" w:lineRule="auto"/>
        <w:jc w:val="both"/>
        <w:rPr>
          <w:szCs w:val="24"/>
        </w:rPr>
      </w:pPr>
    </w:p>
    <w:p w:rsidR="000D6BD7" w:rsidRDefault="000D6BD7" w:rsidP="00CF01C9">
      <w:pPr>
        <w:spacing w:line="360" w:lineRule="auto"/>
        <w:jc w:val="both"/>
        <w:rPr>
          <w:sz w:val="27"/>
          <w:szCs w:val="27"/>
        </w:rPr>
      </w:pPr>
    </w:p>
    <w:p w:rsidR="006D1418" w:rsidRPr="00AD3314" w:rsidRDefault="006D1418" w:rsidP="00CF01C9">
      <w:pPr>
        <w:spacing w:line="360" w:lineRule="auto"/>
        <w:jc w:val="both"/>
        <w:rPr>
          <w:sz w:val="27"/>
          <w:szCs w:val="27"/>
        </w:rPr>
      </w:pPr>
    </w:p>
    <w:p w:rsidR="00722194" w:rsidRPr="00735C18" w:rsidRDefault="00722194" w:rsidP="0072219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5C18">
        <w:rPr>
          <w:sz w:val="28"/>
          <w:szCs w:val="28"/>
        </w:rPr>
        <w:t xml:space="preserve"> комиссии</w:t>
      </w:r>
    </w:p>
    <w:p w:rsidR="00722194" w:rsidRPr="00735C18" w:rsidRDefault="00722194" w:rsidP="00722194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22194" w:rsidRPr="00735C18" w:rsidRDefault="00722194" w:rsidP="00722194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Я.А. Агаркова</w:t>
      </w:r>
    </w:p>
    <w:p w:rsidR="00722194" w:rsidRDefault="00722194" w:rsidP="00722194">
      <w:pPr>
        <w:jc w:val="both"/>
        <w:rPr>
          <w:sz w:val="28"/>
          <w:szCs w:val="28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  <w:r>
        <w:rPr>
          <w:sz w:val="20"/>
          <w:szCs w:val="20"/>
        </w:rPr>
        <w:t>Н.Н. Санникова</w:t>
      </w:r>
    </w:p>
    <w:p w:rsidR="00722194" w:rsidRDefault="00722194" w:rsidP="00722194">
      <w:pPr>
        <w:jc w:val="both"/>
        <w:rPr>
          <w:sz w:val="16"/>
          <w:szCs w:val="16"/>
        </w:rPr>
      </w:pPr>
      <w:r>
        <w:rPr>
          <w:sz w:val="20"/>
          <w:szCs w:val="20"/>
        </w:rPr>
        <w:t>228-37-46</w:t>
      </w:r>
    </w:p>
    <w:p w:rsidR="00365021" w:rsidRDefault="00365021" w:rsidP="00722194">
      <w:pPr>
        <w:jc w:val="both"/>
        <w:rPr>
          <w:sz w:val="16"/>
          <w:szCs w:val="16"/>
        </w:rPr>
      </w:pPr>
    </w:p>
    <w:sectPr w:rsidR="00365021" w:rsidSect="00CF01C9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D6" w:rsidRDefault="000325D6" w:rsidP="00631968">
      <w:r>
        <w:separator/>
      </w:r>
    </w:p>
  </w:endnote>
  <w:endnote w:type="continuationSeparator" w:id="0">
    <w:p w:rsidR="000325D6" w:rsidRDefault="000325D6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D6" w:rsidRDefault="000325D6" w:rsidP="00631968">
      <w:r>
        <w:separator/>
      </w:r>
    </w:p>
  </w:footnote>
  <w:footnote w:type="continuationSeparator" w:id="0">
    <w:p w:rsidR="000325D6" w:rsidRDefault="000325D6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DB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74E2"/>
    <w:rsid w:val="00330EF8"/>
    <w:rsid w:val="00354443"/>
    <w:rsid w:val="00354DC2"/>
    <w:rsid w:val="00365021"/>
    <w:rsid w:val="00370EF8"/>
    <w:rsid w:val="0038609A"/>
    <w:rsid w:val="003C0534"/>
    <w:rsid w:val="003C1A45"/>
    <w:rsid w:val="003C478F"/>
    <w:rsid w:val="003E3164"/>
    <w:rsid w:val="00414911"/>
    <w:rsid w:val="004378E2"/>
    <w:rsid w:val="00441BAE"/>
    <w:rsid w:val="00442E6C"/>
    <w:rsid w:val="004806F2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22194"/>
    <w:rsid w:val="00735C18"/>
    <w:rsid w:val="00737276"/>
    <w:rsid w:val="00747FD5"/>
    <w:rsid w:val="00752B55"/>
    <w:rsid w:val="007830FB"/>
    <w:rsid w:val="00796714"/>
    <w:rsid w:val="00796C9A"/>
    <w:rsid w:val="007B489F"/>
    <w:rsid w:val="007C01E0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96DBC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120A3"/>
    <w:rsid w:val="00B2453C"/>
    <w:rsid w:val="00B360F5"/>
    <w:rsid w:val="00B6031E"/>
    <w:rsid w:val="00B67182"/>
    <w:rsid w:val="00BC3DFD"/>
    <w:rsid w:val="00C02BA7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Артемьева Г.Г.</cp:lastModifiedBy>
  <cp:revision>12</cp:revision>
  <cp:lastPrinted>2020-08-13T07:23:00Z</cp:lastPrinted>
  <dcterms:created xsi:type="dcterms:W3CDTF">2020-08-06T12:46:00Z</dcterms:created>
  <dcterms:modified xsi:type="dcterms:W3CDTF">2020-10-01T10:33:00Z</dcterms:modified>
</cp:coreProperties>
</file>