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26" w:rsidRPr="00431626" w:rsidRDefault="00431626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431626">
        <w:rPr>
          <w:rFonts w:ascii="Times New Roman" w:hAnsi="Times New Roman" w:cs="Times New Roman"/>
        </w:rPr>
        <w:t>ВОРОНЕЖСКАЯ ГОРОДСКАЯ ДУМА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РЕШЕНИЕ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от 2 сентября 2015 г. N 1854-III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ОБ УТВЕРЖДЕНИИ ПОЛОЖЕНИЯ О ПОРЯДКЕ ПРИМЕНЕНИЯ ВЗЫСКАНИЙ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К МУНИЦИПАЛЬНЫМ СЛУЖАЩИМ ГОРОДСКОГО ОКРУГА ГОРОД ВОРОНЕЖ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ЗА НЕСОБЛЮДЕНИЕ ОГРАНИЧЕНИЙ И ЗАПРЕТОВ, ТРЕБОВАНИЙ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 ПРЕДОТВРАЩЕНИИ ИЛИ ОБ УРЕГУЛИРОВАНИИ КОНФЛИКТА ИНТЕРЕСОВ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И НЕИСПОЛНЕНИЕ ОБЯЗАННОСТЕЙ, УСТАНОВЛЕННЫХ В ЦЕЛЯХ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ПРОТИВОДЕЙСТВИЯ КОРРУПЦИИ</w:t>
      </w:r>
    </w:p>
    <w:p w:rsidR="00431626" w:rsidRPr="00431626" w:rsidRDefault="00431626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1626" w:rsidRPr="004316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1626" w:rsidRPr="00431626" w:rsidRDefault="00431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62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31626" w:rsidRPr="00431626" w:rsidRDefault="00431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626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" w:history="1">
              <w:r w:rsidRPr="00431626">
                <w:rPr>
                  <w:rFonts w:ascii="Times New Roman" w:hAnsi="Times New Roman" w:cs="Times New Roman"/>
                  <w:color w:val="0000FF"/>
                </w:rPr>
                <w:t>решения</w:t>
              </w:r>
            </w:hyperlink>
            <w:r w:rsidRPr="00431626">
              <w:rPr>
                <w:rFonts w:ascii="Times New Roman" w:hAnsi="Times New Roman" w:cs="Times New Roman"/>
                <w:color w:val="392C69"/>
              </w:rPr>
              <w:t xml:space="preserve"> Воронежской городской Думы от 26.06.2019 N 1172-IV)</w:t>
            </w:r>
          </w:p>
        </w:tc>
      </w:tr>
    </w:tbl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431626">
          <w:rPr>
            <w:rFonts w:ascii="Times New Roman" w:hAnsi="Times New Roman" w:cs="Times New Roman"/>
            <w:color w:val="0000FF"/>
          </w:rPr>
          <w:t>статьей 27.1</w:t>
        </w:r>
      </w:hyperlink>
      <w:r w:rsidRPr="00431626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 Воронежская городская Дума решила: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1. Утвердить </w:t>
      </w:r>
      <w:hyperlink w:anchor="P35" w:history="1">
        <w:r w:rsidRPr="00431626">
          <w:rPr>
            <w:rFonts w:ascii="Times New Roman" w:hAnsi="Times New Roman" w:cs="Times New Roman"/>
            <w:color w:val="0000FF"/>
          </w:rPr>
          <w:t>Положение</w:t>
        </w:r>
      </w:hyperlink>
      <w:r w:rsidRPr="00431626">
        <w:rPr>
          <w:rFonts w:ascii="Times New Roman" w:hAnsi="Times New Roman" w:cs="Times New Roman"/>
        </w:rPr>
        <w:t xml:space="preserve"> о порядке применения взысканий к муниципальным служащим городского округа город Воронеж за несоблюдение ограничений и запретов, требований о предотвращении или </w:t>
      </w:r>
      <w:proofErr w:type="gramStart"/>
      <w:r w:rsidRPr="00431626">
        <w:rPr>
          <w:rFonts w:ascii="Times New Roman" w:hAnsi="Times New Roman" w:cs="Times New Roman"/>
        </w:rPr>
        <w:t>об</w:t>
      </w:r>
      <w:proofErr w:type="gramEnd"/>
      <w:r w:rsidRPr="00431626">
        <w:rPr>
          <w:rFonts w:ascii="Times New Roman" w:hAnsi="Times New Roman" w:cs="Times New Roman"/>
        </w:rPr>
        <w:t xml:space="preserve"> </w:t>
      </w:r>
      <w:proofErr w:type="gramStart"/>
      <w:r w:rsidRPr="00431626">
        <w:rPr>
          <w:rFonts w:ascii="Times New Roman" w:hAnsi="Times New Roman" w:cs="Times New Roman"/>
        </w:rPr>
        <w:t>урегулировании</w:t>
      </w:r>
      <w:proofErr w:type="gramEnd"/>
      <w:r w:rsidRPr="00431626">
        <w:rPr>
          <w:rFonts w:ascii="Times New Roman" w:hAnsi="Times New Roman" w:cs="Times New Roman"/>
        </w:rPr>
        <w:t xml:space="preserve"> конфликта интересов и неисполнение обязанностей, установленных в целях противодействия коррупции, согласно приложению.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2. Решение вступает в силу со дня его официального опубликования.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Глава </w:t>
      </w:r>
      <w:proofErr w:type="gramStart"/>
      <w:r w:rsidRPr="00431626">
        <w:rPr>
          <w:rFonts w:ascii="Times New Roman" w:hAnsi="Times New Roman" w:cs="Times New Roman"/>
        </w:rPr>
        <w:t>городского</w:t>
      </w:r>
      <w:proofErr w:type="gramEnd"/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округа город Воронеж</w:t>
      </w: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А.В.ГУСЕВ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Председатель Воронежской городской Думы</w:t>
      </w: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В.Ф.ХОДЫРЕВ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Приложение</w:t>
      </w: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к решению</w:t>
      </w: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Воронежской городской Думы</w:t>
      </w: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от 02.09.2015 N 1854-III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bookmarkStart w:id="1" w:name="P35"/>
      <w:bookmarkEnd w:id="1"/>
      <w:r w:rsidRPr="00431626">
        <w:rPr>
          <w:rFonts w:ascii="Times New Roman" w:hAnsi="Times New Roman" w:cs="Times New Roman"/>
        </w:rPr>
        <w:t>ПОЛОЖЕНИЕ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 ПОРЯДКЕ ПРИМЕНЕНИЯ ВЗЫСКАНИЙ К МУНИЦИПАЛЬНЫМ СЛУЖАЩИМ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ГОРОДСКОГО ОКРУГА ГОРОД ВОРОНЕЖ ЗА НЕСОБЛЮДЕНИЕ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ОГРАНИЧЕНИЙ И ЗАПРЕТОВ, ТРЕБОВАНИЙ О ПРЕДОТВРАЩЕНИИ ИЛИ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ОБ УРЕГУЛИРОВАНИИ КОНФЛИКТА ИНТЕРЕСОВ И НЕИСПОЛНЕНИЕ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ОБЯЗАННОСТЕЙ, УСТАНОВЛЕННЫХ В ЦЕЛЯХ</w:t>
      </w:r>
    </w:p>
    <w:p w:rsidR="00431626" w:rsidRPr="00431626" w:rsidRDefault="00431626">
      <w:pPr>
        <w:pStyle w:val="ConsPlusTitle"/>
        <w:jc w:val="center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ПРОТИВОДЕЙСТВИЯ КОРРУПЦИИ</w:t>
      </w:r>
    </w:p>
    <w:p w:rsidR="00431626" w:rsidRPr="00431626" w:rsidRDefault="00431626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1626" w:rsidRPr="004316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1626" w:rsidRPr="00431626" w:rsidRDefault="00431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62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31626" w:rsidRPr="00431626" w:rsidRDefault="00431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626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7" w:history="1">
              <w:r w:rsidRPr="00431626">
                <w:rPr>
                  <w:rFonts w:ascii="Times New Roman" w:hAnsi="Times New Roman" w:cs="Times New Roman"/>
                  <w:color w:val="0000FF"/>
                </w:rPr>
                <w:t>решения</w:t>
              </w:r>
            </w:hyperlink>
            <w:r w:rsidRPr="00431626">
              <w:rPr>
                <w:rFonts w:ascii="Times New Roman" w:hAnsi="Times New Roman" w:cs="Times New Roman"/>
                <w:color w:val="392C69"/>
              </w:rPr>
              <w:t xml:space="preserve"> Воронежской городской Думы от 26.06.2019 N 1172-IV)</w:t>
            </w:r>
          </w:p>
        </w:tc>
      </w:tr>
    </w:tbl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1. Общие положения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1.1. </w:t>
      </w:r>
      <w:proofErr w:type="gramStart"/>
      <w:r w:rsidRPr="00431626">
        <w:rPr>
          <w:rFonts w:ascii="Times New Roman" w:hAnsi="Times New Roman" w:cs="Times New Roman"/>
        </w:rPr>
        <w:t xml:space="preserve">Положение о порядке применения взысканий к муниципальным служащим городского округа город Воронеж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8" w:history="1">
        <w:r w:rsidRPr="00431626">
          <w:rPr>
            <w:rFonts w:ascii="Times New Roman" w:hAnsi="Times New Roman" w:cs="Times New Roman"/>
            <w:color w:val="0000FF"/>
          </w:rPr>
          <w:t>законом</w:t>
        </w:r>
      </w:hyperlink>
      <w:r w:rsidRPr="00431626">
        <w:rPr>
          <w:rFonts w:ascii="Times New Roman" w:hAnsi="Times New Roman" w:cs="Times New Roman"/>
        </w:rPr>
        <w:t xml:space="preserve"> "О муниципальной службе в Российской Федерации", Федеральным </w:t>
      </w:r>
      <w:hyperlink r:id="rId9" w:history="1">
        <w:r w:rsidRPr="00431626">
          <w:rPr>
            <w:rFonts w:ascii="Times New Roman" w:hAnsi="Times New Roman" w:cs="Times New Roman"/>
            <w:color w:val="0000FF"/>
          </w:rPr>
          <w:t>законом</w:t>
        </w:r>
      </w:hyperlink>
      <w:r w:rsidRPr="00431626">
        <w:rPr>
          <w:rFonts w:ascii="Times New Roman" w:hAnsi="Times New Roman" w:cs="Times New Roman"/>
        </w:rPr>
        <w:t xml:space="preserve"> "О противодействии коррупции" и другими федеральными законами, определяет порядок организации работы по применению взысканий к муниципальным служащим</w:t>
      </w:r>
      <w:proofErr w:type="gramEnd"/>
      <w:r w:rsidRPr="00431626">
        <w:rPr>
          <w:rFonts w:ascii="Times New Roman" w:hAnsi="Times New Roman" w:cs="Times New Roman"/>
        </w:rPr>
        <w:t xml:space="preserve"> городского округа </w:t>
      </w:r>
      <w:r w:rsidRPr="00431626">
        <w:rPr>
          <w:rFonts w:ascii="Times New Roman" w:hAnsi="Times New Roman" w:cs="Times New Roman"/>
        </w:rPr>
        <w:lastRenderedPageBreak/>
        <w:t>город Воронеж (далее - муниципальные служащие) за коррупционные правонарушения.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1.2. Взыскания за коррупционные правонарушения применяются к муниципальным служащим представителем нанимателя (работодателем).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2. Порядок применения взысканий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2.1.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0" w:history="1">
        <w:r w:rsidRPr="00431626">
          <w:rPr>
            <w:rFonts w:ascii="Times New Roman" w:hAnsi="Times New Roman" w:cs="Times New Roman"/>
            <w:color w:val="0000FF"/>
          </w:rPr>
          <w:t>законом</w:t>
        </w:r>
      </w:hyperlink>
      <w:r w:rsidRPr="00431626">
        <w:rPr>
          <w:rFonts w:ascii="Times New Roman" w:hAnsi="Times New Roman" w:cs="Times New Roman"/>
        </w:rPr>
        <w:t xml:space="preserve"> "О муниципальной службе в Российской Федерации", Федеральным </w:t>
      </w:r>
      <w:hyperlink r:id="rId11" w:history="1">
        <w:r w:rsidRPr="00431626">
          <w:rPr>
            <w:rFonts w:ascii="Times New Roman" w:hAnsi="Times New Roman" w:cs="Times New Roman"/>
            <w:color w:val="0000FF"/>
          </w:rPr>
          <w:t>законом</w:t>
        </w:r>
      </w:hyperlink>
      <w:r w:rsidRPr="00431626">
        <w:rPr>
          <w:rFonts w:ascii="Times New Roman" w:hAnsi="Times New Roman" w:cs="Times New Roman"/>
        </w:rPr>
        <w:t xml:space="preserve"> "О противодействии коррупции" и другими федеральными законами, налагаются следующие взыскания: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1) замечание;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2) выговор;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3) увольнение с муниципальной службы по соответствующим основаниям.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2.2. В случае совершения правонарушений, установленных </w:t>
      </w:r>
      <w:hyperlink r:id="rId12" w:history="1">
        <w:r w:rsidRPr="00431626">
          <w:rPr>
            <w:rFonts w:ascii="Times New Roman" w:hAnsi="Times New Roman" w:cs="Times New Roman"/>
            <w:color w:val="0000FF"/>
          </w:rPr>
          <w:t>статьями 14.1</w:t>
        </w:r>
      </w:hyperlink>
      <w:r w:rsidRPr="00431626">
        <w:rPr>
          <w:rFonts w:ascii="Times New Roman" w:hAnsi="Times New Roman" w:cs="Times New Roman"/>
        </w:rPr>
        <w:t xml:space="preserve"> и </w:t>
      </w:r>
      <w:hyperlink r:id="rId13" w:history="1">
        <w:r w:rsidRPr="00431626">
          <w:rPr>
            <w:rFonts w:ascii="Times New Roman" w:hAnsi="Times New Roman" w:cs="Times New Roman"/>
            <w:color w:val="0000FF"/>
          </w:rPr>
          <w:t>15</w:t>
        </w:r>
      </w:hyperlink>
      <w:r w:rsidRPr="00431626">
        <w:rPr>
          <w:rFonts w:ascii="Times New Roman" w:hAnsi="Times New Roman" w:cs="Times New Roman"/>
        </w:rPr>
        <w:t xml:space="preserve"> Федерального закона "О муниципальной службе в Российской Федерации", муниципальный служащий подлежит увольнению с муниципальной службы в связи с утратой доверия.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2.3. Взыскания за коррупционные правонарушения применяются на основании: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31626">
        <w:rPr>
          <w:rFonts w:ascii="Times New Roman" w:hAnsi="Times New Roman" w:cs="Times New Roman"/>
        </w:rPr>
        <w:t>1) доклада о результатах проверки, проведенной подразделением по профилактике коррупционных и иных правонарушений соответствующего органа местного самоуправления городского округа город Воронеж, Избирательной комиссии городского округа город Воронеж (должностными лицами указанных органов, ответственными за работу по профилактике коррупционных и иных правонарушений);</w:t>
      </w:r>
      <w:proofErr w:type="gramEnd"/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(</w:t>
      </w:r>
      <w:proofErr w:type="spellStart"/>
      <w:r w:rsidRPr="00431626">
        <w:rPr>
          <w:rFonts w:ascii="Times New Roman" w:hAnsi="Times New Roman" w:cs="Times New Roman"/>
        </w:rPr>
        <w:t>пп</w:t>
      </w:r>
      <w:proofErr w:type="spellEnd"/>
      <w:r w:rsidRPr="00431626">
        <w:rPr>
          <w:rFonts w:ascii="Times New Roman" w:hAnsi="Times New Roman" w:cs="Times New Roman"/>
        </w:rPr>
        <w:t xml:space="preserve">. 1 в ред. </w:t>
      </w:r>
      <w:hyperlink r:id="rId14" w:history="1">
        <w:r w:rsidRPr="00431626">
          <w:rPr>
            <w:rFonts w:ascii="Times New Roman" w:hAnsi="Times New Roman" w:cs="Times New Roman"/>
            <w:color w:val="0000FF"/>
          </w:rPr>
          <w:t>решения</w:t>
        </w:r>
      </w:hyperlink>
      <w:r w:rsidRPr="00431626">
        <w:rPr>
          <w:rFonts w:ascii="Times New Roman" w:hAnsi="Times New Roman" w:cs="Times New Roman"/>
        </w:rPr>
        <w:t xml:space="preserve"> Воронежской городской Думы от 26.06.2019 N 1172-IV)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(далее - Комиссия), если доклад о результатах проверки направлялся в Комиссию;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31626">
        <w:rPr>
          <w:rFonts w:ascii="Times New Roman" w:hAnsi="Times New Roman" w:cs="Times New Roman"/>
        </w:rPr>
        <w:t>2.1) доклада подразделения по профилактике коррупционных и иных правонарушений соответствующего органа местного самоуправления городского округа город Воронеж, Избирательной комиссии городского округа город Воронеж (должностных лиц, ответственных за работу по профилактике коррупционных и иных правонарушений)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</w:t>
      </w:r>
      <w:proofErr w:type="gramEnd"/>
      <w:r w:rsidRPr="00431626">
        <w:rPr>
          <w:rFonts w:ascii="Times New Roman" w:hAnsi="Times New Roman" w:cs="Times New Roman"/>
        </w:rPr>
        <w:t xml:space="preserve">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(</w:t>
      </w:r>
      <w:proofErr w:type="spellStart"/>
      <w:r w:rsidRPr="00431626">
        <w:rPr>
          <w:rFonts w:ascii="Times New Roman" w:hAnsi="Times New Roman" w:cs="Times New Roman"/>
        </w:rPr>
        <w:t>пп</w:t>
      </w:r>
      <w:proofErr w:type="spellEnd"/>
      <w:r w:rsidRPr="00431626">
        <w:rPr>
          <w:rFonts w:ascii="Times New Roman" w:hAnsi="Times New Roman" w:cs="Times New Roman"/>
        </w:rPr>
        <w:t xml:space="preserve">. 2.1 </w:t>
      </w:r>
      <w:proofErr w:type="gramStart"/>
      <w:r w:rsidRPr="00431626">
        <w:rPr>
          <w:rFonts w:ascii="Times New Roman" w:hAnsi="Times New Roman" w:cs="Times New Roman"/>
        </w:rPr>
        <w:t>введен</w:t>
      </w:r>
      <w:proofErr w:type="gramEnd"/>
      <w:r w:rsidRPr="00431626">
        <w:rPr>
          <w:rFonts w:ascii="Times New Roman" w:hAnsi="Times New Roman" w:cs="Times New Roman"/>
        </w:rPr>
        <w:t xml:space="preserve"> </w:t>
      </w:r>
      <w:hyperlink r:id="rId15" w:history="1">
        <w:r w:rsidRPr="00431626">
          <w:rPr>
            <w:rFonts w:ascii="Times New Roman" w:hAnsi="Times New Roman" w:cs="Times New Roman"/>
            <w:color w:val="0000FF"/>
          </w:rPr>
          <w:t>решением</w:t>
        </w:r>
      </w:hyperlink>
      <w:r w:rsidRPr="00431626">
        <w:rPr>
          <w:rFonts w:ascii="Times New Roman" w:hAnsi="Times New Roman" w:cs="Times New Roman"/>
        </w:rPr>
        <w:t xml:space="preserve"> Воронежской городской Думы от 26.06.2019 N 1172-IV)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3) объяснений муниципального служащего;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4) иных материалов.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2.4. До применения взыскания от муниципального служащего должно быть запрошено письменное объяснение. Запрос о представлении письменного объяснения от муниципального служащего оформляется в письменной форме за подписью представителя нанимателя (работодателя).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2.5. Факт непредставления муниципальным служащим письменного объяснения фиксируется путем составления акта. Акт о непредставлении муниципальным служащим письменного объяснения составляется в течение рабочего дня, следующего за последним днем срока, установленного для представления письменного объяснения.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2.6. </w:t>
      </w:r>
      <w:proofErr w:type="gramStart"/>
      <w:r w:rsidRPr="00431626">
        <w:rPr>
          <w:rFonts w:ascii="Times New Roman" w:hAnsi="Times New Roman" w:cs="Times New Roman"/>
        </w:rPr>
        <w:t xml:space="preserve">При применении взысканий за коррупционные правонарушения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 w:rsidRPr="00431626">
        <w:rPr>
          <w:rFonts w:ascii="Times New Roman" w:hAnsi="Times New Roman" w:cs="Times New Roman"/>
        </w:rPr>
        <w:lastRenderedPageBreak/>
        <w:t>муниципальным служащим своих должностных обязанностей.</w:t>
      </w:r>
      <w:proofErr w:type="gramEnd"/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2.7. Взыскания за коррупционные правонарушения применяются не позднее трех месяцев со дня поступления информации о совершении муниципальным служащим коррупционного правонарушения,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 При этом взыскание за коррупционное правонарушение не может быть применено позднее трех лет со дня совершения коррупционного правонарушения. В указанные сроки не включается время производства по уголовному делу.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(</w:t>
      </w:r>
      <w:proofErr w:type="gramStart"/>
      <w:r w:rsidRPr="00431626">
        <w:rPr>
          <w:rFonts w:ascii="Times New Roman" w:hAnsi="Times New Roman" w:cs="Times New Roman"/>
        </w:rPr>
        <w:t>п</w:t>
      </w:r>
      <w:proofErr w:type="gramEnd"/>
      <w:r w:rsidRPr="00431626">
        <w:rPr>
          <w:rFonts w:ascii="Times New Roman" w:hAnsi="Times New Roman" w:cs="Times New Roman"/>
        </w:rPr>
        <w:t xml:space="preserve">. 2.7 в ред. </w:t>
      </w:r>
      <w:hyperlink r:id="rId16" w:history="1">
        <w:r w:rsidRPr="00431626">
          <w:rPr>
            <w:rFonts w:ascii="Times New Roman" w:hAnsi="Times New Roman" w:cs="Times New Roman"/>
            <w:color w:val="0000FF"/>
          </w:rPr>
          <w:t>решения</w:t>
        </w:r>
      </w:hyperlink>
      <w:r w:rsidRPr="00431626">
        <w:rPr>
          <w:rFonts w:ascii="Times New Roman" w:hAnsi="Times New Roman" w:cs="Times New Roman"/>
        </w:rPr>
        <w:t xml:space="preserve"> Воронежской городской Думы от 26.06.2019 N 1172-IV)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2.8. </w:t>
      </w:r>
      <w:proofErr w:type="gramStart"/>
      <w:r w:rsidRPr="00431626">
        <w:rPr>
          <w:rFonts w:ascii="Times New Roman" w:hAnsi="Times New Roman" w:cs="Times New Roman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431626">
        <w:rPr>
          <w:rFonts w:ascii="Times New Roman" w:hAnsi="Times New Roman" w:cs="Times New Roman"/>
        </w:rPr>
        <w:t xml:space="preserve"> основания применения взыскания указывается </w:t>
      </w:r>
      <w:hyperlink r:id="rId17" w:history="1">
        <w:r w:rsidRPr="00431626">
          <w:rPr>
            <w:rFonts w:ascii="Times New Roman" w:hAnsi="Times New Roman" w:cs="Times New Roman"/>
            <w:color w:val="0000FF"/>
          </w:rPr>
          <w:t>часть 1</w:t>
        </w:r>
      </w:hyperlink>
      <w:r w:rsidRPr="00431626">
        <w:rPr>
          <w:rFonts w:ascii="Times New Roman" w:hAnsi="Times New Roman" w:cs="Times New Roman"/>
        </w:rPr>
        <w:t xml:space="preserve"> или </w:t>
      </w:r>
      <w:hyperlink r:id="rId18" w:history="1">
        <w:r w:rsidRPr="00431626">
          <w:rPr>
            <w:rFonts w:ascii="Times New Roman" w:hAnsi="Times New Roman" w:cs="Times New Roman"/>
            <w:color w:val="0000FF"/>
          </w:rPr>
          <w:t>часть 2 статьи 27.1</w:t>
        </w:r>
      </w:hyperlink>
      <w:r w:rsidRPr="00431626">
        <w:rPr>
          <w:rFonts w:ascii="Times New Roman" w:hAnsi="Times New Roman" w:cs="Times New Roman"/>
        </w:rPr>
        <w:t xml:space="preserve"> Федерального закона "О муниципальной службе в Российской Федерации".</w:t>
      </w:r>
    </w:p>
    <w:p w:rsidR="00431626" w:rsidRPr="00431626" w:rsidRDefault="004316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2.9. Акт о применении к муниципальному служащему взыскания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службе. Если муниципальный служащий отказался знакомиться с актом о применении к нему взыскания, составляется соответствующий акт.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 xml:space="preserve">Глава </w:t>
      </w:r>
      <w:proofErr w:type="gramStart"/>
      <w:r w:rsidRPr="00431626">
        <w:rPr>
          <w:rFonts w:ascii="Times New Roman" w:hAnsi="Times New Roman" w:cs="Times New Roman"/>
        </w:rPr>
        <w:t>городского</w:t>
      </w:r>
      <w:proofErr w:type="gramEnd"/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округа город Воронеж</w:t>
      </w: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А.В.ГУСЕВ</w:t>
      </w:r>
    </w:p>
    <w:p w:rsidR="00431626" w:rsidRPr="00431626" w:rsidRDefault="00431626">
      <w:pPr>
        <w:pStyle w:val="ConsPlusNormal"/>
        <w:jc w:val="both"/>
        <w:rPr>
          <w:rFonts w:ascii="Times New Roman" w:hAnsi="Times New Roman" w:cs="Times New Roman"/>
        </w:rPr>
      </w:pPr>
    </w:p>
    <w:p w:rsidR="00431626" w:rsidRPr="00431626" w:rsidRDefault="00431626">
      <w:pPr>
        <w:pStyle w:val="ConsPlusNormal"/>
        <w:jc w:val="right"/>
        <w:rPr>
          <w:rFonts w:ascii="Times New Roman" w:hAnsi="Times New Roman" w:cs="Times New Roman"/>
        </w:rPr>
      </w:pPr>
      <w:r w:rsidRPr="00431626">
        <w:rPr>
          <w:rFonts w:ascii="Times New Roman" w:hAnsi="Times New Roman" w:cs="Times New Roman"/>
        </w:rPr>
        <w:t>Председатель Воронежской городской Думы</w:t>
      </w:r>
    </w:p>
    <w:p w:rsidR="00431626" w:rsidRPr="00431626" w:rsidRDefault="00431626" w:rsidP="00431626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  <w:r w:rsidRPr="00431626">
        <w:rPr>
          <w:rFonts w:ascii="Times New Roman" w:hAnsi="Times New Roman" w:cs="Times New Roman"/>
        </w:rPr>
        <w:t>В.Ф.ХОДЫРЕВ</w:t>
      </w:r>
    </w:p>
    <w:p w:rsidR="00F83974" w:rsidRPr="00431626" w:rsidRDefault="00F83974">
      <w:pPr>
        <w:rPr>
          <w:rFonts w:ascii="Times New Roman" w:hAnsi="Times New Roman" w:cs="Times New Roman"/>
        </w:rPr>
      </w:pPr>
    </w:p>
    <w:sectPr w:rsidR="00F83974" w:rsidRPr="00431626" w:rsidSect="00431626">
      <w:pgSz w:w="11906" w:h="16838"/>
      <w:pgMar w:top="993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26"/>
    <w:rsid w:val="00427608"/>
    <w:rsid w:val="00431626"/>
    <w:rsid w:val="00567671"/>
    <w:rsid w:val="0079768B"/>
    <w:rsid w:val="00824035"/>
    <w:rsid w:val="008A2638"/>
    <w:rsid w:val="00F8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6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6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95FC97936895DF398B45F32AB82064313A01B6F2E5424657E4A382D12102582E7B7390D72D5F83B17CE0BAAFABC3C325AD824R7HDG" TargetMode="External"/><Relationship Id="rId13" Type="http://schemas.openxmlformats.org/officeDocument/2006/relationships/hyperlink" Target="consultantplus://offline/ref=1A395FC97936895DF398B45F32AB82064313A01B6F2E5424657E4A382D12102582E7B7390C72D5F83B17CE0BAAFABC3C325AD824R7HDG" TargetMode="External"/><Relationship Id="rId18" Type="http://schemas.openxmlformats.org/officeDocument/2006/relationships/hyperlink" Target="consultantplus://offline/ref=1A395FC97936895DF398B45F32AB82064313A01B6F2E5424657E4A382D12102582E7B73E0F72D5F83B17CE0BAAFABC3C325AD824R7H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395FC97936895DF398AA5224C7DD034119FA1E602B5E733E2111657A1B1A72C5A8EE7E497480A97F42C30EA9B0ED7F7955D82D6AC9F58DE9D405R8H7G" TargetMode="External"/><Relationship Id="rId12" Type="http://schemas.openxmlformats.org/officeDocument/2006/relationships/hyperlink" Target="consultantplus://offline/ref=1A395FC97936895DF398B45F32AB82064313A01B6F2E5424657E4A382D12102582E7B73C0D7983A17649975AE6B1B13B2446D8226ACBF292REH2G" TargetMode="External"/><Relationship Id="rId17" Type="http://schemas.openxmlformats.org/officeDocument/2006/relationships/hyperlink" Target="consultantplus://offline/ref=1A395FC97936895DF398B45F32AB82064313A01B6F2E5424657E4A382D12102582E7B73E0C72D5F83B17CE0BAAFABC3C325AD824R7H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395FC97936895DF398AA5224C7DD034119FA1E602B5E733E2111657A1B1A72C5A8EE7E497480A97F42C20BA9B0ED7F7955D82D6AC9F58DE9D405R8H7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395FC97936895DF398B45F32AB82064313A01B6F2E5424657E4A382D12102582E7B7390D72D5F83B17CE0BAAFABC3C325AD824R7HDG" TargetMode="External"/><Relationship Id="rId11" Type="http://schemas.openxmlformats.org/officeDocument/2006/relationships/hyperlink" Target="consultantplus://offline/ref=1A395FC97936895DF398B45F32AB82064313A4126A2F5424657E4A382D12102590E7EF300D719FA9785CC10BA3REHDG" TargetMode="External"/><Relationship Id="rId5" Type="http://schemas.openxmlformats.org/officeDocument/2006/relationships/hyperlink" Target="consultantplus://offline/ref=1A395FC97936895DF398AA5224C7DD034119FA1E602B5E733E2111657A1B1A72C5A8EE7E497480A97F42C30EA9B0ED7F7955D82D6AC9F58DE9D405R8H7G" TargetMode="External"/><Relationship Id="rId15" Type="http://schemas.openxmlformats.org/officeDocument/2006/relationships/hyperlink" Target="consultantplus://offline/ref=1A395FC97936895DF398AA5224C7DD034119FA1E602B5E733E2111657A1B1A72C5A8EE7E497480A97F42C303A9B0ED7F7955D82D6AC9F58DE9D405R8H7G" TargetMode="External"/><Relationship Id="rId10" Type="http://schemas.openxmlformats.org/officeDocument/2006/relationships/hyperlink" Target="consultantplus://offline/ref=1A395FC97936895DF398B45F32AB82064313A01B6F2E5424657E4A382D12102590E7EF300D719FA9785CC10BA3REHD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395FC97936895DF398B45F32AB82064313A4126A2F5424657E4A382D12102590E7EF300D719FA9785CC10BA3REHDG" TargetMode="External"/><Relationship Id="rId14" Type="http://schemas.openxmlformats.org/officeDocument/2006/relationships/hyperlink" Target="consultantplus://offline/ref=1A395FC97936895DF398AA5224C7DD034119FA1E602B5E733E2111657A1B1A72C5A8EE7E497480A97F42C30DA9B0ED7F7955D82D6AC9F58DE9D405R8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Козлов Д.Н.</cp:lastModifiedBy>
  <cp:revision>2</cp:revision>
  <dcterms:created xsi:type="dcterms:W3CDTF">2019-07-10T10:21:00Z</dcterms:created>
  <dcterms:modified xsi:type="dcterms:W3CDTF">2019-07-10T10:21:00Z</dcterms:modified>
</cp:coreProperties>
</file>