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571B2">
        <w:rPr>
          <w:rFonts w:ascii="Times New Roman" w:hAnsi="Times New Roman" w:cs="Times New Roman"/>
          <w:sz w:val="28"/>
          <w:szCs w:val="28"/>
          <w:u w:val="single"/>
        </w:rPr>
        <w:t>30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90E99">
        <w:rPr>
          <w:rFonts w:ascii="Times New Roman" w:hAnsi="Times New Roman" w:cs="Times New Roman"/>
          <w:sz w:val="28"/>
          <w:szCs w:val="28"/>
          <w:u w:val="single"/>
        </w:rPr>
        <w:t>июн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proofErr w:type="spellStart"/>
      <w:r w:rsidR="00AE3D8D" w:rsidRPr="00FB71C7">
        <w:rPr>
          <w:bCs/>
          <w:sz w:val="28"/>
          <w:szCs w:val="28"/>
        </w:rPr>
        <w:t>Прасоловой</w:t>
      </w:r>
      <w:proofErr w:type="spellEnd"/>
      <w:r w:rsidR="00AE3D8D" w:rsidRPr="00FB71C7">
        <w:rPr>
          <w:bCs/>
          <w:sz w:val="28"/>
          <w:szCs w:val="28"/>
        </w:rPr>
        <w:t xml:space="preserve"> Светлане Юрьевне разрешения на отклонение от предельных параметров разрешенного строительства, реконструкции объектов капитального строит</w:t>
      </w:r>
      <w:r w:rsidR="00AE3D8D">
        <w:rPr>
          <w:bCs/>
          <w:sz w:val="28"/>
          <w:szCs w:val="28"/>
        </w:rPr>
        <w:t xml:space="preserve">ельства на земельном участке по </w:t>
      </w:r>
      <w:r w:rsidR="00AE3D8D" w:rsidRPr="00AE3D8D">
        <w:rPr>
          <w:bCs/>
          <w:sz w:val="28"/>
          <w:szCs w:val="28"/>
        </w:rPr>
        <w:t xml:space="preserve">ул. </w:t>
      </w:r>
      <w:proofErr w:type="spellStart"/>
      <w:r w:rsidR="00AE3D8D" w:rsidRPr="00AE3D8D">
        <w:rPr>
          <w:bCs/>
          <w:sz w:val="28"/>
          <w:szCs w:val="28"/>
        </w:rPr>
        <w:t>Репненская</w:t>
      </w:r>
      <w:proofErr w:type="spellEnd"/>
      <w:r w:rsidR="00AE3D8D" w:rsidRPr="00AE3D8D">
        <w:rPr>
          <w:bCs/>
          <w:sz w:val="28"/>
          <w:szCs w:val="28"/>
        </w:rPr>
        <w:t>, 41 (кадастровый номер</w:t>
      </w:r>
      <w:r w:rsidR="00AE3D8D" w:rsidRPr="00AE3D8D">
        <w:rPr>
          <w:bCs/>
          <w:sz w:val="28"/>
          <w:szCs w:val="28"/>
          <w:u w:val="single"/>
        </w:rPr>
        <w:t xml:space="preserve"> 36:34:0107077:77)</w:t>
      </w:r>
      <w:r w:rsidR="00A60D1D" w:rsidRPr="004F5E3B">
        <w:rPr>
          <w:bCs/>
          <w:sz w:val="27"/>
          <w:szCs w:val="27"/>
          <w:u w:val="single"/>
        </w:rPr>
        <w:t>_</w:t>
      </w:r>
      <w:r w:rsidR="00A60D1D" w:rsidRPr="00A60D1D">
        <w:rPr>
          <w:bCs/>
          <w:sz w:val="26"/>
          <w:szCs w:val="26"/>
          <w:u w:val="single"/>
        </w:rPr>
        <w:t>_____</w:t>
      </w:r>
      <w:r w:rsidR="00AE3D8D">
        <w:rPr>
          <w:bCs/>
          <w:sz w:val="26"/>
          <w:szCs w:val="26"/>
          <w:u w:val="single"/>
        </w:rPr>
        <w:t>______________________________________________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E99" w:rsidRDefault="003C1A45" w:rsidP="004F5E3B">
      <w:pPr>
        <w:spacing w:after="240"/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C90E99">
        <w:rPr>
          <w:sz w:val="28"/>
          <w:szCs w:val="28"/>
        </w:rPr>
        <w:t>02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C90E99">
        <w:rPr>
          <w:color w:val="000000"/>
          <w:sz w:val="28"/>
          <w:szCs w:val="28"/>
        </w:rPr>
        <w:t>7</w:t>
      </w:r>
      <w:r w:rsidR="00AE3D8D">
        <w:rPr>
          <w:color w:val="000000"/>
          <w:sz w:val="28"/>
          <w:szCs w:val="28"/>
        </w:rPr>
        <w:t>4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AE3D8D" w:rsidRPr="00FB71C7">
        <w:rPr>
          <w:bCs/>
          <w:sz w:val="28"/>
          <w:szCs w:val="28"/>
        </w:rPr>
        <w:t>О назначении общественных обсуждений по проекту решения о предоставлении </w:t>
      </w:r>
      <w:proofErr w:type="spellStart"/>
      <w:r w:rsidR="00AE3D8D" w:rsidRPr="00FB71C7">
        <w:rPr>
          <w:bCs/>
          <w:sz w:val="28"/>
          <w:szCs w:val="28"/>
        </w:rPr>
        <w:t>Прасоловой</w:t>
      </w:r>
      <w:proofErr w:type="spellEnd"/>
      <w:r w:rsidR="00AE3D8D" w:rsidRPr="00FB71C7">
        <w:rPr>
          <w:bCs/>
          <w:sz w:val="28"/>
          <w:szCs w:val="28"/>
        </w:rPr>
        <w:t xml:space="preserve"> Светлане Юрьевне разрешения на отклонение от предельных параметров разрешенного строительства, реконструкции </w:t>
      </w:r>
      <w:r w:rsidR="00AE3D8D" w:rsidRPr="00FB71C7">
        <w:rPr>
          <w:bCs/>
          <w:sz w:val="28"/>
          <w:szCs w:val="28"/>
        </w:rPr>
        <w:br/>
        <w:t xml:space="preserve">объектов капитального строительства на земельном участке по </w:t>
      </w:r>
      <w:r w:rsidR="00AE3D8D">
        <w:rPr>
          <w:bCs/>
          <w:sz w:val="28"/>
          <w:szCs w:val="28"/>
        </w:rPr>
        <w:t xml:space="preserve">                    </w:t>
      </w:r>
      <w:r w:rsidR="00AE3D8D" w:rsidRPr="00AE3D8D">
        <w:rPr>
          <w:bCs/>
          <w:sz w:val="28"/>
          <w:szCs w:val="28"/>
          <w:u w:val="single"/>
        </w:rPr>
        <w:t xml:space="preserve">ул. </w:t>
      </w:r>
      <w:proofErr w:type="spellStart"/>
      <w:r w:rsidR="00AE3D8D" w:rsidRPr="00AE3D8D">
        <w:rPr>
          <w:bCs/>
          <w:sz w:val="28"/>
          <w:szCs w:val="28"/>
          <w:u w:val="single"/>
        </w:rPr>
        <w:t>Репненская</w:t>
      </w:r>
      <w:proofErr w:type="spellEnd"/>
      <w:r w:rsidR="00AE3D8D" w:rsidRPr="00AE3D8D">
        <w:rPr>
          <w:bCs/>
          <w:sz w:val="28"/>
          <w:szCs w:val="28"/>
          <w:u w:val="single"/>
        </w:rPr>
        <w:t>, 41 (кадастровый номер 36:34:0107077:77)</w:t>
      </w:r>
      <w:r w:rsidR="004F5E3B" w:rsidRPr="00AE3D8D">
        <w:rPr>
          <w:bCs/>
          <w:sz w:val="28"/>
          <w:szCs w:val="28"/>
          <w:u w:val="single"/>
        </w:rPr>
        <w:t>»_______</w:t>
      </w:r>
      <w:r w:rsidR="00AE3D8D" w:rsidRPr="00AE3D8D">
        <w:rPr>
          <w:bCs/>
          <w:sz w:val="28"/>
          <w:szCs w:val="28"/>
          <w:u w:val="single"/>
        </w:rPr>
        <w:t>_________</w:t>
      </w:r>
      <w:r w:rsidR="00797739">
        <w:rPr>
          <w:i/>
        </w:rPr>
        <w:t xml:space="preserve"> </w:t>
      </w:r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90E99">
        <w:rPr>
          <w:rFonts w:ascii="Times New Roman" w:hAnsi="Times New Roman" w:cs="Times New Roman"/>
          <w:sz w:val="28"/>
          <w:szCs w:val="28"/>
        </w:rPr>
        <w:t>24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C90E99">
        <w:rPr>
          <w:rFonts w:ascii="Times New Roman" w:hAnsi="Times New Roman" w:cs="Times New Roman"/>
          <w:sz w:val="28"/>
          <w:szCs w:val="28"/>
        </w:rPr>
        <w:t>6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  <w:r w:rsidR="00D34542">
              <w:rPr>
                <w:sz w:val="28"/>
                <w:szCs w:val="28"/>
              </w:rPr>
              <w:t xml:space="preserve">и иных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D34542" w:rsidRDefault="00D3454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B7" w:rsidRDefault="00E363B7" w:rsidP="00067BAF">
      <w:r>
        <w:separator/>
      </w:r>
    </w:p>
  </w:endnote>
  <w:endnote w:type="continuationSeparator" w:id="0">
    <w:p w:rsidR="00E363B7" w:rsidRDefault="00E363B7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B7" w:rsidRDefault="00E363B7" w:rsidP="00067BAF">
      <w:r>
        <w:separator/>
      </w:r>
    </w:p>
  </w:footnote>
  <w:footnote w:type="continuationSeparator" w:id="0">
    <w:p w:rsidR="00E363B7" w:rsidRDefault="00E363B7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D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427B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363B7"/>
    <w:rsid w:val="00E47B88"/>
    <w:rsid w:val="00E571B2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2021-05-11T11:08:00Z</cp:lastPrinted>
  <dcterms:created xsi:type="dcterms:W3CDTF">2021-06-09T07:14:00Z</dcterms:created>
  <dcterms:modified xsi:type="dcterms:W3CDTF">2021-06-25T12:37:00Z</dcterms:modified>
</cp:coreProperties>
</file>