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AD1A1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>ЗАКЛЮЧЕНИЕ О РЕЗУЛЬТАТАХ ПУБЛИЧНЫХ СЛУШАНИЙ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831F7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31F7">
        <w:rPr>
          <w:rFonts w:ascii="Times New Roman" w:hAnsi="Times New Roman" w:cs="Times New Roman"/>
          <w:sz w:val="28"/>
          <w:szCs w:val="28"/>
          <w:u w:val="single"/>
        </w:rPr>
        <w:t>ок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тября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6E0B53" w:rsidRPr="00785797">
        <w:rPr>
          <w:rFonts w:ascii="Times New Roman" w:hAnsi="Times New Roman" w:cs="Times New Roman"/>
          <w:sz w:val="28"/>
          <w:szCs w:val="28"/>
          <w:u w:val="single"/>
        </w:rPr>
        <w:t>9</w:t>
      </w:r>
      <w:r w:rsidRPr="0078579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85797" w:rsidRPr="00785797">
        <w:rPr>
          <w:rFonts w:ascii="Times New Roman" w:hAnsi="Times New Roman" w:cs="Times New Roman"/>
          <w:sz w:val="28"/>
          <w:szCs w:val="28"/>
          <w:u w:val="single"/>
        </w:rPr>
        <w:t>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D9452D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36C6" w:rsidRPr="000D2C91" w:rsidRDefault="003C1A45" w:rsidP="00AB5B5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bookmarkStart w:id="0" w:name="_GoBack"/>
      <w:r w:rsidR="00176C05">
        <w:rPr>
          <w:sz w:val="28"/>
          <w:szCs w:val="28"/>
        </w:rPr>
        <w:t xml:space="preserve">Проект решения Воронежской городской Думы «О внесении изменений в решение Воронежской городской Думы от 25.12.2009 № 384-II </w:t>
      </w:r>
      <w:r w:rsidR="007C0C84">
        <w:rPr>
          <w:sz w:val="28"/>
          <w:szCs w:val="28"/>
        </w:rPr>
        <w:t xml:space="preserve">                       </w:t>
      </w:r>
      <w:r w:rsidR="00176C05">
        <w:rPr>
          <w:sz w:val="28"/>
          <w:szCs w:val="28"/>
        </w:rPr>
        <w:t xml:space="preserve">«Об утверждении Правил землепользования и застройки городского округа </w:t>
      </w:r>
      <w:r w:rsidR="00176C05" w:rsidRPr="000D640B">
        <w:rPr>
          <w:sz w:val="28"/>
          <w:szCs w:val="28"/>
          <w:u w:val="single"/>
        </w:rPr>
        <w:t>город Воронеж»</w:t>
      </w:r>
      <w:bookmarkEnd w:id="0"/>
      <w:r w:rsidR="00176C05" w:rsidRPr="000D640B">
        <w:rPr>
          <w:sz w:val="28"/>
          <w:szCs w:val="28"/>
          <w:u w:val="single"/>
        </w:rPr>
        <w:t>_________________________</w:t>
      </w:r>
      <w:r w:rsidR="008D36C6" w:rsidRPr="000D640B">
        <w:rPr>
          <w:bCs/>
          <w:sz w:val="28"/>
          <w:szCs w:val="28"/>
          <w:u w:val="single"/>
        </w:rPr>
        <w:t>_______________________</w:t>
      </w:r>
      <w:r w:rsidR="0034281A" w:rsidRPr="000D640B">
        <w:rPr>
          <w:bCs/>
          <w:sz w:val="28"/>
          <w:szCs w:val="28"/>
          <w:u w:val="single"/>
        </w:rPr>
        <w:t>____</w:t>
      </w:r>
    </w:p>
    <w:p w:rsidR="003C1A45" w:rsidRPr="00AD1A10" w:rsidRDefault="008D36C6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 </w:t>
      </w:r>
      <w:r w:rsidR="003C1A45" w:rsidRPr="00AD1A10">
        <w:rPr>
          <w:rFonts w:ascii="Times New Roman" w:hAnsi="Times New Roman" w:cs="Times New Roman"/>
          <w:i/>
        </w:rPr>
        <w:t>(наименование проекта муниципального правового акта)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8D37F6">
      <w:pPr>
        <w:ind w:firstLine="426"/>
        <w:jc w:val="both"/>
        <w:rPr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8D36C6">
        <w:rPr>
          <w:sz w:val="28"/>
          <w:szCs w:val="28"/>
        </w:rPr>
        <w:t xml:space="preserve">Постановление главы городского округа город Воронеж от </w:t>
      </w:r>
      <w:r w:rsidR="00A831F7">
        <w:rPr>
          <w:sz w:val="28"/>
          <w:szCs w:val="28"/>
        </w:rPr>
        <w:t>18</w:t>
      </w:r>
      <w:r w:rsidR="00DC075E">
        <w:rPr>
          <w:sz w:val="28"/>
          <w:szCs w:val="28"/>
        </w:rPr>
        <w:t>.</w:t>
      </w:r>
      <w:r w:rsidR="00547A23">
        <w:rPr>
          <w:sz w:val="28"/>
          <w:szCs w:val="28"/>
        </w:rPr>
        <w:t>0</w:t>
      </w:r>
      <w:r w:rsidR="00A831F7">
        <w:rPr>
          <w:sz w:val="28"/>
          <w:szCs w:val="28"/>
        </w:rPr>
        <w:t>9</w:t>
      </w:r>
      <w:r w:rsidR="00DC075E">
        <w:rPr>
          <w:sz w:val="28"/>
          <w:szCs w:val="28"/>
        </w:rPr>
        <w:t>.</w:t>
      </w:r>
      <w:r w:rsidR="008D36C6" w:rsidRPr="008D36C6">
        <w:rPr>
          <w:sz w:val="28"/>
          <w:szCs w:val="28"/>
        </w:rPr>
        <w:t>201</w:t>
      </w:r>
      <w:r w:rsidR="00547A23">
        <w:rPr>
          <w:sz w:val="28"/>
          <w:szCs w:val="28"/>
        </w:rPr>
        <w:t>9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 xml:space="preserve">№ </w:t>
      </w:r>
      <w:r w:rsidR="00A831F7">
        <w:rPr>
          <w:sz w:val="28"/>
          <w:szCs w:val="28"/>
        </w:rPr>
        <w:t>123</w:t>
      </w:r>
      <w:r w:rsidR="008D36C6" w:rsidRPr="008D36C6">
        <w:rPr>
          <w:sz w:val="28"/>
          <w:szCs w:val="28"/>
        </w:rPr>
        <w:t xml:space="preserve"> </w:t>
      </w:r>
      <w:r w:rsidRPr="008D36C6">
        <w:rPr>
          <w:sz w:val="28"/>
          <w:szCs w:val="28"/>
        </w:rPr>
        <w:t>«</w:t>
      </w:r>
      <w:r w:rsidR="00C43BA6" w:rsidRPr="00407C50">
        <w:rPr>
          <w:bCs/>
          <w:sz w:val="28"/>
          <w:szCs w:val="28"/>
        </w:rPr>
        <w:t>О проведении публичных слушаний</w:t>
      </w:r>
      <w:r w:rsidR="00C43BA6">
        <w:rPr>
          <w:bCs/>
          <w:sz w:val="28"/>
          <w:szCs w:val="28"/>
        </w:rPr>
        <w:t xml:space="preserve"> </w:t>
      </w:r>
      <w:r w:rsidR="008D37F6">
        <w:rPr>
          <w:bCs/>
          <w:sz w:val="28"/>
          <w:szCs w:val="28"/>
        </w:rPr>
        <w:t>по</w:t>
      </w:r>
      <w:r w:rsidR="00C43BA6" w:rsidRPr="00407C50">
        <w:rPr>
          <w:bCs/>
          <w:sz w:val="28"/>
          <w:szCs w:val="28"/>
        </w:rPr>
        <w:t xml:space="preserve"> проекту о внесении</w:t>
      </w:r>
      <w:r w:rsidR="008D37F6">
        <w:rPr>
          <w:bCs/>
          <w:sz w:val="28"/>
          <w:szCs w:val="28"/>
        </w:rPr>
        <w:t xml:space="preserve"> </w:t>
      </w:r>
      <w:r w:rsidR="00C43BA6" w:rsidRPr="00A831F7">
        <w:rPr>
          <w:bCs/>
          <w:sz w:val="28"/>
          <w:szCs w:val="28"/>
        </w:rPr>
        <w:t xml:space="preserve">изменений в Правила землепользования и застройки городского округа город </w:t>
      </w:r>
      <w:r w:rsidR="00C43BA6" w:rsidRPr="000D640B">
        <w:rPr>
          <w:bCs/>
          <w:sz w:val="28"/>
          <w:szCs w:val="28"/>
          <w:u w:val="single"/>
        </w:rPr>
        <w:t>Воронеж</w:t>
      </w:r>
      <w:r w:rsidRPr="000D640B">
        <w:rPr>
          <w:sz w:val="28"/>
          <w:szCs w:val="28"/>
          <w:u w:val="single"/>
        </w:rPr>
        <w:t>»</w:t>
      </w:r>
      <w:r w:rsidR="00A831F7">
        <w:rPr>
          <w:sz w:val="28"/>
          <w:szCs w:val="28"/>
          <w:u w:val="single"/>
        </w:rPr>
        <w:t>__________________________________________________________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</w:rPr>
      </w:pPr>
      <w:r w:rsidRPr="00AD1A10">
        <w:rPr>
          <w:rFonts w:ascii="Times New Roman" w:hAnsi="Times New Roman" w:cs="Times New Roman"/>
        </w:rPr>
        <w:t>(основание для проведения публичных слушаний)</w:t>
      </w:r>
    </w:p>
    <w:p w:rsidR="001D0E0A" w:rsidRPr="001D0E0A" w:rsidRDefault="001D0E0A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1D0E0A" w:rsidRDefault="003C1A45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 xml:space="preserve">В публичных слушаниях приняли участие </w:t>
      </w:r>
      <w:r w:rsidR="00A831F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4B4EC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человек</w:t>
      </w:r>
      <w:r w:rsidR="00692D97">
        <w:rPr>
          <w:rFonts w:ascii="Times New Roman" w:hAnsi="Times New Roman" w:cs="Times New Roman"/>
          <w:sz w:val="28"/>
          <w:szCs w:val="28"/>
          <w:u w:val="single"/>
        </w:rPr>
        <w:t>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7F43EF">
        <w:rPr>
          <w:rFonts w:ascii="Times New Roman" w:hAnsi="Times New Roman" w:cs="Times New Roman"/>
          <w:sz w:val="28"/>
          <w:szCs w:val="28"/>
          <w:u w:val="single"/>
        </w:rPr>
        <w:t>_</w:t>
      </w:r>
      <w:r w:rsidR="00A831F7">
        <w:rPr>
          <w:rFonts w:ascii="Times New Roman" w:hAnsi="Times New Roman" w:cs="Times New Roman"/>
          <w:sz w:val="28"/>
          <w:szCs w:val="28"/>
          <w:u w:val="single"/>
        </w:rPr>
        <w:t>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proofErr w:type="gramEnd"/>
    </w:p>
    <w:p w:rsidR="003C1A45" w:rsidRPr="00E84A47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E84A47">
        <w:rPr>
          <w:rFonts w:ascii="Times New Roman" w:hAnsi="Times New Roman" w:cs="Times New Roman"/>
          <w:i/>
        </w:rPr>
        <w:t>участие в публичных слушаниях)</w:t>
      </w:r>
    </w:p>
    <w:p w:rsidR="001D0E0A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C1A45" w:rsidRPr="00E84A47" w:rsidRDefault="001D0E0A" w:rsidP="001D0E0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84A47">
        <w:rPr>
          <w:rFonts w:ascii="Times New Roman" w:hAnsi="Times New Roman" w:cs="Times New Roman"/>
          <w:sz w:val="28"/>
          <w:szCs w:val="28"/>
        </w:rPr>
        <w:t xml:space="preserve"> </w:t>
      </w:r>
      <w:r w:rsidRPr="00E84A47">
        <w:rPr>
          <w:rFonts w:ascii="Times New Roman" w:hAnsi="Times New Roman" w:cs="Times New Roman"/>
          <w:sz w:val="28"/>
          <w:szCs w:val="28"/>
        </w:rPr>
        <w:tab/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 xml:space="preserve">Протокол публичных слушаний от </w:t>
      </w:r>
      <w:r w:rsidR="00A831F7">
        <w:rPr>
          <w:rFonts w:ascii="Times New Roman" w:hAnsi="Times New Roman" w:cs="Times New Roman"/>
          <w:sz w:val="28"/>
          <w:szCs w:val="28"/>
          <w:u w:val="single"/>
        </w:rPr>
        <w:t>09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A831F7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E84A47">
        <w:rPr>
          <w:rFonts w:ascii="Times New Roman" w:hAnsi="Times New Roman" w:cs="Times New Roman"/>
          <w:sz w:val="28"/>
          <w:szCs w:val="28"/>
          <w:u w:val="single"/>
        </w:rPr>
        <w:t>.201</w:t>
      </w:r>
      <w:r w:rsidR="00761321" w:rsidRPr="00E84A47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E84A47" w:rsidRPr="00E84A47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="00E84A47">
        <w:rPr>
          <w:rFonts w:ascii="Times New Roman" w:hAnsi="Times New Roman" w:cs="Times New Roman"/>
          <w:sz w:val="28"/>
          <w:szCs w:val="28"/>
          <w:u w:val="single"/>
        </w:rPr>
        <w:t>_________________</w:t>
      </w:r>
      <w:r w:rsidR="0034281A">
        <w:rPr>
          <w:rFonts w:ascii="Times New Roman" w:hAnsi="Times New Roman" w:cs="Times New Roman"/>
          <w:sz w:val="28"/>
          <w:szCs w:val="28"/>
          <w:u w:val="single"/>
        </w:rPr>
        <w:t>___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3C1A45" w:rsidRPr="001D0E0A" w:rsidRDefault="003C1A45" w:rsidP="003C1A45">
      <w:pPr>
        <w:pStyle w:val="ConsPlusNormal"/>
        <w:jc w:val="both"/>
        <w:rPr>
          <w:sz w:val="28"/>
          <w:szCs w:val="28"/>
        </w:rPr>
      </w:pPr>
    </w:p>
    <w:tbl>
      <w:tblPr>
        <w:tblW w:w="0" w:type="auto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01"/>
        <w:gridCol w:w="1037"/>
        <w:gridCol w:w="4401"/>
      </w:tblGrid>
      <w:tr w:rsidR="003C1A45" w:rsidRPr="001D0E0A" w:rsidTr="00A53F6E">
        <w:trPr>
          <w:trHeight w:val="1623"/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 w:rsidP="009A27AB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Кол</w:t>
            </w:r>
            <w:r w:rsidR="009A27AB">
              <w:rPr>
                <w:sz w:val="28"/>
                <w:szCs w:val="28"/>
              </w:rPr>
              <w:t>-во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1D0E0A" w:rsidRDefault="003C1A45">
            <w:pPr>
              <w:pStyle w:val="ConsPlusNormal"/>
              <w:jc w:val="center"/>
              <w:rPr>
                <w:sz w:val="28"/>
                <w:szCs w:val="28"/>
              </w:rPr>
            </w:pPr>
            <w:r w:rsidRPr="001D0E0A">
              <w:rPr>
                <w:sz w:val="28"/>
                <w:szCs w:val="28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AB5B51" w:rsidRPr="001D0E0A" w:rsidTr="00A53F6E">
        <w:trPr>
          <w:jc w:val="center"/>
        </w:trPr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E84A47" w:rsidP="008D37F6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Согласовать</w:t>
            </w:r>
            <w:r w:rsidR="00AB5B51">
              <w:rPr>
                <w:sz w:val="28"/>
                <w:szCs w:val="28"/>
              </w:rPr>
              <w:t xml:space="preserve"> рассматриваемы</w:t>
            </w:r>
            <w:r w:rsidR="008D37F6">
              <w:rPr>
                <w:sz w:val="28"/>
                <w:szCs w:val="28"/>
              </w:rPr>
              <w:t>й</w:t>
            </w:r>
            <w:r w:rsidR="00AB5B51">
              <w:rPr>
                <w:sz w:val="28"/>
                <w:szCs w:val="28"/>
              </w:rPr>
              <w:t xml:space="preserve"> проект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831F7" w:rsidP="00C71280">
            <w:pPr>
              <w:pStyle w:val="ConsPlusNormal"/>
              <w:spacing w:line="21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B51" w:rsidRDefault="00AB5B51" w:rsidP="009215BF">
            <w:pPr>
              <w:pStyle w:val="ConsPlusNormal"/>
              <w:spacing w:line="21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</w:t>
            </w:r>
            <w:r w:rsidRPr="001D0E0A">
              <w:rPr>
                <w:sz w:val="28"/>
                <w:szCs w:val="28"/>
              </w:rPr>
              <w:t>елесообразно к учету</w:t>
            </w:r>
          </w:p>
        </w:tc>
      </w:tr>
    </w:tbl>
    <w:p w:rsidR="003C1A45" w:rsidRPr="001D0E0A" w:rsidRDefault="003C1A45" w:rsidP="006F7084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6F7084">
      <w:pPr>
        <w:spacing w:line="360" w:lineRule="auto"/>
        <w:jc w:val="both"/>
        <w:rPr>
          <w:sz w:val="28"/>
          <w:szCs w:val="28"/>
        </w:rPr>
      </w:pPr>
    </w:p>
    <w:p w:rsidR="00A831F7" w:rsidRPr="006E65B3" w:rsidRDefault="00A831F7" w:rsidP="00A831F7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Заместитель руководителя управления </w:t>
      </w:r>
    </w:p>
    <w:p w:rsidR="00A831F7" w:rsidRPr="006E65B3" w:rsidRDefault="00A831F7" w:rsidP="00A831F7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 xml:space="preserve">главного архитектора администрации </w:t>
      </w:r>
    </w:p>
    <w:p w:rsidR="00A831F7" w:rsidRPr="006E65B3" w:rsidRDefault="00A831F7" w:rsidP="00A831F7">
      <w:pPr>
        <w:jc w:val="both"/>
        <w:rPr>
          <w:sz w:val="28"/>
          <w:szCs w:val="28"/>
        </w:rPr>
      </w:pPr>
      <w:r w:rsidRPr="006E65B3">
        <w:rPr>
          <w:sz w:val="28"/>
          <w:szCs w:val="28"/>
        </w:rPr>
        <w:t>городского округа город Воронеж,</w:t>
      </w:r>
    </w:p>
    <w:p w:rsidR="00F058C7" w:rsidRDefault="00A831F7" w:rsidP="00A831F7">
      <w:pPr>
        <w:jc w:val="both"/>
        <w:rPr>
          <w:sz w:val="20"/>
          <w:szCs w:val="20"/>
        </w:rPr>
      </w:pPr>
      <w:r w:rsidRPr="006E65B3">
        <w:rPr>
          <w:sz w:val="28"/>
          <w:szCs w:val="28"/>
        </w:rPr>
        <w:t xml:space="preserve">заместитель председателя Комиссии  </w:t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</w:r>
      <w:r w:rsidRPr="006E65B3">
        <w:rPr>
          <w:sz w:val="28"/>
          <w:szCs w:val="28"/>
        </w:rPr>
        <w:tab/>
        <w:t xml:space="preserve">                  Я.А. </w:t>
      </w:r>
      <w:proofErr w:type="spellStart"/>
      <w:r w:rsidRPr="006E65B3">
        <w:rPr>
          <w:sz w:val="28"/>
          <w:szCs w:val="28"/>
        </w:rPr>
        <w:t>Агаркова</w:t>
      </w:r>
      <w:proofErr w:type="spellEnd"/>
    </w:p>
    <w:p w:rsidR="00F058C7" w:rsidRDefault="00F058C7" w:rsidP="001D0E0A">
      <w:pPr>
        <w:jc w:val="both"/>
        <w:rPr>
          <w:sz w:val="20"/>
          <w:szCs w:val="20"/>
        </w:rPr>
      </w:pPr>
    </w:p>
    <w:p w:rsidR="00A831F7" w:rsidRDefault="00A831F7" w:rsidP="001D0E0A">
      <w:pPr>
        <w:jc w:val="both"/>
        <w:rPr>
          <w:sz w:val="20"/>
          <w:szCs w:val="20"/>
        </w:rPr>
      </w:pPr>
    </w:p>
    <w:p w:rsidR="00A831F7" w:rsidRDefault="00A831F7" w:rsidP="001D0E0A">
      <w:pPr>
        <w:jc w:val="both"/>
        <w:rPr>
          <w:sz w:val="20"/>
          <w:szCs w:val="20"/>
        </w:rPr>
      </w:pPr>
    </w:p>
    <w:p w:rsidR="00A831F7" w:rsidRDefault="00A831F7" w:rsidP="001D0E0A">
      <w:pPr>
        <w:jc w:val="both"/>
        <w:rPr>
          <w:sz w:val="20"/>
          <w:szCs w:val="20"/>
        </w:rPr>
      </w:pPr>
    </w:p>
    <w:p w:rsidR="00A831F7" w:rsidRDefault="00A831F7" w:rsidP="001D0E0A">
      <w:pPr>
        <w:jc w:val="both"/>
        <w:rPr>
          <w:sz w:val="20"/>
          <w:szCs w:val="20"/>
        </w:rPr>
      </w:pPr>
    </w:p>
    <w:p w:rsidR="00A831F7" w:rsidRDefault="00A831F7" w:rsidP="001D0E0A">
      <w:pPr>
        <w:jc w:val="both"/>
        <w:rPr>
          <w:sz w:val="20"/>
          <w:szCs w:val="20"/>
        </w:rPr>
      </w:pPr>
    </w:p>
    <w:p w:rsidR="00A831F7" w:rsidRDefault="00A831F7" w:rsidP="001D0E0A">
      <w:pPr>
        <w:jc w:val="both"/>
        <w:rPr>
          <w:sz w:val="20"/>
          <w:szCs w:val="20"/>
        </w:rPr>
      </w:pPr>
    </w:p>
    <w:p w:rsidR="001D0E0A" w:rsidRPr="001D0E0A" w:rsidRDefault="00A360D0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О.В. Накаряков</w:t>
      </w:r>
    </w:p>
    <w:p w:rsidR="00193EDA" w:rsidRPr="001D0E0A" w:rsidRDefault="001D0E0A" w:rsidP="001D0E0A">
      <w:pPr>
        <w:jc w:val="both"/>
        <w:rPr>
          <w:sz w:val="20"/>
          <w:szCs w:val="20"/>
        </w:rPr>
      </w:pPr>
      <w:r w:rsidRPr="001D0E0A">
        <w:rPr>
          <w:sz w:val="20"/>
          <w:szCs w:val="20"/>
        </w:rPr>
        <w:t>228-3</w:t>
      </w:r>
      <w:r w:rsidR="00A360D0">
        <w:rPr>
          <w:sz w:val="20"/>
          <w:szCs w:val="20"/>
        </w:rPr>
        <w:t>6-58</w:t>
      </w:r>
    </w:p>
    <w:sectPr w:rsidR="00193EDA" w:rsidRPr="001D0E0A" w:rsidSect="00A831F7">
      <w:headerReference w:type="default" r:id="rId7"/>
      <w:pgSz w:w="11906" w:h="16838"/>
      <w:pgMar w:top="1134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ED" w:rsidRDefault="00300DED" w:rsidP="000E462C">
      <w:r>
        <w:separator/>
      </w:r>
    </w:p>
  </w:endnote>
  <w:endnote w:type="continuationSeparator" w:id="0">
    <w:p w:rsidR="00300DED" w:rsidRDefault="00300DED" w:rsidP="000E4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ED" w:rsidRDefault="00300DED" w:rsidP="000E462C">
      <w:r>
        <w:separator/>
      </w:r>
    </w:p>
  </w:footnote>
  <w:footnote w:type="continuationSeparator" w:id="0">
    <w:p w:rsidR="00300DED" w:rsidRDefault="00300DED" w:rsidP="000E46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51049"/>
      <w:docPartObj>
        <w:docPartGallery w:val="Page Numbers (Top of Page)"/>
        <w:docPartUnique/>
      </w:docPartObj>
    </w:sdtPr>
    <w:sdtEndPr/>
    <w:sdtContent>
      <w:p w:rsidR="000E462C" w:rsidRDefault="00895EC7">
        <w:pPr>
          <w:pStyle w:val="a8"/>
          <w:jc w:val="center"/>
        </w:pPr>
        <w:r>
          <w:fldChar w:fldCharType="begin"/>
        </w:r>
        <w:r w:rsidR="00BB4DC0">
          <w:instrText xml:space="preserve"> PAGE   \* MERGEFORMAT </w:instrText>
        </w:r>
        <w:r>
          <w:fldChar w:fldCharType="separate"/>
        </w:r>
        <w:r w:rsidR="00A831F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E462C" w:rsidRDefault="000E462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77CC0"/>
    <w:rsid w:val="000D640B"/>
    <w:rsid w:val="000D6CD2"/>
    <w:rsid w:val="000E462C"/>
    <w:rsid w:val="00126F86"/>
    <w:rsid w:val="00176C05"/>
    <w:rsid w:val="00191B40"/>
    <w:rsid w:val="00193EDA"/>
    <w:rsid w:val="001A1DB8"/>
    <w:rsid w:val="001C1488"/>
    <w:rsid w:val="001D0E0A"/>
    <w:rsid w:val="0020581C"/>
    <w:rsid w:val="0020792F"/>
    <w:rsid w:val="002129D1"/>
    <w:rsid w:val="002A696A"/>
    <w:rsid w:val="00300DED"/>
    <w:rsid w:val="00311635"/>
    <w:rsid w:val="0034281A"/>
    <w:rsid w:val="003660EF"/>
    <w:rsid w:val="003B0B77"/>
    <w:rsid w:val="003C1A45"/>
    <w:rsid w:val="003E7896"/>
    <w:rsid w:val="004B4EC3"/>
    <w:rsid w:val="004B5BD8"/>
    <w:rsid w:val="00543483"/>
    <w:rsid w:val="00547A23"/>
    <w:rsid w:val="0055792D"/>
    <w:rsid w:val="005D0353"/>
    <w:rsid w:val="00605716"/>
    <w:rsid w:val="00681066"/>
    <w:rsid w:val="00692D97"/>
    <w:rsid w:val="006C41B9"/>
    <w:rsid w:val="006E0B53"/>
    <w:rsid w:val="006F7084"/>
    <w:rsid w:val="00712DD8"/>
    <w:rsid w:val="00717B1A"/>
    <w:rsid w:val="00752E96"/>
    <w:rsid w:val="00761321"/>
    <w:rsid w:val="00785797"/>
    <w:rsid w:val="007B489F"/>
    <w:rsid w:val="007C0C84"/>
    <w:rsid w:val="007F43EF"/>
    <w:rsid w:val="008548E3"/>
    <w:rsid w:val="00895EC7"/>
    <w:rsid w:val="008B6C5C"/>
    <w:rsid w:val="008D36C6"/>
    <w:rsid w:val="008D37F6"/>
    <w:rsid w:val="00900023"/>
    <w:rsid w:val="00917A90"/>
    <w:rsid w:val="009215BF"/>
    <w:rsid w:val="00974969"/>
    <w:rsid w:val="009A27AB"/>
    <w:rsid w:val="009D3867"/>
    <w:rsid w:val="00A04768"/>
    <w:rsid w:val="00A360D0"/>
    <w:rsid w:val="00A53F6E"/>
    <w:rsid w:val="00A76FB4"/>
    <w:rsid w:val="00A82F0E"/>
    <w:rsid w:val="00A831F7"/>
    <w:rsid w:val="00AB5B51"/>
    <w:rsid w:val="00AD1A10"/>
    <w:rsid w:val="00AF4283"/>
    <w:rsid w:val="00AF6FD9"/>
    <w:rsid w:val="00B0301D"/>
    <w:rsid w:val="00B22DF3"/>
    <w:rsid w:val="00B33D6F"/>
    <w:rsid w:val="00BB4DC0"/>
    <w:rsid w:val="00C43BA6"/>
    <w:rsid w:val="00C64A10"/>
    <w:rsid w:val="00C71280"/>
    <w:rsid w:val="00C75572"/>
    <w:rsid w:val="00CB712E"/>
    <w:rsid w:val="00CC365B"/>
    <w:rsid w:val="00CD2541"/>
    <w:rsid w:val="00D0324C"/>
    <w:rsid w:val="00D13F4C"/>
    <w:rsid w:val="00D14E05"/>
    <w:rsid w:val="00D55D05"/>
    <w:rsid w:val="00D56D31"/>
    <w:rsid w:val="00D722E0"/>
    <w:rsid w:val="00D9452D"/>
    <w:rsid w:val="00DC075E"/>
    <w:rsid w:val="00DC2117"/>
    <w:rsid w:val="00DF08DD"/>
    <w:rsid w:val="00E036ED"/>
    <w:rsid w:val="00E8373D"/>
    <w:rsid w:val="00E84A47"/>
    <w:rsid w:val="00E86F3B"/>
    <w:rsid w:val="00F058C7"/>
    <w:rsid w:val="00F272AB"/>
    <w:rsid w:val="00F7089D"/>
    <w:rsid w:val="00F877F5"/>
    <w:rsid w:val="00F939BD"/>
    <w:rsid w:val="00F97B21"/>
    <w:rsid w:val="00FA2FDC"/>
    <w:rsid w:val="00FD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E462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E462C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E462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E462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Козлов Д.Н.</cp:lastModifiedBy>
  <cp:revision>2</cp:revision>
  <cp:lastPrinted>2019-09-11T09:53:00Z</cp:lastPrinted>
  <dcterms:created xsi:type="dcterms:W3CDTF">2019-10-15T15:54:00Z</dcterms:created>
  <dcterms:modified xsi:type="dcterms:W3CDTF">2019-10-15T15:54:00Z</dcterms:modified>
</cp:coreProperties>
</file>