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FF5" w:rsidRDefault="00242FF5" w:rsidP="00242FF5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242FF5" w:rsidRDefault="00242FF5" w:rsidP="00242FF5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 xml:space="preserve">об итогах конкурса по продаже в собственность </w:t>
      </w:r>
    </w:p>
    <w:p w:rsidR="00242FF5" w:rsidRDefault="00242FF5" w:rsidP="00242FF5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242FF5" w:rsidRPr="00426AA3" w:rsidRDefault="00242FF5" w:rsidP="00242FF5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242FF5" w:rsidRPr="009C5E80" w:rsidRDefault="00242FF5" w:rsidP="00242FF5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220C83" w:rsidRDefault="00242FF5" w:rsidP="00242FF5">
      <w:pPr>
        <w:ind w:firstLine="709"/>
        <w:jc w:val="both"/>
        <w:textAlignment w:val="center"/>
        <w:rPr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9C5E80">
        <w:rPr>
          <w:sz w:val="24"/>
          <w:szCs w:val="24"/>
        </w:rPr>
        <w:t xml:space="preserve">на электронной площадке </w:t>
      </w:r>
      <w:r w:rsidR="008B1C1A" w:rsidRPr="00CC1424">
        <w:rPr>
          <w:color w:val="000000"/>
          <w:sz w:val="24"/>
          <w:szCs w:val="24"/>
        </w:rPr>
        <w:t>АО «Сбербанк-АСТ» (utp.sberbank-ast.ru)</w:t>
      </w:r>
      <w:r w:rsidRPr="0091673B">
        <w:rPr>
          <w:sz w:val="24"/>
          <w:szCs w:val="24"/>
        </w:rPr>
        <w:t xml:space="preserve"> </w:t>
      </w:r>
      <w:r w:rsidR="00166907" w:rsidRPr="009C5E80">
        <w:rPr>
          <w:sz w:val="24"/>
          <w:szCs w:val="24"/>
        </w:rPr>
        <w:t xml:space="preserve">состоялся </w:t>
      </w:r>
      <w:r w:rsidR="00166907">
        <w:rPr>
          <w:sz w:val="24"/>
          <w:szCs w:val="24"/>
        </w:rPr>
        <w:t>конкурс</w:t>
      </w:r>
      <w:r w:rsidR="00166907" w:rsidRPr="009C5E80">
        <w:rPr>
          <w:sz w:val="24"/>
          <w:szCs w:val="24"/>
        </w:rPr>
        <w:t xml:space="preserve"> в электронной форме по продаже муниципального имущества</w:t>
      </w:r>
      <w:r w:rsidR="00166907">
        <w:rPr>
          <w:sz w:val="24"/>
          <w:szCs w:val="24"/>
        </w:rPr>
        <w:t xml:space="preserve">, назначенный на </w:t>
      </w:r>
      <w:r w:rsidR="008B1C1A">
        <w:rPr>
          <w:sz w:val="24"/>
          <w:szCs w:val="24"/>
        </w:rPr>
        <w:t>20 декабря</w:t>
      </w:r>
      <w:r w:rsidRPr="009C5E80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8B1C1A">
        <w:rPr>
          <w:sz w:val="24"/>
          <w:szCs w:val="24"/>
        </w:rPr>
        <w:t>3</w:t>
      </w:r>
      <w:r w:rsidRPr="009C5E80">
        <w:rPr>
          <w:sz w:val="24"/>
          <w:szCs w:val="24"/>
        </w:rPr>
        <w:t xml:space="preserve"> года в 11 час. 00 мин.</w:t>
      </w:r>
    </w:p>
    <w:p w:rsidR="00242FF5" w:rsidRPr="009C5E80" w:rsidRDefault="00242FF5" w:rsidP="00242FF5">
      <w:pPr>
        <w:ind w:firstLine="709"/>
        <w:jc w:val="both"/>
        <w:textAlignment w:val="center"/>
        <w:rPr>
          <w:spacing w:val="-4"/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Продавец имущества - администрация городского округа город Воронеж. </w:t>
      </w:r>
    </w:p>
    <w:p w:rsidR="00242FF5" w:rsidRPr="009C5E80" w:rsidRDefault="00242FF5" w:rsidP="00242FF5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242FF5" w:rsidRPr="009C5E80" w:rsidRDefault="00242FF5" w:rsidP="00F83EE6">
      <w:pPr>
        <w:pStyle w:val="a3"/>
        <w:ind w:right="-2" w:firstLine="709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>
        <w:rPr>
          <w:rFonts w:ascii="Times New Roman" w:hAnsi="Times New Roman"/>
          <w:b w:val="0"/>
          <w:i w:val="0"/>
          <w:szCs w:val="24"/>
        </w:rPr>
        <w:t>1</w:t>
      </w:r>
    </w:p>
    <w:p w:rsidR="00242FF5" w:rsidRPr="009C5E80" w:rsidRDefault="00242FF5" w:rsidP="00F83EE6">
      <w:pPr>
        <w:pStyle w:val="a3"/>
        <w:ind w:right="-2" w:firstLine="709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8B1C1A">
        <w:rPr>
          <w:rFonts w:ascii="Times New Roman" w:hAnsi="Times New Roman"/>
          <w:b w:val="0"/>
          <w:i w:val="0"/>
          <w:szCs w:val="24"/>
        </w:rPr>
        <w:t>7</w:t>
      </w:r>
    </w:p>
    <w:p w:rsidR="00242FF5" w:rsidRDefault="00242FF5" w:rsidP="00242FF5">
      <w:pPr>
        <w:pStyle w:val="a3"/>
        <w:ind w:right="-2" w:firstLine="709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242FF5" w:rsidRDefault="00242FF5" w:rsidP="00242FF5">
      <w:pPr>
        <w:pStyle w:val="a3"/>
        <w:ind w:right="-2" w:firstLine="709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Перечень лиц, признанных участниками конкурса:</w:t>
      </w:r>
    </w:p>
    <w:p w:rsidR="00242FF5" w:rsidRPr="00242FF5" w:rsidRDefault="00242FF5" w:rsidP="00242FF5">
      <w:pPr>
        <w:pStyle w:val="a3"/>
        <w:ind w:right="-2" w:firstLine="709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6946"/>
        <w:gridCol w:w="2551"/>
      </w:tblGrid>
      <w:tr w:rsidR="00242FF5" w:rsidRPr="00BF47FA" w:rsidTr="0099106F">
        <w:tc>
          <w:tcPr>
            <w:tcW w:w="709" w:type="dxa"/>
            <w:vAlign w:val="center"/>
          </w:tcPr>
          <w:p w:rsidR="00242FF5" w:rsidRPr="00CE6D87" w:rsidRDefault="00242FF5" w:rsidP="0099106F">
            <w:pPr>
              <w:pStyle w:val="a3"/>
              <w:widowControl w:val="0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CE6D87">
              <w:rPr>
                <w:rFonts w:ascii="Times New Roman" w:hAnsi="Times New Roman"/>
                <w:b w:val="0"/>
                <w:i w:val="0"/>
                <w:sz w:val="20"/>
              </w:rPr>
              <w:t xml:space="preserve">№ </w:t>
            </w:r>
            <w:proofErr w:type="gramStart"/>
            <w:r w:rsidRPr="00CE6D87">
              <w:rPr>
                <w:rFonts w:ascii="Times New Roman" w:hAnsi="Times New Roman"/>
                <w:b w:val="0"/>
                <w:i w:val="0"/>
                <w:sz w:val="20"/>
              </w:rPr>
              <w:t>п</w:t>
            </w:r>
            <w:proofErr w:type="gramEnd"/>
            <w:r w:rsidRPr="00CE6D87">
              <w:rPr>
                <w:rFonts w:ascii="Times New Roman" w:hAnsi="Times New Roman"/>
                <w:b w:val="0"/>
                <w:i w:val="0"/>
                <w:sz w:val="20"/>
              </w:rPr>
              <w:t>/п</w:t>
            </w:r>
          </w:p>
        </w:tc>
        <w:tc>
          <w:tcPr>
            <w:tcW w:w="6946" w:type="dxa"/>
            <w:vAlign w:val="center"/>
          </w:tcPr>
          <w:p w:rsidR="00242FF5" w:rsidRPr="00CE6D87" w:rsidRDefault="00242FF5" w:rsidP="0099106F">
            <w:pPr>
              <w:pStyle w:val="a3"/>
              <w:ind w:right="-2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CE6D87">
              <w:rPr>
                <w:rFonts w:ascii="Times New Roman" w:hAnsi="Times New Roman"/>
                <w:b w:val="0"/>
                <w:i w:val="0"/>
                <w:sz w:val="20"/>
              </w:rPr>
              <w:t>Наименование Претендентов</w:t>
            </w:r>
          </w:p>
        </w:tc>
        <w:tc>
          <w:tcPr>
            <w:tcW w:w="2551" w:type="dxa"/>
            <w:vAlign w:val="center"/>
          </w:tcPr>
          <w:p w:rsidR="00242FF5" w:rsidRPr="00CE6D87" w:rsidRDefault="00242FF5" w:rsidP="0099106F">
            <w:pPr>
              <w:pStyle w:val="a3"/>
              <w:ind w:right="-2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CE6D87">
              <w:rPr>
                <w:rFonts w:ascii="Times New Roman" w:hAnsi="Times New Roman"/>
                <w:b w:val="0"/>
                <w:i w:val="0"/>
                <w:sz w:val="20"/>
              </w:rPr>
              <w:t>Номер заявки</w:t>
            </w:r>
          </w:p>
        </w:tc>
      </w:tr>
      <w:tr w:rsidR="008B1C1A" w:rsidRPr="00BF47FA" w:rsidTr="00624F13">
        <w:tc>
          <w:tcPr>
            <w:tcW w:w="709" w:type="dxa"/>
            <w:vAlign w:val="center"/>
          </w:tcPr>
          <w:p w:rsidR="008B1C1A" w:rsidRPr="00CE6D87" w:rsidRDefault="008B1C1A" w:rsidP="0099106F">
            <w:pPr>
              <w:pStyle w:val="a3"/>
              <w:ind w:right="-2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CE6D87">
              <w:rPr>
                <w:rFonts w:ascii="Times New Roman" w:hAnsi="Times New Roman"/>
                <w:b w:val="0"/>
                <w:i w:val="0"/>
                <w:sz w:val="20"/>
              </w:rPr>
              <w:t>1</w:t>
            </w:r>
          </w:p>
        </w:tc>
        <w:tc>
          <w:tcPr>
            <w:tcW w:w="6946" w:type="dxa"/>
          </w:tcPr>
          <w:p w:rsidR="008B1C1A" w:rsidRPr="00CE6D87" w:rsidRDefault="008B1C1A" w:rsidP="008B1C1A">
            <w:pPr>
              <w:rPr>
                <w:color w:val="000000"/>
                <w:lang w:eastAsia="en-US"/>
              </w:rPr>
            </w:pPr>
            <w:r w:rsidRPr="00CE6D87">
              <w:rPr>
                <w:color w:val="000000"/>
              </w:rPr>
              <w:t>Общество с ограниченной ответственностью «Наследие севера»</w:t>
            </w:r>
          </w:p>
        </w:tc>
        <w:tc>
          <w:tcPr>
            <w:tcW w:w="2551" w:type="dxa"/>
          </w:tcPr>
          <w:p w:rsidR="008B1C1A" w:rsidRPr="00CE6D87" w:rsidRDefault="008B1C1A" w:rsidP="008B1C1A">
            <w:pPr>
              <w:jc w:val="center"/>
              <w:rPr>
                <w:color w:val="000000"/>
                <w:lang w:val="en-US" w:eastAsia="en-US"/>
              </w:rPr>
            </w:pPr>
            <w:r w:rsidRPr="00CE6D87">
              <w:rPr>
                <w:color w:val="000000"/>
              </w:rPr>
              <w:t>8829</w:t>
            </w:r>
          </w:p>
        </w:tc>
      </w:tr>
      <w:tr w:rsidR="008B1C1A" w:rsidRPr="00BF47FA" w:rsidTr="00624F13">
        <w:tc>
          <w:tcPr>
            <w:tcW w:w="709" w:type="dxa"/>
            <w:vAlign w:val="center"/>
          </w:tcPr>
          <w:p w:rsidR="008B1C1A" w:rsidRPr="00CE6D87" w:rsidRDefault="00BF47FA" w:rsidP="0099106F">
            <w:pPr>
              <w:pStyle w:val="a3"/>
              <w:ind w:right="-2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CE6D87">
              <w:rPr>
                <w:rFonts w:ascii="Times New Roman" w:hAnsi="Times New Roman"/>
                <w:b w:val="0"/>
                <w:i w:val="0"/>
                <w:sz w:val="20"/>
              </w:rPr>
              <w:t>2</w:t>
            </w:r>
          </w:p>
        </w:tc>
        <w:tc>
          <w:tcPr>
            <w:tcW w:w="6946" w:type="dxa"/>
          </w:tcPr>
          <w:p w:rsidR="008B1C1A" w:rsidRPr="00CE6D87" w:rsidRDefault="008B1C1A" w:rsidP="000D197B">
            <w:pPr>
              <w:rPr>
                <w:color w:val="000000"/>
                <w:lang w:val="en-US" w:eastAsia="en-US"/>
              </w:rPr>
            </w:pPr>
            <w:proofErr w:type="spellStart"/>
            <w:r w:rsidRPr="00CE6D87">
              <w:rPr>
                <w:color w:val="000000"/>
              </w:rPr>
              <w:t>Абузайед</w:t>
            </w:r>
            <w:proofErr w:type="spellEnd"/>
            <w:r w:rsidRPr="00CE6D87">
              <w:rPr>
                <w:color w:val="000000"/>
              </w:rPr>
              <w:t xml:space="preserve"> </w:t>
            </w:r>
            <w:proofErr w:type="spellStart"/>
            <w:r w:rsidRPr="00CE6D87">
              <w:rPr>
                <w:color w:val="000000"/>
              </w:rPr>
              <w:t>Емад</w:t>
            </w:r>
            <w:proofErr w:type="spellEnd"/>
            <w:r w:rsidRPr="00CE6D87">
              <w:rPr>
                <w:color w:val="000000"/>
              </w:rPr>
              <w:t xml:space="preserve"> </w:t>
            </w:r>
            <w:proofErr w:type="spellStart"/>
            <w:r w:rsidRPr="00CE6D87">
              <w:rPr>
                <w:color w:val="000000"/>
              </w:rPr>
              <w:t>Иса</w:t>
            </w:r>
            <w:proofErr w:type="spellEnd"/>
          </w:p>
        </w:tc>
        <w:tc>
          <w:tcPr>
            <w:tcW w:w="2551" w:type="dxa"/>
          </w:tcPr>
          <w:p w:rsidR="008B1C1A" w:rsidRPr="00CE6D87" w:rsidRDefault="008B1C1A" w:rsidP="008B1C1A">
            <w:pPr>
              <w:jc w:val="center"/>
              <w:rPr>
                <w:color w:val="000000"/>
                <w:lang w:val="en-US" w:eastAsia="en-US"/>
              </w:rPr>
            </w:pPr>
            <w:r w:rsidRPr="00CE6D87">
              <w:rPr>
                <w:color w:val="000000"/>
              </w:rPr>
              <w:t>148</w:t>
            </w:r>
          </w:p>
        </w:tc>
      </w:tr>
      <w:tr w:rsidR="008B1C1A" w:rsidRPr="00CE6D87" w:rsidTr="00624F13">
        <w:tc>
          <w:tcPr>
            <w:tcW w:w="709" w:type="dxa"/>
            <w:vAlign w:val="center"/>
          </w:tcPr>
          <w:p w:rsidR="008B1C1A" w:rsidRPr="00CE6D87" w:rsidRDefault="00BF47FA" w:rsidP="0099106F">
            <w:pPr>
              <w:pStyle w:val="a3"/>
              <w:ind w:right="-2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CE6D87"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6946" w:type="dxa"/>
          </w:tcPr>
          <w:p w:rsidR="008B1C1A" w:rsidRPr="00CE6D87" w:rsidRDefault="008B1C1A" w:rsidP="000D197B">
            <w:pPr>
              <w:rPr>
                <w:color w:val="000000"/>
                <w:lang w:val="en-US" w:eastAsia="en-US"/>
              </w:rPr>
            </w:pPr>
            <w:r w:rsidRPr="00CE6D87">
              <w:rPr>
                <w:color w:val="000000"/>
              </w:rPr>
              <w:t>Великанов Илья Алексеевич</w:t>
            </w:r>
          </w:p>
        </w:tc>
        <w:tc>
          <w:tcPr>
            <w:tcW w:w="2551" w:type="dxa"/>
          </w:tcPr>
          <w:p w:rsidR="008B1C1A" w:rsidRPr="00CE6D87" w:rsidRDefault="008B1C1A" w:rsidP="008B1C1A">
            <w:pPr>
              <w:jc w:val="center"/>
              <w:rPr>
                <w:color w:val="000000"/>
                <w:lang w:val="en-US" w:eastAsia="en-US"/>
              </w:rPr>
            </w:pPr>
            <w:r w:rsidRPr="00CE6D87">
              <w:rPr>
                <w:color w:val="000000"/>
              </w:rPr>
              <w:t>4755</w:t>
            </w:r>
          </w:p>
        </w:tc>
      </w:tr>
      <w:tr w:rsidR="008B1C1A" w:rsidRPr="00242FF5" w:rsidTr="00624F13">
        <w:tc>
          <w:tcPr>
            <w:tcW w:w="709" w:type="dxa"/>
            <w:vAlign w:val="center"/>
          </w:tcPr>
          <w:p w:rsidR="008B1C1A" w:rsidRPr="00CE6D87" w:rsidRDefault="00BF47FA" w:rsidP="0099106F">
            <w:pPr>
              <w:pStyle w:val="a3"/>
              <w:ind w:right="-2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CE6D87">
              <w:rPr>
                <w:rFonts w:ascii="Times New Roman" w:hAnsi="Times New Roman"/>
                <w:b w:val="0"/>
                <w:i w:val="0"/>
                <w:sz w:val="20"/>
              </w:rPr>
              <w:t>4</w:t>
            </w:r>
          </w:p>
        </w:tc>
        <w:tc>
          <w:tcPr>
            <w:tcW w:w="6946" w:type="dxa"/>
          </w:tcPr>
          <w:p w:rsidR="008B1C1A" w:rsidRPr="00CE6D87" w:rsidRDefault="002D4D58" w:rsidP="002D4D58">
            <w:pPr>
              <w:rPr>
                <w:color w:val="000000"/>
                <w:lang w:eastAsia="en-US"/>
              </w:rPr>
            </w:pPr>
            <w:r w:rsidRPr="00CE6D87">
              <w:rPr>
                <w:color w:val="000000"/>
              </w:rPr>
              <w:t>Общество с ограниченной ответственностью «</w:t>
            </w:r>
            <w:proofErr w:type="spellStart"/>
            <w:r w:rsidRPr="00CE6D87">
              <w:rPr>
                <w:color w:val="000000"/>
              </w:rPr>
              <w:t>Маринче</w:t>
            </w:r>
            <w:proofErr w:type="spellEnd"/>
            <w:r w:rsidRPr="00CE6D87">
              <w:rPr>
                <w:color w:val="000000"/>
              </w:rPr>
              <w:t>»</w:t>
            </w:r>
          </w:p>
        </w:tc>
        <w:tc>
          <w:tcPr>
            <w:tcW w:w="2551" w:type="dxa"/>
          </w:tcPr>
          <w:p w:rsidR="008B1C1A" w:rsidRPr="004463C2" w:rsidRDefault="008B1C1A" w:rsidP="008B1C1A">
            <w:pPr>
              <w:jc w:val="center"/>
              <w:rPr>
                <w:color w:val="000000"/>
                <w:lang w:val="en-US" w:eastAsia="en-US"/>
              </w:rPr>
            </w:pPr>
            <w:r w:rsidRPr="00CE6D87">
              <w:rPr>
                <w:color w:val="000000"/>
              </w:rPr>
              <w:t>5717</w:t>
            </w:r>
          </w:p>
        </w:tc>
      </w:tr>
    </w:tbl>
    <w:p w:rsidR="00242FF5" w:rsidRPr="00242FF5" w:rsidRDefault="00242FF5" w:rsidP="00242FF5">
      <w:pPr>
        <w:pStyle w:val="a3"/>
        <w:ind w:right="-2" w:firstLine="709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242FF5" w:rsidRDefault="00242FF5" w:rsidP="00242FF5">
      <w:pPr>
        <w:pStyle w:val="a3"/>
        <w:ind w:left="-567" w:right="-2" w:firstLine="1276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Перечень претендентов, не д</w:t>
      </w:r>
      <w:r w:rsidR="008B1C1A">
        <w:rPr>
          <w:rFonts w:ascii="Times New Roman" w:hAnsi="Times New Roman"/>
          <w:b w:val="0"/>
          <w:i w:val="0"/>
          <w:szCs w:val="24"/>
        </w:rPr>
        <w:t>опущенных к участию в конкурсе:</w:t>
      </w:r>
    </w:p>
    <w:p w:rsidR="00242FF5" w:rsidRDefault="00242FF5" w:rsidP="00242FF5">
      <w:pPr>
        <w:pStyle w:val="a3"/>
        <w:ind w:right="-2" w:firstLine="709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6946"/>
        <w:gridCol w:w="2551"/>
      </w:tblGrid>
      <w:tr w:rsidR="008B1C1A" w:rsidRPr="00CE6D87" w:rsidTr="000D197B">
        <w:tc>
          <w:tcPr>
            <w:tcW w:w="709" w:type="dxa"/>
            <w:vAlign w:val="center"/>
          </w:tcPr>
          <w:p w:rsidR="008B1C1A" w:rsidRPr="00CE6D87" w:rsidRDefault="008B1C1A" w:rsidP="000D197B">
            <w:pPr>
              <w:pStyle w:val="a3"/>
              <w:widowControl w:val="0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CE6D87">
              <w:rPr>
                <w:rFonts w:ascii="Times New Roman" w:hAnsi="Times New Roman"/>
                <w:b w:val="0"/>
                <w:i w:val="0"/>
                <w:sz w:val="20"/>
              </w:rPr>
              <w:t xml:space="preserve">№ </w:t>
            </w:r>
            <w:proofErr w:type="gramStart"/>
            <w:r w:rsidRPr="00CE6D87">
              <w:rPr>
                <w:rFonts w:ascii="Times New Roman" w:hAnsi="Times New Roman"/>
                <w:b w:val="0"/>
                <w:i w:val="0"/>
                <w:sz w:val="20"/>
              </w:rPr>
              <w:t>п</w:t>
            </w:r>
            <w:proofErr w:type="gramEnd"/>
            <w:r w:rsidRPr="00CE6D87">
              <w:rPr>
                <w:rFonts w:ascii="Times New Roman" w:hAnsi="Times New Roman"/>
                <w:b w:val="0"/>
                <w:i w:val="0"/>
                <w:sz w:val="20"/>
              </w:rPr>
              <w:t>/п</w:t>
            </w:r>
          </w:p>
        </w:tc>
        <w:tc>
          <w:tcPr>
            <w:tcW w:w="6946" w:type="dxa"/>
            <w:vAlign w:val="center"/>
          </w:tcPr>
          <w:p w:rsidR="008B1C1A" w:rsidRPr="00CE6D87" w:rsidRDefault="008B1C1A" w:rsidP="000D197B">
            <w:pPr>
              <w:pStyle w:val="a3"/>
              <w:ind w:right="-2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CE6D87">
              <w:rPr>
                <w:rFonts w:ascii="Times New Roman" w:hAnsi="Times New Roman"/>
                <w:b w:val="0"/>
                <w:i w:val="0"/>
                <w:sz w:val="20"/>
              </w:rPr>
              <w:t>Наименование Претендентов</w:t>
            </w:r>
          </w:p>
        </w:tc>
        <w:tc>
          <w:tcPr>
            <w:tcW w:w="2551" w:type="dxa"/>
            <w:vAlign w:val="center"/>
          </w:tcPr>
          <w:p w:rsidR="008B1C1A" w:rsidRPr="00CE6D87" w:rsidRDefault="008B1C1A" w:rsidP="000D197B">
            <w:pPr>
              <w:pStyle w:val="a3"/>
              <w:ind w:right="-2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CE6D87">
              <w:rPr>
                <w:rFonts w:ascii="Times New Roman" w:hAnsi="Times New Roman"/>
                <w:b w:val="0"/>
                <w:i w:val="0"/>
                <w:sz w:val="20"/>
              </w:rPr>
              <w:t>Номер заявки</w:t>
            </w:r>
          </w:p>
        </w:tc>
      </w:tr>
      <w:tr w:rsidR="00BF47FA" w:rsidRPr="00CE6D87" w:rsidTr="000D197B">
        <w:tc>
          <w:tcPr>
            <w:tcW w:w="709" w:type="dxa"/>
            <w:vAlign w:val="center"/>
          </w:tcPr>
          <w:p w:rsidR="00BF47FA" w:rsidRPr="00CE6D87" w:rsidRDefault="00BF47FA" w:rsidP="000D197B">
            <w:pPr>
              <w:pStyle w:val="a3"/>
              <w:ind w:right="-2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CE6D87">
              <w:rPr>
                <w:rFonts w:ascii="Times New Roman" w:hAnsi="Times New Roman"/>
                <w:b w:val="0"/>
                <w:i w:val="0"/>
                <w:sz w:val="20"/>
              </w:rPr>
              <w:t>1</w:t>
            </w:r>
          </w:p>
        </w:tc>
        <w:tc>
          <w:tcPr>
            <w:tcW w:w="6946" w:type="dxa"/>
          </w:tcPr>
          <w:p w:rsidR="00BF47FA" w:rsidRPr="00CE6D87" w:rsidRDefault="00BF47FA" w:rsidP="000D197B">
            <w:pPr>
              <w:rPr>
                <w:color w:val="000000"/>
                <w:lang w:eastAsia="en-US"/>
              </w:rPr>
            </w:pPr>
            <w:r w:rsidRPr="00CE6D87">
              <w:rPr>
                <w:color w:val="000000"/>
              </w:rPr>
              <w:t>Общество с ограниченной ответственностью «Бодрый джин»</w:t>
            </w:r>
          </w:p>
        </w:tc>
        <w:tc>
          <w:tcPr>
            <w:tcW w:w="2551" w:type="dxa"/>
          </w:tcPr>
          <w:p w:rsidR="00BF47FA" w:rsidRPr="00CE6D87" w:rsidRDefault="00BF47FA" w:rsidP="000D197B">
            <w:pPr>
              <w:jc w:val="center"/>
              <w:rPr>
                <w:color w:val="000000"/>
                <w:lang w:val="en-US" w:eastAsia="en-US"/>
              </w:rPr>
            </w:pPr>
            <w:r w:rsidRPr="00CE6D87">
              <w:rPr>
                <w:color w:val="000000"/>
              </w:rPr>
              <w:t>2900</w:t>
            </w:r>
          </w:p>
        </w:tc>
      </w:tr>
      <w:tr w:rsidR="00BF47FA" w:rsidRPr="00CE6D87" w:rsidTr="000D197B">
        <w:tc>
          <w:tcPr>
            <w:tcW w:w="709" w:type="dxa"/>
            <w:vAlign w:val="center"/>
          </w:tcPr>
          <w:p w:rsidR="00BF47FA" w:rsidRPr="00CE6D87" w:rsidRDefault="00BF47FA" w:rsidP="000D197B">
            <w:pPr>
              <w:pStyle w:val="a3"/>
              <w:ind w:right="-2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CE6D87">
              <w:rPr>
                <w:rFonts w:ascii="Times New Roman" w:hAnsi="Times New Roman"/>
                <w:b w:val="0"/>
                <w:i w:val="0"/>
                <w:sz w:val="20"/>
              </w:rPr>
              <w:t>2</w:t>
            </w:r>
          </w:p>
        </w:tc>
        <w:tc>
          <w:tcPr>
            <w:tcW w:w="6946" w:type="dxa"/>
          </w:tcPr>
          <w:p w:rsidR="00BF47FA" w:rsidRPr="00CE6D87" w:rsidRDefault="00BF47FA" w:rsidP="000D197B">
            <w:pPr>
              <w:rPr>
                <w:color w:val="000000"/>
                <w:lang w:eastAsia="en-US"/>
              </w:rPr>
            </w:pPr>
            <w:r w:rsidRPr="00CE6D87">
              <w:rPr>
                <w:color w:val="000000"/>
              </w:rPr>
              <w:t>Общество с ограниченной ответственностью «РЕКОН»</w:t>
            </w:r>
          </w:p>
        </w:tc>
        <w:tc>
          <w:tcPr>
            <w:tcW w:w="2551" w:type="dxa"/>
          </w:tcPr>
          <w:p w:rsidR="00BF47FA" w:rsidRPr="00CE6D87" w:rsidRDefault="00BF47FA" w:rsidP="000D197B">
            <w:pPr>
              <w:jc w:val="center"/>
              <w:rPr>
                <w:color w:val="000000"/>
                <w:lang w:val="en-US" w:eastAsia="en-US"/>
              </w:rPr>
            </w:pPr>
            <w:r w:rsidRPr="00CE6D87">
              <w:rPr>
                <w:color w:val="000000"/>
              </w:rPr>
              <w:t>7693</w:t>
            </w:r>
          </w:p>
        </w:tc>
      </w:tr>
      <w:tr w:rsidR="00BF47FA" w:rsidRPr="00242FF5" w:rsidTr="000D197B">
        <w:tc>
          <w:tcPr>
            <w:tcW w:w="709" w:type="dxa"/>
            <w:vAlign w:val="center"/>
          </w:tcPr>
          <w:p w:rsidR="00BF47FA" w:rsidRPr="00CE6D87" w:rsidRDefault="00BF47FA" w:rsidP="000D197B">
            <w:pPr>
              <w:pStyle w:val="a3"/>
              <w:ind w:right="-2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CE6D87"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6946" w:type="dxa"/>
          </w:tcPr>
          <w:p w:rsidR="00BF47FA" w:rsidRPr="00CE6D87" w:rsidRDefault="00BF47FA" w:rsidP="000D197B">
            <w:pPr>
              <w:rPr>
                <w:color w:val="000000"/>
                <w:lang w:val="en-US" w:eastAsia="en-US"/>
              </w:rPr>
            </w:pPr>
            <w:proofErr w:type="spellStart"/>
            <w:r w:rsidRPr="00CE6D87">
              <w:rPr>
                <w:color w:val="000000"/>
              </w:rPr>
              <w:t>Абдулжанатов</w:t>
            </w:r>
            <w:proofErr w:type="spellEnd"/>
            <w:r w:rsidRPr="00CE6D87">
              <w:rPr>
                <w:color w:val="000000"/>
              </w:rPr>
              <w:t xml:space="preserve"> Магомед </w:t>
            </w:r>
            <w:proofErr w:type="spellStart"/>
            <w:r w:rsidRPr="00CE6D87">
              <w:rPr>
                <w:color w:val="000000"/>
              </w:rPr>
              <w:t>Сайгидахмедович</w:t>
            </w:r>
            <w:proofErr w:type="spellEnd"/>
          </w:p>
        </w:tc>
        <w:tc>
          <w:tcPr>
            <w:tcW w:w="2551" w:type="dxa"/>
          </w:tcPr>
          <w:p w:rsidR="00BF47FA" w:rsidRPr="004463C2" w:rsidRDefault="00BF47FA" w:rsidP="000D197B">
            <w:pPr>
              <w:jc w:val="center"/>
              <w:rPr>
                <w:color w:val="000000"/>
                <w:lang w:val="en-US" w:eastAsia="en-US"/>
              </w:rPr>
            </w:pPr>
            <w:r w:rsidRPr="00CE6D87">
              <w:rPr>
                <w:color w:val="000000"/>
              </w:rPr>
              <w:t>472</w:t>
            </w:r>
          </w:p>
        </w:tc>
      </w:tr>
    </w:tbl>
    <w:p w:rsidR="008B1C1A" w:rsidRPr="00E057D4" w:rsidRDefault="008B1C1A" w:rsidP="00242FF5">
      <w:pPr>
        <w:pStyle w:val="a3"/>
        <w:ind w:right="-2" w:firstLine="709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242FF5" w:rsidRDefault="00242FF5" w:rsidP="00242FF5">
      <w:pPr>
        <w:pStyle w:val="a3"/>
        <w:ind w:right="-2" w:firstLine="709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Итоги конкурса указаны в таблице. </w:t>
      </w:r>
    </w:p>
    <w:p w:rsidR="00242FF5" w:rsidRPr="00426AA3" w:rsidRDefault="00242FF5" w:rsidP="00242FF5">
      <w:pPr>
        <w:pStyle w:val="a3"/>
        <w:ind w:right="-2" w:firstLine="709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tbl>
      <w:tblPr>
        <w:tblpPr w:leftFromText="180" w:rightFromText="180" w:vertAnchor="text" w:horzAnchor="margin" w:tblpXSpec="center" w:tblpY="1"/>
        <w:tblOverlap w:val="never"/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3544"/>
        <w:gridCol w:w="1701"/>
        <w:gridCol w:w="1985"/>
      </w:tblGrid>
      <w:tr w:rsidR="00242FF5" w:rsidRPr="003D6A4A" w:rsidTr="00CF628A">
        <w:trPr>
          <w:cantSplit/>
          <w:trHeight w:val="8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FF5" w:rsidRPr="003D6A4A" w:rsidRDefault="00242FF5" w:rsidP="00242FF5">
            <w:pPr>
              <w:tabs>
                <w:tab w:val="left" w:pos="2018"/>
              </w:tabs>
              <w:jc w:val="center"/>
            </w:pPr>
            <w:r w:rsidRPr="003D6A4A"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42FF5" w:rsidRPr="003D6A4A" w:rsidRDefault="00242FF5" w:rsidP="00242FF5">
            <w:pPr>
              <w:tabs>
                <w:tab w:val="left" w:pos="1843"/>
              </w:tabs>
              <w:jc w:val="center"/>
            </w:pPr>
            <w:r w:rsidRPr="003D6A4A">
              <w:t xml:space="preserve">Площадь, </w:t>
            </w:r>
            <w:proofErr w:type="spellStart"/>
            <w:r w:rsidRPr="003D6A4A">
              <w:t>кв</w:t>
            </w:r>
            <w:proofErr w:type="spellEnd"/>
            <w:r w:rsidRPr="003D6A4A">
              <w:t> м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2FF5" w:rsidRPr="003D6A4A" w:rsidRDefault="00242FF5" w:rsidP="00242FF5">
            <w:pPr>
              <w:tabs>
                <w:tab w:val="left" w:pos="1843"/>
              </w:tabs>
              <w:jc w:val="center"/>
            </w:pPr>
            <w:r w:rsidRPr="003D6A4A">
              <w:t>Сведения о помещении (здании) и обременениях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FF5" w:rsidRPr="003D6A4A" w:rsidRDefault="00242FF5" w:rsidP="00242FF5">
            <w:pPr>
              <w:tabs>
                <w:tab w:val="left" w:pos="1843"/>
              </w:tabs>
              <w:jc w:val="center"/>
              <w:textAlignment w:val="baseline"/>
              <w:rPr>
                <w:u w:val="single"/>
              </w:rPr>
            </w:pPr>
            <w:r w:rsidRPr="003D6A4A">
              <w:rPr>
                <w:b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FF5" w:rsidRPr="003D6A4A" w:rsidRDefault="00242FF5" w:rsidP="00242FF5">
            <w:pPr>
              <w:tabs>
                <w:tab w:val="left" w:pos="1843"/>
              </w:tabs>
              <w:jc w:val="center"/>
              <w:rPr>
                <w:u w:val="single"/>
              </w:rPr>
            </w:pPr>
            <w:r w:rsidRPr="003D6A4A">
              <w:rPr>
                <w:b/>
                <w:lang w:eastAsia="en-US"/>
              </w:rPr>
              <w:t>Победитель</w:t>
            </w:r>
          </w:p>
        </w:tc>
      </w:tr>
      <w:tr w:rsidR="009D6F8B" w:rsidRPr="009D6F8B" w:rsidTr="00CF628A">
        <w:trPr>
          <w:cantSplit/>
          <w:trHeight w:val="8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F8B" w:rsidRPr="009D6F8B" w:rsidRDefault="009D6F8B" w:rsidP="009D6F8B">
            <w:pPr>
              <w:widowControl w:val="0"/>
              <w:jc w:val="center"/>
            </w:pPr>
            <w:r w:rsidRPr="009D6F8B">
              <w:t>г. Воронеж,</w:t>
            </w:r>
          </w:p>
          <w:p w:rsidR="009D6F8B" w:rsidRPr="009D6F8B" w:rsidRDefault="009D6F8B" w:rsidP="009D6F8B">
            <w:pPr>
              <w:widowControl w:val="0"/>
              <w:jc w:val="center"/>
            </w:pPr>
            <w:r w:rsidRPr="009D6F8B">
              <w:t>ул. Никитинская,</w:t>
            </w:r>
          </w:p>
          <w:p w:rsidR="009D6F8B" w:rsidRPr="009D6F8B" w:rsidRDefault="009D6F8B" w:rsidP="009D6F8B">
            <w:pPr>
              <w:widowControl w:val="0"/>
              <w:jc w:val="center"/>
            </w:pPr>
            <w:r w:rsidRPr="009D6F8B">
              <w:t xml:space="preserve"> д. 50в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F8B" w:rsidRPr="009D6F8B" w:rsidRDefault="009D6F8B" w:rsidP="009D6F8B">
            <w:pPr>
              <w:widowControl w:val="0"/>
              <w:jc w:val="center"/>
            </w:pPr>
            <w:r w:rsidRPr="009D6F8B">
              <w:t>645,5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8B" w:rsidRPr="009D6F8B" w:rsidRDefault="009D6F8B" w:rsidP="009D6F8B">
            <w:pPr>
              <w:widowControl w:val="0"/>
            </w:pPr>
            <w:r w:rsidRPr="009D6F8B">
              <w:t>Часть здания, назначение – нежилое, площадь – 645,5 кв. м, этаж – подвал, 1, 2, кадастровый номер 36:34:0401018:739. Объект культурного наследия. Свободное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8B" w:rsidRPr="00CF628A" w:rsidRDefault="00CF628A" w:rsidP="009D6F8B">
            <w:pPr>
              <w:tabs>
                <w:tab w:val="left" w:pos="1843"/>
              </w:tabs>
              <w:jc w:val="center"/>
              <w:textAlignment w:val="baseline"/>
              <w:rPr>
                <w:b/>
                <w:lang w:eastAsia="en-US"/>
              </w:rPr>
            </w:pPr>
            <w:r>
              <w:t>10 503</w:t>
            </w:r>
            <w:r w:rsidRPr="00CF628A">
              <w:t> 278,33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8B" w:rsidRPr="009D6F8B" w:rsidRDefault="00CF628A" w:rsidP="009D6F8B">
            <w:pPr>
              <w:tabs>
                <w:tab w:val="left" w:pos="1843"/>
              </w:tabs>
              <w:jc w:val="center"/>
              <w:rPr>
                <w:b/>
                <w:lang w:eastAsia="en-US"/>
              </w:rPr>
            </w:pPr>
            <w:r w:rsidRPr="00CE6D87">
              <w:rPr>
                <w:color w:val="000000"/>
              </w:rPr>
              <w:t>Общество с ограниченной ответственностью «Наследие севера»</w:t>
            </w:r>
          </w:p>
        </w:tc>
      </w:tr>
    </w:tbl>
    <w:p w:rsidR="00242FF5" w:rsidRDefault="00242FF5">
      <w:bookmarkStart w:id="0" w:name="_GoBack"/>
      <w:bookmarkEnd w:id="0"/>
    </w:p>
    <w:sectPr w:rsidR="00242FF5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FF5"/>
    <w:rsid w:val="000C5715"/>
    <w:rsid w:val="00166907"/>
    <w:rsid w:val="00220C83"/>
    <w:rsid w:val="00242FF5"/>
    <w:rsid w:val="002D4D58"/>
    <w:rsid w:val="003D6A4A"/>
    <w:rsid w:val="0081652D"/>
    <w:rsid w:val="008B1C1A"/>
    <w:rsid w:val="009330A4"/>
    <w:rsid w:val="009D6F8B"/>
    <w:rsid w:val="00BF47FA"/>
    <w:rsid w:val="00CE6D87"/>
    <w:rsid w:val="00CF628A"/>
    <w:rsid w:val="00D913EE"/>
    <w:rsid w:val="00F83EE6"/>
    <w:rsid w:val="00F9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FF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42FF5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242FF5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242F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42F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6"/>
      <w:szCs w:val="26"/>
    </w:rPr>
  </w:style>
  <w:style w:type="character" w:styleId="a6">
    <w:name w:val="Hyperlink"/>
    <w:basedOn w:val="a0"/>
    <w:uiPriority w:val="99"/>
    <w:unhideWhenUsed/>
    <w:rsid w:val="00242F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FF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42FF5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242FF5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242F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42F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6"/>
      <w:szCs w:val="26"/>
    </w:rPr>
  </w:style>
  <w:style w:type="character" w:styleId="a6">
    <w:name w:val="Hyperlink"/>
    <w:basedOn w:val="a0"/>
    <w:uiPriority w:val="99"/>
    <w:unhideWhenUsed/>
    <w:rsid w:val="00242F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13</cp:revision>
  <cp:lastPrinted>2020-02-28T07:03:00Z</cp:lastPrinted>
  <dcterms:created xsi:type="dcterms:W3CDTF">2020-02-28T06:40:00Z</dcterms:created>
  <dcterms:modified xsi:type="dcterms:W3CDTF">2023-12-21T12:05:00Z</dcterms:modified>
</cp:coreProperties>
</file>