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49" w:rsidRPr="00D678C3" w:rsidRDefault="00F51349" w:rsidP="00F51349">
      <w:pPr>
        <w:tabs>
          <w:tab w:val="left" w:pos="709"/>
        </w:tabs>
        <w:spacing w:after="0" w:line="240" w:lineRule="auto"/>
        <w:jc w:val="right"/>
        <w:rPr>
          <w:rFonts w:ascii="Times New Roman" w:eastAsia="Times New Roman" w:hAnsi="Times New Roman" w:cs="Times New Roman"/>
          <w:sz w:val="28"/>
          <w:szCs w:val="28"/>
          <w:lang w:eastAsia="ru-RU"/>
        </w:rPr>
      </w:pPr>
      <w:r w:rsidRPr="00D678C3">
        <w:rPr>
          <w:rFonts w:ascii="Times New Roman" w:eastAsia="Times New Roman" w:hAnsi="Times New Roman" w:cs="Times New Roman"/>
          <w:sz w:val="28"/>
          <w:szCs w:val="28"/>
          <w:lang w:eastAsia="ru-RU"/>
        </w:rPr>
        <w:t>проект</w:t>
      </w:r>
    </w:p>
    <w:p w:rsidR="00F51349" w:rsidRPr="00D678C3" w:rsidRDefault="00F51349" w:rsidP="00F51349">
      <w:pPr>
        <w:widowControl w:val="0"/>
        <w:spacing w:after="0" w:line="240" w:lineRule="auto"/>
        <w:jc w:val="center"/>
        <w:rPr>
          <w:rFonts w:ascii="Times New Roman" w:eastAsia="Times New Roman" w:hAnsi="Times New Roman" w:cs="Times New Roman"/>
          <w:sz w:val="32"/>
          <w:szCs w:val="32"/>
          <w:lang w:eastAsia="ru-RU"/>
        </w:rPr>
      </w:pPr>
      <w:r w:rsidRPr="00D678C3">
        <w:rPr>
          <w:rFonts w:ascii="Times New Roman" w:eastAsia="Times New Roman" w:hAnsi="Times New Roman" w:cs="Times New Roman"/>
          <w:sz w:val="32"/>
          <w:szCs w:val="32"/>
          <w:lang w:eastAsia="ru-RU"/>
        </w:rPr>
        <w:t xml:space="preserve">АДМИНИСТРАЦИЯ ГОРОДСКОГО ОКРУГА </w:t>
      </w:r>
    </w:p>
    <w:p w:rsidR="00F51349" w:rsidRPr="00D678C3" w:rsidRDefault="00F51349" w:rsidP="00F51349">
      <w:pPr>
        <w:widowControl w:val="0"/>
        <w:spacing w:after="0" w:line="240" w:lineRule="auto"/>
        <w:jc w:val="center"/>
        <w:rPr>
          <w:rFonts w:ascii="Times New Roman" w:eastAsia="Times New Roman" w:hAnsi="Times New Roman" w:cs="Times New Roman"/>
          <w:sz w:val="32"/>
          <w:szCs w:val="32"/>
          <w:lang w:eastAsia="ru-RU"/>
        </w:rPr>
      </w:pPr>
      <w:r w:rsidRPr="00D678C3">
        <w:rPr>
          <w:rFonts w:ascii="Times New Roman" w:eastAsia="Times New Roman" w:hAnsi="Times New Roman" w:cs="Times New Roman"/>
          <w:sz w:val="32"/>
          <w:szCs w:val="32"/>
          <w:lang w:eastAsia="ru-RU"/>
        </w:rPr>
        <w:t>ГОРОД ВОРОНЕЖ</w:t>
      </w:r>
    </w:p>
    <w:p w:rsidR="00F51349" w:rsidRPr="00D678C3" w:rsidRDefault="00F51349" w:rsidP="00F51349">
      <w:pPr>
        <w:widowControl w:val="0"/>
        <w:tabs>
          <w:tab w:val="left" w:pos="4140"/>
        </w:tabs>
        <w:spacing w:after="0" w:line="240" w:lineRule="auto"/>
        <w:jc w:val="center"/>
        <w:rPr>
          <w:rFonts w:ascii="Times New Roman" w:eastAsia="Times New Roman" w:hAnsi="Times New Roman" w:cs="Times New Roman"/>
          <w:b/>
          <w:sz w:val="36"/>
          <w:szCs w:val="36"/>
          <w:lang w:eastAsia="ru-RU"/>
        </w:rPr>
      </w:pPr>
      <w:r w:rsidRPr="00D678C3">
        <w:rPr>
          <w:rFonts w:ascii="Times New Roman" w:eastAsia="Times New Roman" w:hAnsi="Times New Roman" w:cs="Times New Roman"/>
          <w:b/>
          <w:sz w:val="36"/>
          <w:szCs w:val="36"/>
          <w:lang w:eastAsia="ru-RU"/>
        </w:rPr>
        <w:t>ПОСТАНОВЛЕНИЕ</w:t>
      </w:r>
    </w:p>
    <w:p w:rsidR="00F51349" w:rsidRPr="00D678C3" w:rsidRDefault="00F51349" w:rsidP="00F51349">
      <w:pPr>
        <w:widowControl w:val="0"/>
        <w:spacing w:after="0" w:line="240" w:lineRule="auto"/>
        <w:rPr>
          <w:rFonts w:ascii="Times New Roman" w:eastAsia="Times New Roman" w:hAnsi="Times New Roman" w:cs="Times New Roman"/>
          <w:sz w:val="36"/>
          <w:szCs w:val="36"/>
          <w:lang w:eastAsia="ru-RU"/>
        </w:rPr>
      </w:pPr>
    </w:p>
    <w:p w:rsidR="00F51349" w:rsidRPr="00D678C3" w:rsidRDefault="00F51349" w:rsidP="00F51349">
      <w:pPr>
        <w:keepNext/>
        <w:spacing w:after="0" w:line="240" w:lineRule="auto"/>
        <w:outlineLvl w:val="1"/>
        <w:rPr>
          <w:rFonts w:ascii="Times New Roman" w:eastAsia="Times New Roman" w:hAnsi="Times New Roman" w:cs="Times New Roman"/>
          <w:bCs/>
          <w:sz w:val="32"/>
          <w:szCs w:val="32"/>
          <w:lang w:eastAsia="ru-RU"/>
        </w:rPr>
      </w:pPr>
      <w:r w:rsidRPr="00D678C3">
        <w:rPr>
          <w:rFonts w:ascii="Times New Roman" w:eastAsia="Times New Roman" w:hAnsi="Times New Roman" w:cs="Times New Roman"/>
          <w:bCs/>
          <w:sz w:val="32"/>
          <w:szCs w:val="32"/>
          <w:lang w:eastAsia="ru-RU"/>
        </w:rPr>
        <w:t>от ____________ № ______</w:t>
      </w:r>
    </w:p>
    <w:p w:rsidR="00F51349" w:rsidRPr="00D678C3" w:rsidRDefault="00F51349" w:rsidP="00F51349">
      <w:pPr>
        <w:spacing w:after="0" w:line="240" w:lineRule="auto"/>
        <w:rPr>
          <w:rFonts w:ascii="Times New Roman" w:eastAsia="Times New Roman" w:hAnsi="Times New Roman" w:cs="Times New Roman"/>
          <w:sz w:val="20"/>
          <w:szCs w:val="20"/>
          <w:lang w:eastAsia="ru-RU"/>
        </w:rPr>
      </w:pPr>
      <w:r w:rsidRPr="00D678C3">
        <w:rPr>
          <w:rFonts w:ascii="Times New Roman" w:eastAsia="Times New Roman" w:hAnsi="Times New Roman" w:cs="Times New Roman"/>
          <w:sz w:val="28"/>
          <w:szCs w:val="28"/>
          <w:lang w:eastAsia="ru-RU"/>
        </w:rPr>
        <w:t xml:space="preserve">                             </w:t>
      </w:r>
      <w:r w:rsidRPr="00D678C3">
        <w:rPr>
          <w:rFonts w:ascii="Times New Roman" w:eastAsia="Times New Roman" w:hAnsi="Times New Roman" w:cs="Times New Roman"/>
          <w:sz w:val="20"/>
          <w:szCs w:val="20"/>
          <w:lang w:eastAsia="ru-RU"/>
        </w:rPr>
        <w:t>г. Воронеж</w:t>
      </w:r>
    </w:p>
    <w:p w:rsidR="00F51349" w:rsidRPr="00D678C3" w:rsidRDefault="00F51349" w:rsidP="00F51349">
      <w:pPr>
        <w:keepNext/>
        <w:spacing w:after="0" w:line="240" w:lineRule="auto"/>
        <w:outlineLvl w:val="0"/>
        <w:rPr>
          <w:rFonts w:ascii="Times New Roman" w:eastAsia="Times New Roman" w:hAnsi="Times New Roman" w:cs="Arial"/>
          <w:b/>
          <w:bCs/>
          <w:kern w:val="32"/>
          <w:sz w:val="28"/>
          <w:szCs w:val="28"/>
          <w:lang w:eastAsia="ru-RU"/>
        </w:rPr>
      </w:pPr>
    </w:p>
    <w:p w:rsidR="00831A4B" w:rsidRDefault="002E288B" w:rsidP="005154E5">
      <w:pPr>
        <w:keepNext/>
        <w:tabs>
          <w:tab w:val="left" w:pos="4820"/>
        </w:tabs>
        <w:spacing w:after="0" w:line="240" w:lineRule="auto"/>
        <w:ind w:right="4534"/>
        <w:jc w:val="both"/>
        <w:outlineLvl w:val="0"/>
        <w:rPr>
          <w:rFonts w:ascii="Times New Roman" w:eastAsia="Times New Roman" w:hAnsi="Times New Roman" w:cs="Arial"/>
          <w:b/>
          <w:bCs/>
          <w:kern w:val="32"/>
          <w:sz w:val="28"/>
          <w:szCs w:val="28"/>
          <w:lang w:eastAsia="ru-RU"/>
        </w:rPr>
      </w:pPr>
      <w:r w:rsidRPr="002E288B">
        <w:rPr>
          <w:rFonts w:ascii="Times New Roman" w:eastAsia="Times New Roman" w:hAnsi="Times New Roman" w:cs="Arial"/>
          <w:b/>
          <w:bCs/>
          <w:kern w:val="32"/>
          <w:sz w:val="28"/>
          <w:szCs w:val="28"/>
          <w:lang w:eastAsia="ru-RU"/>
        </w:rPr>
        <w:t xml:space="preserve">Об утверждении </w:t>
      </w:r>
      <w:r w:rsidR="00831A4B">
        <w:rPr>
          <w:rFonts w:ascii="Times New Roman" w:eastAsia="Times New Roman" w:hAnsi="Times New Roman" w:cs="Arial"/>
          <w:b/>
          <w:bCs/>
          <w:kern w:val="32"/>
          <w:sz w:val="28"/>
          <w:szCs w:val="28"/>
          <w:lang w:eastAsia="ru-RU"/>
        </w:rPr>
        <w:t>А</w:t>
      </w:r>
      <w:r w:rsidRPr="002E288B">
        <w:rPr>
          <w:rFonts w:ascii="Times New Roman" w:eastAsia="Times New Roman" w:hAnsi="Times New Roman" w:cs="Arial"/>
          <w:b/>
          <w:bCs/>
          <w:kern w:val="32"/>
          <w:sz w:val="28"/>
          <w:szCs w:val="28"/>
          <w:lang w:eastAsia="ru-RU"/>
        </w:rPr>
        <w:t xml:space="preserve">дминистративного регламента администрации городского округа город Воронеж </w:t>
      </w:r>
    </w:p>
    <w:p w:rsidR="00F51349" w:rsidRPr="006D79DC" w:rsidRDefault="002E288B" w:rsidP="005154E5">
      <w:pPr>
        <w:keepNext/>
        <w:tabs>
          <w:tab w:val="left" w:pos="4820"/>
        </w:tabs>
        <w:spacing w:after="0" w:line="240" w:lineRule="auto"/>
        <w:ind w:right="4534"/>
        <w:jc w:val="both"/>
        <w:outlineLvl w:val="0"/>
        <w:rPr>
          <w:rFonts w:ascii="Times New Roman" w:eastAsia="Times New Roman" w:hAnsi="Times New Roman" w:cs="Arial"/>
          <w:b/>
          <w:bCs/>
          <w:kern w:val="32"/>
          <w:sz w:val="28"/>
          <w:szCs w:val="28"/>
          <w:lang w:eastAsia="ru-RU"/>
        </w:rPr>
      </w:pPr>
      <w:r w:rsidRPr="002E288B">
        <w:rPr>
          <w:rFonts w:ascii="Times New Roman" w:eastAsia="Times New Roman" w:hAnsi="Times New Roman" w:cs="Arial"/>
          <w:b/>
          <w:bCs/>
          <w:kern w:val="32"/>
          <w:sz w:val="28"/>
          <w:szCs w:val="28"/>
          <w:lang w:eastAsia="ru-RU"/>
        </w:rPr>
        <w:t xml:space="preserve">по предоставлению муниципальной услуги </w:t>
      </w:r>
      <w:r w:rsidRPr="006D79DC">
        <w:rPr>
          <w:rFonts w:ascii="Times New Roman" w:eastAsia="Times New Roman" w:hAnsi="Times New Roman" w:cs="Arial"/>
          <w:b/>
          <w:bCs/>
          <w:kern w:val="32"/>
          <w:sz w:val="28"/>
          <w:szCs w:val="28"/>
          <w:lang w:eastAsia="ru-RU"/>
        </w:rPr>
        <w:t>«</w:t>
      </w:r>
      <w:r w:rsidR="006D79DC" w:rsidRPr="006D79DC">
        <w:rPr>
          <w:rFonts w:ascii="Times New Roman" w:hAnsi="Times New Roman" w:cs="Times New Roman"/>
          <w:b/>
          <w:sz w:val="28"/>
          <w:szCs w:val="28"/>
        </w:rPr>
        <w:t>Предоставление жилого помещения специализированного жилищного фонда</w:t>
      </w:r>
      <w:r w:rsidRPr="006D79DC">
        <w:rPr>
          <w:rFonts w:ascii="Times New Roman" w:eastAsia="Times New Roman" w:hAnsi="Times New Roman" w:cs="Arial"/>
          <w:b/>
          <w:bCs/>
          <w:kern w:val="32"/>
          <w:sz w:val="28"/>
          <w:szCs w:val="28"/>
          <w:lang w:eastAsia="ru-RU"/>
        </w:rPr>
        <w:t>»</w:t>
      </w:r>
      <w:r w:rsidR="00F51349" w:rsidRPr="006D79DC">
        <w:rPr>
          <w:rFonts w:ascii="Times New Roman" w:eastAsia="Times New Roman" w:hAnsi="Times New Roman" w:cs="Arial"/>
          <w:b/>
          <w:bCs/>
          <w:kern w:val="32"/>
          <w:sz w:val="28"/>
          <w:szCs w:val="28"/>
          <w:lang w:eastAsia="ru-RU"/>
        </w:rPr>
        <w:t xml:space="preserve"> </w:t>
      </w:r>
    </w:p>
    <w:p w:rsidR="00BA6D22" w:rsidRDefault="00BA6D22" w:rsidP="00F5134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53AE" w:rsidRDefault="009D53AE" w:rsidP="00F5134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51349" w:rsidRPr="00BA6D22" w:rsidRDefault="002E288B" w:rsidP="00F372B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372BA">
        <w:rPr>
          <w:rFonts w:ascii="Times New Roman" w:eastAsia="Times New Roman" w:hAnsi="Times New Roman" w:cs="Times New Roman"/>
          <w:sz w:val="28"/>
          <w:szCs w:val="28"/>
          <w:lang w:eastAsia="ru-RU"/>
        </w:rPr>
        <w:t xml:space="preserve">В </w:t>
      </w:r>
      <w:r w:rsidR="00F372BA">
        <w:rPr>
          <w:rFonts w:ascii="Times New Roman" w:eastAsia="Times New Roman" w:hAnsi="Times New Roman" w:cs="Times New Roman"/>
          <w:sz w:val="28"/>
          <w:szCs w:val="28"/>
          <w:lang w:eastAsia="ru-RU"/>
        </w:rPr>
        <w:t xml:space="preserve">соответствии с </w:t>
      </w:r>
      <w:r w:rsidR="00A20EA8">
        <w:rPr>
          <w:rFonts w:ascii="Times New Roman" w:eastAsia="Times New Roman" w:hAnsi="Times New Roman" w:cs="Times New Roman"/>
          <w:sz w:val="28"/>
          <w:szCs w:val="28"/>
          <w:lang w:eastAsia="ru-RU"/>
        </w:rPr>
        <w:t>Федеральным законом</w:t>
      </w:r>
      <w:r w:rsidR="008B796A">
        <w:rPr>
          <w:rFonts w:ascii="Times New Roman" w:eastAsia="Times New Roman" w:hAnsi="Times New Roman" w:cs="Times New Roman"/>
          <w:sz w:val="28"/>
          <w:szCs w:val="28"/>
          <w:lang w:eastAsia="ru-RU"/>
        </w:rPr>
        <w:t xml:space="preserve"> </w:t>
      </w:r>
      <w:r w:rsidRPr="002E288B">
        <w:rPr>
          <w:rFonts w:ascii="Times New Roman" w:eastAsia="Times New Roman" w:hAnsi="Times New Roman" w:cs="Times New Roman"/>
          <w:sz w:val="28"/>
          <w:szCs w:val="28"/>
          <w:lang w:eastAsia="ru-RU"/>
        </w:rPr>
        <w:t xml:space="preserve">от 27.07.2010 № 210-ФЗ </w:t>
      </w:r>
      <w:r w:rsidR="00A20EA8">
        <w:rPr>
          <w:rFonts w:ascii="Times New Roman" w:eastAsia="Times New Roman" w:hAnsi="Times New Roman" w:cs="Times New Roman"/>
          <w:sz w:val="28"/>
          <w:szCs w:val="28"/>
          <w:lang w:eastAsia="ru-RU"/>
        </w:rPr>
        <w:t xml:space="preserve">      </w:t>
      </w:r>
      <w:r w:rsidRPr="002E288B">
        <w:rPr>
          <w:rFonts w:ascii="Times New Roman" w:eastAsia="Times New Roman" w:hAnsi="Times New Roman" w:cs="Times New Roman"/>
          <w:sz w:val="28"/>
          <w:szCs w:val="28"/>
          <w:lang w:eastAsia="ru-RU"/>
        </w:rPr>
        <w:t>«Об организации</w:t>
      </w:r>
      <w:r w:rsidR="00A20EA8">
        <w:rPr>
          <w:rFonts w:ascii="Times New Roman" w:eastAsia="Times New Roman" w:hAnsi="Times New Roman" w:cs="Times New Roman"/>
          <w:sz w:val="28"/>
          <w:szCs w:val="28"/>
          <w:lang w:eastAsia="ru-RU"/>
        </w:rPr>
        <w:t xml:space="preserve"> предоставления государственных</w:t>
      </w:r>
      <w:r w:rsidR="008B796A">
        <w:rPr>
          <w:rFonts w:ascii="Times New Roman" w:eastAsia="Times New Roman" w:hAnsi="Times New Roman" w:cs="Times New Roman"/>
          <w:sz w:val="28"/>
          <w:szCs w:val="28"/>
          <w:lang w:eastAsia="ru-RU"/>
        </w:rPr>
        <w:t xml:space="preserve"> </w:t>
      </w:r>
      <w:r w:rsidRPr="002E288B">
        <w:rPr>
          <w:rFonts w:ascii="Times New Roman" w:eastAsia="Times New Roman" w:hAnsi="Times New Roman" w:cs="Times New Roman"/>
          <w:sz w:val="28"/>
          <w:szCs w:val="28"/>
          <w:lang w:eastAsia="ru-RU"/>
        </w:rPr>
        <w:t xml:space="preserve">и муниципальных </w:t>
      </w:r>
      <w:r w:rsidR="00A20EA8">
        <w:rPr>
          <w:rFonts w:ascii="Times New Roman" w:eastAsia="Times New Roman" w:hAnsi="Times New Roman" w:cs="Times New Roman"/>
          <w:sz w:val="28"/>
          <w:szCs w:val="28"/>
          <w:lang w:eastAsia="ru-RU"/>
        </w:rPr>
        <w:t xml:space="preserve"> </w:t>
      </w:r>
      <w:r w:rsidRPr="002E288B">
        <w:rPr>
          <w:rFonts w:ascii="Times New Roman" w:eastAsia="Times New Roman" w:hAnsi="Times New Roman" w:cs="Times New Roman"/>
          <w:sz w:val="28"/>
          <w:szCs w:val="28"/>
          <w:lang w:eastAsia="ru-RU"/>
        </w:rPr>
        <w:t>услуг»</w:t>
      </w:r>
      <w:r>
        <w:rPr>
          <w:rFonts w:ascii="Times New Roman" w:eastAsia="Times New Roman" w:hAnsi="Times New Roman" w:cs="Times New Roman"/>
          <w:sz w:val="28"/>
          <w:szCs w:val="28"/>
          <w:lang w:eastAsia="ru-RU"/>
        </w:rPr>
        <w:t xml:space="preserve">, </w:t>
      </w:r>
      <w:r w:rsidRPr="002E288B">
        <w:rPr>
          <w:rFonts w:ascii="Times New Roman" w:eastAsia="Times New Roman" w:hAnsi="Times New Roman" w:cs="Times New Roman"/>
          <w:sz w:val="28"/>
          <w:szCs w:val="28"/>
          <w:lang w:eastAsia="ru-RU"/>
        </w:rPr>
        <w:t>постанов</w:t>
      </w:r>
      <w:r w:rsidR="00A20EA8">
        <w:rPr>
          <w:rFonts w:ascii="Times New Roman" w:eastAsia="Times New Roman" w:hAnsi="Times New Roman" w:cs="Times New Roman"/>
          <w:sz w:val="28"/>
          <w:szCs w:val="28"/>
          <w:lang w:eastAsia="ru-RU"/>
        </w:rPr>
        <w:t>лением администрации городского</w:t>
      </w:r>
      <w:r w:rsidR="008B796A">
        <w:rPr>
          <w:rFonts w:ascii="Times New Roman" w:eastAsia="Times New Roman" w:hAnsi="Times New Roman" w:cs="Times New Roman"/>
          <w:sz w:val="28"/>
          <w:szCs w:val="28"/>
          <w:lang w:eastAsia="ru-RU"/>
        </w:rPr>
        <w:t xml:space="preserve"> </w:t>
      </w:r>
      <w:r w:rsidRPr="002E288B">
        <w:rPr>
          <w:rFonts w:ascii="Times New Roman" w:eastAsia="Times New Roman" w:hAnsi="Times New Roman" w:cs="Times New Roman"/>
          <w:sz w:val="28"/>
          <w:szCs w:val="28"/>
          <w:lang w:eastAsia="ru-RU"/>
        </w:rPr>
        <w:t xml:space="preserve">округа город </w:t>
      </w:r>
      <w:r w:rsidR="00A20EA8">
        <w:rPr>
          <w:rFonts w:ascii="Times New Roman" w:eastAsia="Times New Roman" w:hAnsi="Times New Roman" w:cs="Times New Roman"/>
          <w:sz w:val="28"/>
          <w:szCs w:val="28"/>
          <w:lang w:eastAsia="ru-RU"/>
        </w:rPr>
        <w:t xml:space="preserve">      </w:t>
      </w:r>
      <w:r w:rsidRPr="002E288B">
        <w:rPr>
          <w:rFonts w:ascii="Times New Roman" w:eastAsia="Times New Roman" w:hAnsi="Times New Roman" w:cs="Times New Roman"/>
          <w:sz w:val="28"/>
          <w:szCs w:val="28"/>
          <w:lang w:eastAsia="ru-RU"/>
        </w:rPr>
        <w:t xml:space="preserve">Воронеж от 12.01.2012 </w:t>
      </w:r>
      <w:r>
        <w:rPr>
          <w:rFonts w:ascii="Times New Roman" w:eastAsia="Times New Roman" w:hAnsi="Times New Roman" w:cs="Times New Roman"/>
          <w:sz w:val="28"/>
          <w:szCs w:val="28"/>
          <w:lang w:eastAsia="ru-RU"/>
        </w:rPr>
        <w:t>№ 3 «</w:t>
      </w:r>
      <w:r w:rsidR="00A20EA8">
        <w:rPr>
          <w:rFonts w:ascii="Times New Roman" w:eastAsia="Times New Roman" w:hAnsi="Times New Roman" w:cs="Times New Roman"/>
          <w:sz w:val="28"/>
          <w:szCs w:val="28"/>
          <w:lang w:eastAsia="ru-RU"/>
        </w:rPr>
        <w:t>О Порядке разработки</w:t>
      </w:r>
      <w:r w:rsidR="008B796A">
        <w:rPr>
          <w:rFonts w:ascii="Times New Roman" w:eastAsia="Times New Roman" w:hAnsi="Times New Roman" w:cs="Times New Roman"/>
          <w:sz w:val="28"/>
          <w:szCs w:val="28"/>
          <w:lang w:eastAsia="ru-RU"/>
        </w:rPr>
        <w:t xml:space="preserve"> </w:t>
      </w:r>
      <w:r w:rsidRPr="002E288B">
        <w:rPr>
          <w:rFonts w:ascii="Times New Roman" w:eastAsia="Times New Roman" w:hAnsi="Times New Roman" w:cs="Times New Roman"/>
          <w:sz w:val="28"/>
          <w:szCs w:val="28"/>
          <w:lang w:eastAsia="ru-RU"/>
        </w:rPr>
        <w:t>и утверждения административных регламентов пре</w:t>
      </w:r>
      <w:r>
        <w:rPr>
          <w:rFonts w:ascii="Times New Roman" w:eastAsia="Times New Roman" w:hAnsi="Times New Roman" w:cs="Times New Roman"/>
          <w:sz w:val="28"/>
          <w:szCs w:val="28"/>
          <w:lang w:eastAsia="ru-RU"/>
        </w:rPr>
        <w:t xml:space="preserve">доставления муниципальных </w:t>
      </w:r>
      <w:r w:rsidR="00A20E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услуг»</w:t>
      </w:r>
      <w:r w:rsidR="00B14FB2" w:rsidRPr="00BA6D22">
        <w:rPr>
          <w:rFonts w:ascii="Times New Roman" w:eastAsia="Times New Roman" w:hAnsi="Times New Roman" w:cs="Times New Roman"/>
          <w:sz w:val="28"/>
          <w:szCs w:val="28"/>
          <w:lang w:eastAsia="ru-RU"/>
        </w:rPr>
        <w:t xml:space="preserve"> администрация городского округа город Воронеж                                              </w:t>
      </w:r>
      <w:proofErr w:type="gramStart"/>
      <w:r w:rsidR="00B14FB2" w:rsidRPr="00BA6D22">
        <w:rPr>
          <w:rFonts w:ascii="Times New Roman" w:eastAsia="Times New Roman" w:hAnsi="Times New Roman" w:cs="Times New Roman"/>
          <w:b/>
          <w:sz w:val="28"/>
          <w:szCs w:val="28"/>
          <w:lang w:eastAsia="ru-RU"/>
        </w:rPr>
        <w:t>п</w:t>
      </w:r>
      <w:proofErr w:type="gramEnd"/>
      <w:r w:rsidR="00B14FB2" w:rsidRPr="00BA6D22">
        <w:rPr>
          <w:rFonts w:ascii="Times New Roman" w:eastAsia="Times New Roman" w:hAnsi="Times New Roman" w:cs="Times New Roman"/>
          <w:b/>
          <w:sz w:val="28"/>
          <w:szCs w:val="28"/>
          <w:lang w:eastAsia="ru-RU"/>
        </w:rPr>
        <w:t xml:space="preserve"> о с т а н о в л я е т</w:t>
      </w:r>
      <w:r w:rsidR="00B14FB2" w:rsidRPr="00BA6D22">
        <w:rPr>
          <w:rFonts w:ascii="Times New Roman" w:eastAsia="Times New Roman" w:hAnsi="Times New Roman" w:cs="Times New Roman"/>
          <w:sz w:val="28"/>
          <w:szCs w:val="28"/>
          <w:lang w:eastAsia="ru-RU"/>
        </w:rPr>
        <w:t>:</w:t>
      </w:r>
    </w:p>
    <w:p w:rsidR="002E288B" w:rsidRPr="00097645" w:rsidRDefault="002E288B" w:rsidP="002E288B">
      <w:pPr>
        <w:spacing w:after="0" w:line="360" w:lineRule="auto"/>
        <w:ind w:firstLine="709"/>
        <w:jc w:val="both"/>
        <w:rPr>
          <w:rFonts w:ascii="Times New Roman" w:eastAsia="Times New Roman" w:hAnsi="Times New Roman" w:cs="Times New Roman"/>
          <w:sz w:val="28"/>
          <w:szCs w:val="28"/>
          <w:lang w:eastAsia="ru-RU"/>
        </w:rPr>
      </w:pPr>
      <w:r w:rsidRPr="002E288B">
        <w:rPr>
          <w:rFonts w:ascii="Times New Roman" w:eastAsia="Times New Roman" w:hAnsi="Times New Roman" w:cs="Times New Roman"/>
          <w:sz w:val="28"/>
          <w:szCs w:val="28"/>
          <w:lang w:eastAsia="ru-RU"/>
        </w:rPr>
        <w:t xml:space="preserve">1. Утвердить прилагаемый Административный регламент администрации городского округа город Воронеж по предоставлению муниципальной услуги </w:t>
      </w:r>
      <w:r w:rsidRPr="00097645">
        <w:rPr>
          <w:rFonts w:ascii="Times New Roman" w:eastAsia="Times New Roman" w:hAnsi="Times New Roman" w:cs="Times New Roman"/>
          <w:sz w:val="28"/>
          <w:szCs w:val="28"/>
          <w:lang w:eastAsia="ru-RU"/>
        </w:rPr>
        <w:t>«</w:t>
      </w:r>
      <w:r w:rsidR="00097645" w:rsidRPr="00097645">
        <w:rPr>
          <w:rFonts w:ascii="Times New Roman" w:hAnsi="Times New Roman" w:cs="Times New Roman"/>
          <w:sz w:val="28"/>
          <w:szCs w:val="28"/>
        </w:rPr>
        <w:t>Предоставление жилого помещения специализированного жилищного фонда</w:t>
      </w:r>
      <w:r w:rsidRPr="00097645">
        <w:rPr>
          <w:rFonts w:ascii="Times New Roman" w:eastAsia="Times New Roman" w:hAnsi="Times New Roman" w:cs="Times New Roman"/>
          <w:sz w:val="28"/>
          <w:szCs w:val="28"/>
          <w:lang w:eastAsia="ru-RU"/>
        </w:rPr>
        <w:t>».</w:t>
      </w:r>
    </w:p>
    <w:p w:rsidR="00015B5B" w:rsidRDefault="002E288B" w:rsidP="003035D2">
      <w:pPr>
        <w:spacing w:after="0" w:line="360" w:lineRule="auto"/>
        <w:ind w:firstLine="709"/>
        <w:jc w:val="both"/>
        <w:rPr>
          <w:rFonts w:ascii="Times New Roman" w:eastAsia="Times New Roman" w:hAnsi="Times New Roman" w:cs="Times New Roman"/>
          <w:sz w:val="28"/>
          <w:szCs w:val="28"/>
          <w:lang w:eastAsia="ru-RU"/>
        </w:rPr>
      </w:pPr>
      <w:r w:rsidRPr="002E288B">
        <w:rPr>
          <w:rFonts w:ascii="Times New Roman" w:eastAsia="Times New Roman" w:hAnsi="Times New Roman" w:cs="Times New Roman"/>
          <w:sz w:val="28"/>
          <w:szCs w:val="28"/>
          <w:lang w:eastAsia="ru-RU"/>
        </w:rPr>
        <w:t xml:space="preserve">2. </w:t>
      </w:r>
      <w:proofErr w:type="gramStart"/>
      <w:r w:rsidRPr="002E288B">
        <w:rPr>
          <w:rFonts w:ascii="Times New Roman" w:eastAsia="Times New Roman" w:hAnsi="Times New Roman" w:cs="Times New Roman"/>
          <w:sz w:val="28"/>
          <w:szCs w:val="28"/>
          <w:lang w:eastAsia="ru-RU"/>
        </w:rPr>
        <w:t>Контроль за</w:t>
      </w:r>
      <w:proofErr w:type="gramEnd"/>
      <w:r w:rsidRPr="002E288B">
        <w:rPr>
          <w:rFonts w:ascii="Times New Roman" w:eastAsia="Times New Roman" w:hAnsi="Times New Roman" w:cs="Times New Roman"/>
          <w:sz w:val="28"/>
          <w:szCs w:val="28"/>
          <w:lang w:eastAsia="ru-RU"/>
        </w:rPr>
        <w:t xml:space="preserve"> исполнением настоящего постановления возложить </w:t>
      </w:r>
      <w:r w:rsidR="00C12384">
        <w:rPr>
          <w:rFonts w:ascii="Times New Roman" w:eastAsia="Times New Roman" w:hAnsi="Times New Roman" w:cs="Times New Roman"/>
          <w:sz w:val="28"/>
          <w:szCs w:val="28"/>
          <w:lang w:eastAsia="ru-RU"/>
        </w:rPr>
        <w:t xml:space="preserve">     </w:t>
      </w:r>
      <w:r w:rsidRPr="002E288B">
        <w:rPr>
          <w:rFonts w:ascii="Times New Roman" w:eastAsia="Times New Roman" w:hAnsi="Times New Roman" w:cs="Times New Roman"/>
          <w:sz w:val="28"/>
          <w:szCs w:val="28"/>
          <w:lang w:eastAsia="ru-RU"/>
        </w:rPr>
        <w:t xml:space="preserve">на первого заместителя главы администрации по городскому хозяйству </w:t>
      </w:r>
      <w:proofErr w:type="spellStart"/>
      <w:r>
        <w:rPr>
          <w:rFonts w:ascii="Times New Roman" w:eastAsia="Times New Roman" w:hAnsi="Times New Roman" w:cs="Times New Roman"/>
          <w:sz w:val="28"/>
          <w:szCs w:val="28"/>
          <w:lang w:eastAsia="ru-RU"/>
        </w:rPr>
        <w:t>Петрина</w:t>
      </w:r>
      <w:proofErr w:type="spellEnd"/>
      <w:r>
        <w:rPr>
          <w:rFonts w:ascii="Times New Roman" w:eastAsia="Times New Roman" w:hAnsi="Times New Roman" w:cs="Times New Roman"/>
          <w:sz w:val="28"/>
          <w:szCs w:val="28"/>
          <w:lang w:eastAsia="ru-RU"/>
        </w:rPr>
        <w:t xml:space="preserve"> С.А</w:t>
      </w:r>
      <w:r w:rsidRPr="002E288B">
        <w:rPr>
          <w:rFonts w:ascii="Times New Roman" w:eastAsia="Times New Roman" w:hAnsi="Times New Roman" w:cs="Times New Roman"/>
          <w:sz w:val="28"/>
          <w:szCs w:val="28"/>
          <w:lang w:eastAsia="ru-RU"/>
        </w:rPr>
        <w:t>.</w:t>
      </w:r>
    </w:p>
    <w:p w:rsidR="003035D2" w:rsidRDefault="003035D2" w:rsidP="003035D2">
      <w:pPr>
        <w:spacing w:after="0" w:line="360" w:lineRule="auto"/>
        <w:ind w:firstLine="709"/>
        <w:jc w:val="both"/>
        <w:rPr>
          <w:rFonts w:ascii="Times New Roman" w:eastAsia="Times New Roman" w:hAnsi="Times New Roman" w:cs="Times New Roman"/>
          <w:sz w:val="28"/>
          <w:szCs w:val="28"/>
          <w:lang w:eastAsia="ru-RU"/>
        </w:rPr>
      </w:pPr>
    </w:p>
    <w:p w:rsidR="003035D2" w:rsidRPr="00BA6D22" w:rsidRDefault="003035D2" w:rsidP="003035D2">
      <w:pPr>
        <w:spacing w:after="0" w:line="360" w:lineRule="auto"/>
        <w:ind w:firstLine="709"/>
        <w:jc w:val="both"/>
        <w:rPr>
          <w:rFonts w:ascii="Times New Roman" w:eastAsia="Times New Roman" w:hAnsi="Times New Roman" w:cs="Times New Roman"/>
          <w:sz w:val="28"/>
          <w:szCs w:val="28"/>
          <w:lang w:eastAsia="ru-RU"/>
        </w:rPr>
      </w:pPr>
    </w:p>
    <w:p w:rsidR="00F51349" w:rsidRPr="00BA6D22" w:rsidRDefault="00F51349" w:rsidP="009D53AE">
      <w:pPr>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6D22">
        <w:rPr>
          <w:rFonts w:ascii="Times New Roman" w:eastAsia="Times New Roman" w:hAnsi="Times New Roman" w:cs="Times New Roman"/>
          <w:sz w:val="28"/>
          <w:szCs w:val="28"/>
          <w:lang w:eastAsia="ru-RU"/>
        </w:rPr>
        <w:t xml:space="preserve">Глава  </w:t>
      </w:r>
    </w:p>
    <w:p w:rsidR="00F51349" w:rsidRPr="00BA6D22" w:rsidRDefault="00F51349" w:rsidP="009D53AE">
      <w:pPr>
        <w:widowControl w:val="0"/>
        <w:tabs>
          <w:tab w:val="left" w:pos="709"/>
        </w:tabs>
        <w:spacing w:after="0" w:line="240" w:lineRule="auto"/>
        <w:rPr>
          <w:rFonts w:ascii="Times New Roman" w:eastAsia="Times New Roman" w:hAnsi="Times New Roman" w:cs="Times New Roman"/>
          <w:sz w:val="28"/>
          <w:szCs w:val="28"/>
          <w:lang w:eastAsia="ru-RU"/>
        </w:rPr>
      </w:pPr>
      <w:r w:rsidRPr="00BA6D22">
        <w:rPr>
          <w:rFonts w:ascii="Times New Roman" w:eastAsia="Times New Roman" w:hAnsi="Times New Roman" w:cs="Times New Roman"/>
          <w:sz w:val="28"/>
          <w:szCs w:val="28"/>
          <w:lang w:eastAsia="ru-RU"/>
        </w:rPr>
        <w:t xml:space="preserve">городского округа   </w:t>
      </w:r>
    </w:p>
    <w:p w:rsidR="00F51349" w:rsidRDefault="00F51349" w:rsidP="009D53AE">
      <w:pPr>
        <w:spacing w:after="0" w:line="240" w:lineRule="auto"/>
        <w:rPr>
          <w:rFonts w:ascii="Times New Roman" w:eastAsia="Times New Roman" w:hAnsi="Times New Roman" w:cs="Times New Roman"/>
          <w:sz w:val="28"/>
          <w:szCs w:val="28"/>
          <w:lang w:eastAsia="ru-RU"/>
        </w:rPr>
      </w:pPr>
      <w:r w:rsidRPr="00BA6D22">
        <w:rPr>
          <w:rFonts w:ascii="Times New Roman" w:eastAsia="Times New Roman" w:hAnsi="Times New Roman" w:cs="Times New Roman"/>
          <w:sz w:val="28"/>
          <w:szCs w:val="28"/>
          <w:lang w:eastAsia="ru-RU"/>
        </w:rPr>
        <w:t xml:space="preserve">  город Воронеж                                                                                 В.Ю. </w:t>
      </w:r>
      <w:proofErr w:type="spellStart"/>
      <w:r w:rsidRPr="00BA6D22">
        <w:rPr>
          <w:rFonts w:ascii="Times New Roman" w:eastAsia="Times New Roman" w:hAnsi="Times New Roman" w:cs="Times New Roman"/>
          <w:sz w:val="28"/>
          <w:szCs w:val="28"/>
          <w:lang w:eastAsia="ru-RU"/>
        </w:rPr>
        <w:t>Кстенин</w:t>
      </w:r>
      <w:proofErr w:type="spellEnd"/>
    </w:p>
    <w:p w:rsidR="00DC7420" w:rsidRDefault="00DC7420" w:rsidP="009D53AE">
      <w:pPr>
        <w:spacing w:after="0" w:line="240" w:lineRule="auto"/>
        <w:rPr>
          <w:rFonts w:ascii="Times New Roman" w:eastAsia="Times New Roman" w:hAnsi="Times New Roman" w:cs="Times New Roman"/>
          <w:sz w:val="28"/>
          <w:szCs w:val="28"/>
          <w:lang w:eastAsia="ru-RU"/>
        </w:rPr>
      </w:pPr>
    </w:p>
    <w:p w:rsidR="00DC7420" w:rsidRDefault="00DC7420" w:rsidP="009D53AE">
      <w:pPr>
        <w:spacing w:after="0" w:line="240" w:lineRule="auto"/>
        <w:rPr>
          <w:rFonts w:ascii="Times New Roman" w:eastAsia="Times New Roman" w:hAnsi="Times New Roman" w:cs="Times New Roman"/>
          <w:sz w:val="28"/>
          <w:szCs w:val="28"/>
          <w:lang w:eastAsia="ru-RU"/>
        </w:rPr>
      </w:pPr>
    </w:p>
    <w:p w:rsidR="00DC7420" w:rsidRPr="00DC7420" w:rsidRDefault="00DC7420" w:rsidP="00DC7420">
      <w:pPr>
        <w:tabs>
          <w:tab w:val="left" w:pos="709"/>
        </w:tabs>
        <w:ind w:left="5245"/>
        <w:jc w:val="center"/>
        <w:rPr>
          <w:rFonts w:ascii="Times New Roman" w:hAnsi="Times New Roman" w:cs="Times New Roman"/>
          <w:sz w:val="28"/>
          <w:szCs w:val="28"/>
        </w:rPr>
      </w:pPr>
      <w:r w:rsidRPr="00DC7420">
        <w:rPr>
          <w:rFonts w:ascii="Times New Roman" w:hAnsi="Times New Roman" w:cs="Times New Roman"/>
          <w:sz w:val="28"/>
          <w:szCs w:val="28"/>
        </w:rPr>
        <w:lastRenderedPageBreak/>
        <w:t>УТВЕРЖДЕН</w:t>
      </w:r>
    </w:p>
    <w:p w:rsidR="00DC7420" w:rsidRPr="00DC7420" w:rsidRDefault="00DC7420" w:rsidP="00DC7420">
      <w:pPr>
        <w:tabs>
          <w:tab w:val="left" w:pos="709"/>
        </w:tabs>
        <w:ind w:left="5245"/>
        <w:jc w:val="center"/>
        <w:rPr>
          <w:rFonts w:ascii="Times New Roman" w:hAnsi="Times New Roman" w:cs="Times New Roman"/>
          <w:sz w:val="28"/>
          <w:szCs w:val="28"/>
        </w:rPr>
      </w:pPr>
      <w:r w:rsidRPr="00DC7420">
        <w:rPr>
          <w:rFonts w:ascii="Times New Roman" w:hAnsi="Times New Roman" w:cs="Times New Roman"/>
          <w:sz w:val="28"/>
          <w:szCs w:val="28"/>
        </w:rPr>
        <w:t>постановлением администрации</w:t>
      </w:r>
    </w:p>
    <w:p w:rsidR="00DC7420" w:rsidRPr="00DC7420" w:rsidRDefault="00DC7420" w:rsidP="00DC7420">
      <w:pPr>
        <w:tabs>
          <w:tab w:val="left" w:pos="709"/>
        </w:tabs>
        <w:ind w:left="5245"/>
        <w:jc w:val="center"/>
        <w:rPr>
          <w:rFonts w:ascii="Times New Roman" w:hAnsi="Times New Roman" w:cs="Times New Roman"/>
          <w:sz w:val="28"/>
          <w:szCs w:val="28"/>
        </w:rPr>
      </w:pPr>
      <w:r w:rsidRPr="00DC7420">
        <w:rPr>
          <w:rFonts w:ascii="Times New Roman" w:hAnsi="Times New Roman" w:cs="Times New Roman"/>
          <w:sz w:val="28"/>
          <w:szCs w:val="28"/>
        </w:rPr>
        <w:t>городского округа город Воронеж</w:t>
      </w:r>
    </w:p>
    <w:p w:rsidR="00DC7420" w:rsidRPr="00DC7420" w:rsidRDefault="00DC7420" w:rsidP="00DC7420">
      <w:pPr>
        <w:tabs>
          <w:tab w:val="left" w:pos="709"/>
        </w:tabs>
        <w:ind w:left="5245"/>
        <w:jc w:val="center"/>
        <w:rPr>
          <w:rFonts w:ascii="Times New Roman" w:hAnsi="Times New Roman" w:cs="Times New Roman"/>
          <w:b/>
          <w:sz w:val="28"/>
          <w:szCs w:val="28"/>
        </w:rPr>
      </w:pPr>
      <w:r w:rsidRPr="00DC7420">
        <w:rPr>
          <w:rFonts w:ascii="Times New Roman" w:hAnsi="Times New Roman" w:cs="Times New Roman"/>
          <w:sz w:val="28"/>
          <w:szCs w:val="28"/>
        </w:rPr>
        <w:t>от ___________________ № _____</w:t>
      </w:r>
    </w:p>
    <w:p w:rsidR="00DC7420" w:rsidRPr="00DC7420" w:rsidRDefault="00DC7420" w:rsidP="00DC7420">
      <w:pPr>
        <w:tabs>
          <w:tab w:val="left" w:pos="709"/>
        </w:tabs>
        <w:jc w:val="center"/>
        <w:rPr>
          <w:rFonts w:ascii="Times New Roman" w:eastAsia="Calibri" w:hAnsi="Times New Roman" w:cs="Times New Roman"/>
          <w:b/>
          <w:sz w:val="28"/>
          <w:szCs w:val="28"/>
        </w:rPr>
      </w:pPr>
    </w:p>
    <w:p w:rsidR="00DC7420" w:rsidRPr="00DC7420" w:rsidRDefault="00DC7420" w:rsidP="00DC7420">
      <w:pPr>
        <w:tabs>
          <w:tab w:val="left" w:pos="709"/>
        </w:tabs>
        <w:jc w:val="center"/>
        <w:rPr>
          <w:rFonts w:ascii="Times New Roman" w:eastAsia="Calibri" w:hAnsi="Times New Roman" w:cs="Times New Roman"/>
          <w:b/>
          <w:sz w:val="28"/>
          <w:szCs w:val="28"/>
        </w:rPr>
      </w:pPr>
    </w:p>
    <w:p w:rsidR="00DC7420" w:rsidRPr="00DC7420" w:rsidRDefault="00DC7420" w:rsidP="00EA7880">
      <w:pPr>
        <w:tabs>
          <w:tab w:val="left" w:pos="709"/>
        </w:tabs>
        <w:spacing w:after="0"/>
        <w:jc w:val="center"/>
        <w:rPr>
          <w:rFonts w:ascii="Times New Roman" w:eastAsia="Calibri" w:hAnsi="Times New Roman" w:cs="Times New Roman"/>
          <w:b/>
          <w:sz w:val="28"/>
          <w:szCs w:val="28"/>
        </w:rPr>
      </w:pPr>
      <w:r w:rsidRPr="00DC7420">
        <w:rPr>
          <w:rFonts w:ascii="Times New Roman" w:eastAsia="Calibri" w:hAnsi="Times New Roman" w:cs="Times New Roman"/>
          <w:b/>
          <w:sz w:val="28"/>
          <w:szCs w:val="28"/>
        </w:rPr>
        <w:t>АДМИНИСТРАТИВНЫЙ  РЕГЛАМЕНТ</w:t>
      </w:r>
    </w:p>
    <w:p w:rsidR="00DC7420" w:rsidRPr="00DC7420" w:rsidRDefault="00DC7420" w:rsidP="00EA7880">
      <w:pPr>
        <w:tabs>
          <w:tab w:val="left" w:pos="709"/>
        </w:tabs>
        <w:spacing w:after="0"/>
        <w:jc w:val="center"/>
        <w:rPr>
          <w:rFonts w:ascii="Times New Roman" w:eastAsia="Calibri" w:hAnsi="Times New Roman" w:cs="Times New Roman"/>
          <w:b/>
          <w:sz w:val="28"/>
          <w:szCs w:val="28"/>
        </w:rPr>
      </w:pPr>
      <w:r w:rsidRPr="00DC7420">
        <w:rPr>
          <w:rFonts w:ascii="Times New Roman" w:eastAsia="Calibri" w:hAnsi="Times New Roman" w:cs="Times New Roman"/>
          <w:b/>
          <w:sz w:val="28"/>
          <w:szCs w:val="28"/>
        </w:rPr>
        <w:t>АДМИНИСТРАЦИИ  ГОРОДСКОГО  ОКРУГА  ГОРОД  ВОРОНЕЖ</w:t>
      </w:r>
    </w:p>
    <w:p w:rsidR="00DC7420" w:rsidRPr="00DC7420" w:rsidRDefault="00DC7420" w:rsidP="00EA7880">
      <w:pPr>
        <w:tabs>
          <w:tab w:val="left" w:pos="709"/>
        </w:tabs>
        <w:spacing w:after="0"/>
        <w:jc w:val="center"/>
        <w:rPr>
          <w:rFonts w:ascii="Times New Roman" w:eastAsia="Calibri" w:hAnsi="Times New Roman" w:cs="Times New Roman"/>
          <w:b/>
          <w:sz w:val="28"/>
          <w:szCs w:val="28"/>
        </w:rPr>
      </w:pPr>
      <w:r w:rsidRPr="00DC7420">
        <w:rPr>
          <w:rFonts w:ascii="Times New Roman" w:eastAsia="Calibri" w:hAnsi="Times New Roman" w:cs="Times New Roman"/>
          <w:b/>
          <w:sz w:val="28"/>
          <w:szCs w:val="28"/>
        </w:rPr>
        <w:t>ПО  ПРЕДОСТАВЛЕНИЮ  МУНИЦИПАЛЬНОЙ  УСЛУГИ</w:t>
      </w:r>
    </w:p>
    <w:p w:rsidR="00DC7420" w:rsidRPr="00DC7420" w:rsidRDefault="00DC7420" w:rsidP="00EA7880">
      <w:pPr>
        <w:tabs>
          <w:tab w:val="left" w:pos="709"/>
        </w:tabs>
        <w:spacing w:after="0"/>
        <w:jc w:val="center"/>
        <w:rPr>
          <w:rFonts w:ascii="Times New Roman" w:hAnsi="Times New Roman" w:cs="Times New Roman"/>
          <w:b/>
          <w:sz w:val="28"/>
          <w:szCs w:val="28"/>
        </w:rPr>
      </w:pPr>
      <w:r w:rsidRPr="00DC7420">
        <w:rPr>
          <w:rFonts w:ascii="Times New Roman" w:hAnsi="Times New Roman" w:cs="Times New Roman"/>
          <w:b/>
          <w:sz w:val="28"/>
          <w:szCs w:val="28"/>
        </w:rPr>
        <w:t>«ПРЕДОСТАВЛЕНИЕ ЖИЛОГО ПОМЕЩЕНИЯ СПЕЦИАЛИЗИРОВАННОГО ЖИЛИЩНОГО ФОНДА»</w:t>
      </w:r>
    </w:p>
    <w:p w:rsidR="00DC7420" w:rsidRPr="00DC7420" w:rsidRDefault="00DC7420" w:rsidP="00DC7420">
      <w:pPr>
        <w:tabs>
          <w:tab w:val="left" w:pos="709"/>
        </w:tabs>
        <w:rPr>
          <w:rFonts w:ascii="Times New Roman" w:hAnsi="Times New Roman" w:cs="Times New Roman"/>
          <w:b/>
          <w:sz w:val="28"/>
          <w:szCs w:val="28"/>
        </w:rPr>
      </w:pPr>
    </w:p>
    <w:p w:rsidR="00DC7420" w:rsidRPr="00DC7420" w:rsidRDefault="00DC7420" w:rsidP="00EA7880">
      <w:pPr>
        <w:autoSpaceDE w:val="0"/>
        <w:autoSpaceDN w:val="0"/>
        <w:adjustRightInd w:val="0"/>
        <w:jc w:val="center"/>
        <w:rPr>
          <w:rFonts w:ascii="Times New Roman" w:hAnsi="Times New Roman" w:cs="Times New Roman"/>
          <w:b/>
          <w:sz w:val="28"/>
          <w:szCs w:val="28"/>
        </w:rPr>
      </w:pPr>
      <w:r w:rsidRPr="00DC7420">
        <w:rPr>
          <w:rFonts w:ascii="Times New Roman" w:hAnsi="Times New Roman" w:cs="Times New Roman"/>
          <w:b/>
          <w:sz w:val="28"/>
          <w:szCs w:val="28"/>
        </w:rPr>
        <w:t>1.  ОБЩИЕ  ПОЛОЖЕНИЯ</w:t>
      </w:r>
    </w:p>
    <w:p w:rsidR="00DC7420" w:rsidRPr="00EA788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1.1. Предмет регулирования административного регламента</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1.1.1. </w:t>
      </w:r>
      <w:proofErr w:type="gramStart"/>
      <w:r w:rsidRPr="00DC7420">
        <w:rPr>
          <w:rFonts w:ascii="Times New Roman" w:hAnsi="Times New Roman" w:cs="Times New Roman"/>
          <w:sz w:val="28"/>
          <w:szCs w:val="28"/>
        </w:rPr>
        <w:t>Административный регламент администрации городского округа город Воронеж по предоставлению муниципальной услуги «Предоставление жилого помещения специализированного жилищного фонда»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w:t>
      </w:r>
      <w:proofErr w:type="gramEnd"/>
      <w:r w:rsidRPr="00DC7420">
        <w:rPr>
          <w:rFonts w:ascii="Times New Roman" w:hAnsi="Times New Roman" w:cs="Times New Roman"/>
          <w:sz w:val="28"/>
          <w:szCs w:val="28"/>
        </w:rPr>
        <w:t xml:space="preserve"> предоставления государственных и муниципальных услуг (далее – МФЦ) при предоставлении муниципальной услуги.</w:t>
      </w:r>
    </w:p>
    <w:p w:rsid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1.1.2. </w:t>
      </w:r>
      <w:proofErr w:type="gramStart"/>
      <w:r w:rsidRPr="00DC7420">
        <w:rPr>
          <w:rFonts w:ascii="Times New Roman" w:hAnsi="Times New Roman" w:cs="Times New Roman"/>
          <w:sz w:val="28"/>
          <w:szCs w:val="28"/>
        </w:rPr>
        <w:t>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служебного жилого помещения муниципального специализированного жилищного фонда по договорам найма.</w:t>
      </w:r>
      <w:proofErr w:type="gramEnd"/>
    </w:p>
    <w:p w:rsidR="00EA7880" w:rsidRPr="00EA7880" w:rsidRDefault="00EA7880" w:rsidP="00EA7880">
      <w:pPr>
        <w:autoSpaceDE w:val="0"/>
        <w:autoSpaceDN w:val="0"/>
        <w:adjustRightInd w:val="0"/>
        <w:spacing w:after="0" w:line="360" w:lineRule="auto"/>
        <w:ind w:firstLine="709"/>
        <w:jc w:val="both"/>
        <w:rPr>
          <w:rFonts w:ascii="Times New Roman" w:hAnsi="Times New Roman" w:cs="Times New Roman"/>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 xml:space="preserve">1.2. Описание заявителей </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1.2.1. </w:t>
      </w:r>
      <w:proofErr w:type="gramStart"/>
      <w:r w:rsidRPr="00DC7420">
        <w:rPr>
          <w:rFonts w:ascii="Times New Roman" w:hAnsi="Times New Roman" w:cs="Times New Roman"/>
          <w:sz w:val="28"/>
          <w:szCs w:val="28"/>
        </w:rPr>
        <w:t>Заявителями являются граждане Российской Федерации, имеющие право на предоставление служебного жилого помещения по договорам найма и состоящие на учете граждан, нуждающихся в служебных жилых помещениях муниципального специализированного жилищного фонда, их законные представители, действующие в силу закона или на основании доверенности (далее - заявитель).</w:t>
      </w:r>
      <w:proofErr w:type="gramEnd"/>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1.2.2. Категории граждан, имеющие право на предоставление служебных жилых помещений по договорам найма и члены их семей не обеспеченные жилыми помещениями в городском округе город Воронеж:</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В связи с прохождением службы:</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спасатели профессиональных аварийно-спасательных служб, профессиональных аварийно-спасательных формирований, созданных органами местного самоуправления городского округа город Воронеж;</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сотрудники, замещающие должность участкового уполномоченного полиции, и члены их семей на период замещения сотрудником указанной должности.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В связи с избранием на выборные муниципальные должности городского округа город Воронеж:</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депутаты Воронежской городской Думы;</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глава городского округа город Воронеж.</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В связи с характером трудовых отношений с органом местного самоуправления:</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муниципальные служащие, занимающие высшие, главные и ведущие должности муниципальной службы.</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В связи с характером трудовых отношений с муниципальным учреждением или предприятием:</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педагогический работник;</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воспитатель дошкольного учреждения;</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специалист в области культуры, искусства и спорта;</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слесарь-сантехник;</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дворник;</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механизатор;</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тракторист;</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водитель специализированной техники;</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xml:space="preserve">- ведущий инженер в сфере жилищно-коммунального хозяйства, </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xml:space="preserve">при </w:t>
      </w:r>
      <w:proofErr w:type="gramStart"/>
      <w:r w:rsidRPr="00DC7420">
        <w:rPr>
          <w:rFonts w:ascii="Times New Roman" w:hAnsi="Times New Roman" w:cs="Times New Roman"/>
          <w:sz w:val="28"/>
          <w:szCs w:val="28"/>
        </w:rPr>
        <w:t>условии</w:t>
      </w:r>
      <w:proofErr w:type="gramEnd"/>
      <w:r w:rsidRPr="00DC7420">
        <w:rPr>
          <w:rFonts w:ascii="Times New Roman" w:hAnsi="Times New Roman" w:cs="Times New Roman"/>
          <w:sz w:val="28"/>
          <w:szCs w:val="28"/>
        </w:rPr>
        <w:t xml:space="preserve"> что не являются: </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собственниками жилых помещений, расположенных на территории городского округа город Воронеж;</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нанимателями жилых помещений на территории городского округа город Воронеж по договорам социального найма.</w:t>
      </w:r>
    </w:p>
    <w:p w:rsidR="00DC7420" w:rsidRPr="00DC7420" w:rsidRDefault="00DC7420" w:rsidP="00EA7880">
      <w:pPr>
        <w:autoSpaceDE w:val="0"/>
        <w:autoSpaceDN w:val="0"/>
        <w:adjustRightInd w:val="0"/>
        <w:spacing w:after="0" w:line="360" w:lineRule="auto"/>
        <w:ind w:firstLine="567"/>
        <w:jc w:val="both"/>
        <w:rPr>
          <w:rFonts w:ascii="Times New Roman" w:hAnsi="Times New Roman" w:cs="Times New Roman"/>
          <w:sz w:val="28"/>
          <w:szCs w:val="28"/>
        </w:rPr>
      </w:pPr>
      <w:r w:rsidRPr="00DC7420">
        <w:rPr>
          <w:rFonts w:ascii="Times New Roman" w:hAnsi="Times New Roman" w:cs="Times New Roman"/>
          <w:sz w:val="28"/>
          <w:szCs w:val="28"/>
        </w:rPr>
        <w:t xml:space="preserve">1.2.3. </w:t>
      </w:r>
      <w:proofErr w:type="gramStart"/>
      <w:r w:rsidRPr="00DC7420">
        <w:rPr>
          <w:rFonts w:ascii="Times New Roman" w:hAnsi="Times New Roman" w:cs="Times New Roman"/>
          <w:sz w:val="28"/>
          <w:szCs w:val="28"/>
        </w:rPr>
        <w:t xml:space="preserve">В отношении освободившихся служебных жилых помещений муниципального жилищного фонда, ранее занимаемых военнослужащими и совместно проживающими с ними членами их семей: указанные служебные жилые помещения предоставляются по договорам найма служебных жилых помещений военнослужащим и членам их семей, имеющим право на их предоставление в соответствии с Федеральным </w:t>
      </w:r>
      <w:hyperlink r:id="rId6" w:history="1">
        <w:r w:rsidRPr="00DC7420">
          <w:rPr>
            <w:rFonts w:ascii="Times New Roman" w:hAnsi="Times New Roman" w:cs="Times New Roman"/>
            <w:sz w:val="28"/>
            <w:szCs w:val="28"/>
          </w:rPr>
          <w:t>законом</w:t>
        </w:r>
      </w:hyperlink>
      <w:r w:rsidRPr="00DC7420">
        <w:rPr>
          <w:rFonts w:ascii="Times New Roman" w:hAnsi="Times New Roman" w:cs="Times New Roman"/>
          <w:sz w:val="28"/>
          <w:szCs w:val="28"/>
        </w:rPr>
        <w:t xml:space="preserve"> от 27.05.1998 № 76-ФЗ «О статусе военнослужащих».</w:t>
      </w:r>
      <w:proofErr w:type="gramEnd"/>
    </w:p>
    <w:p w:rsidR="00DC7420" w:rsidRPr="00DC7420" w:rsidRDefault="00DC7420" w:rsidP="00EA7880">
      <w:pPr>
        <w:autoSpaceDE w:val="0"/>
        <w:autoSpaceDN w:val="0"/>
        <w:adjustRightInd w:val="0"/>
        <w:spacing w:after="0" w:line="360" w:lineRule="auto"/>
        <w:ind w:firstLine="567"/>
        <w:jc w:val="both"/>
        <w:rPr>
          <w:rFonts w:ascii="Times New Roman" w:hAnsi="Times New Roman" w:cs="Times New Roman"/>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1.3. Требования к порядку информирования</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о предоставлении муниципальной услуги</w:t>
      </w:r>
    </w:p>
    <w:p w:rsidR="00DC7420" w:rsidRPr="00DC7420" w:rsidRDefault="00DC7420" w:rsidP="00EA7880">
      <w:pPr>
        <w:autoSpaceDE w:val="0"/>
        <w:autoSpaceDN w:val="0"/>
        <w:adjustRightInd w:val="0"/>
        <w:spacing w:after="0" w:line="360" w:lineRule="auto"/>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1.3.1. Орган, предоставляющий муниципальную услугу, – администрация городского округа город Воронеж.</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 – управление жилищных отношений администрации городского округа город Воронеж (далее – управление).</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За предоставлением муниципальной услуги заявитель может также обратиться в МФЦ.</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DC7420">
        <w:rPr>
          <w:rFonts w:ascii="Times New Roman" w:hAnsi="Times New Roman" w:cs="Times New Roman"/>
          <w:sz w:val="28"/>
          <w:szCs w:val="28"/>
        </w:rPr>
        <w:t>интернет-адресах</w:t>
      </w:r>
      <w:proofErr w:type="gramEnd"/>
      <w:r w:rsidRPr="00DC7420">
        <w:rPr>
          <w:rFonts w:ascii="Times New Roman" w:hAnsi="Times New Roman" w:cs="Times New Roman"/>
          <w:sz w:val="28"/>
          <w:szCs w:val="28"/>
        </w:rPr>
        <w:t>, адресах электронной почты администрации городского округа город Воронеж, управления размещены:</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на официальном сайте администрации городского округа город Воронеж в сети Интернет (</w:t>
      </w:r>
      <w:r w:rsidRPr="00DC7420">
        <w:rPr>
          <w:rFonts w:ascii="Times New Roman" w:hAnsi="Times New Roman" w:cs="Times New Roman"/>
          <w:sz w:val="28"/>
          <w:szCs w:val="28"/>
          <w:lang w:val="en-US"/>
        </w:rPr>
        <w:t>www</w:t>
      </w:r>
      <w:r w:rsidRPr="00DC7420">
        <w:rPr>
          <w:rFonts w:ascii="Times New Roman" w:hAnsi="Times New Roman" w:cs="Times New Roman"/>
          <w:sz w:val="28"/>
          <w:szCs w:val="28"/>
        </w:rPr>
        <w:t>.voronezh-city.ru);</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на официальном сайте правительства Воронежской области в сети Интернет в информационной системе Воронежской области «Портал Воронежской области в сети Интернет» (</w:t>
      </w:r>
      <w:r w:rsidRPr="00DC7420">
        <w:rPr>
          <w:rFonts w:ascii="Times New Roman" w:hAnsi="Times New Roman" w:cs="Times New Roman"/>
          <w:sz w:val="28"/>
          <w:szCs w:val="28"/>
          <w:lang w:val="en-US"/>
        </w:rPr>
        <w:t>www</w:t>
      </w:r>
      <w:r w:rsidRPr="00DC7420">
        <w:rPr>
          <w:rFonts w:ascii="Times New Roman" w:hAnsi="Times New Roman" w:cs="Times New Roman"/>
          <w:sz w:val="28"/>
          <w:szCs w:val="28"/>
        </w:rPr>
        <w:t>.govvrn.ru) (далее - Портал Воронежской области в сети Интернет);</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на Едином портале государственных и муниципальных услуг (функций) в сети Интернет (</w:t>
      </w:r>
      <w:r w:rsidRPr="00DC7420">
        <w:rPr>
          <w:rFonts w:ascii="Times New Roman" w:hAnsi="Times New Roman" w:cs="Times New Roman"/>
          <w:sz w:val="28"/>
          <w:szCs w:val="28"/>
          <w:lang w:val="en-US"/>
        </w:rPr>
        <w:t>www</w:t>
      </w:r>
      <w:r w:rsidRPr="00DC7420">
        <w:rPr>
          <w:rFonts w:ascii="Times New Roman" w:hAnsi="Times New Roman" w:cs="Times New Roman"/>
          <w:sz w:val="28"/>
          <w:szCs w:val="28"/>
        </w:rPr>
        <w:t>.gosuslugi.ru);</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на информационном стенде в управлении.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Сведения о месте нахождения, графике (режиме) работы, контактных телефонах (телефонах для справок и консультаций), </w:t>
      </w:r>
      <w:proofErr w:type="gramStart"/>
      <w:r w:rsidRPr="00DC7420">
        <w:rPr>
          <w:rFonts w:ascii="Times New Roman" w:hAnsi="Times New Roman" w:cs="Times New Roman"/>
          <w:sz w:val="28"/>
          <w:szCs w:val="28"/>
        </w:rPr>
        <w:t>интернет-адресах</w:t>
      </w:r>
      <w:proofErr w:type="gramEnd"/>
      <w:r w:rsidRPr="00DC7420">
        <w:rPr>
          <w:rFonts w:ascii="Times New Roman" w:hAnsi="Times New Roman" w:cs="Times New Roman"/>
          <w:sz w:val="28"/>
          <w:szCs w:val="28"/>
        </w:rPr>
        <w:t>, адресах электронной почты МФЦ размещены на официальном сайте МФЦ (mydocuments36.ru).</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непосредственно в администрации городского округа город Воронеж, управлении, МФЦ;</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с использованием средств почтовой, телефонной связи, средств сети Интернет.</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лицами управления, работниками МФЦ (далее - уполномоченные лица).</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Информирование о ходе предоставления муниципальной услуги осуществляется уполномоченными лицами при личном контакте с заявителем, с использованием почтовой, телефонной связи, Единого портала государственных и муниципальных услуг (функций) и (или) Портала Воронежской области в сети Интернет.</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управления, администрации городского округа город Воронеж, МФЦ, на Портале Воронежской области в сети Интернет, на Едином портале государственных и муниципальных услуг (функций) размещается также следующая информация: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текст настоящего Административного регламента;</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тексты нормативных правовых актов, регулирующих предоставление муниципальной услуги, либо выдержки из них;</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формы, образцы заявлений, иных документов.</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1.3.5. Заявители, представившие заявление на получение муниципальной услуги, в обязательном порядке информируются уполномоченными лицами: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о порядке предоставления муниципальной услуги;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о ходе предоставления муниципальной услуги;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об отказе в предоставлении муниципальной услуги.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1.3.7. В любое время со дня приема документов заявитель имеет право на получение сведений о прохождении процедуры предоставления муниципальной услуги по предоставлению жилого помещения специализированного жилищного фонда с использованием средств почтовой, телефонной связи, средств сети Интернет, а также при личном контакте с уполномоченными лицами.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При ответах на телефонные звонки и устные </w:t>
      </w:r>
      <w:proofErr w:type="gramStart"/>
      <w:r w:rsidRPr="00DC7420">
        <w:rPr>
          <w:rFonts w:ascii="Times New Roman" w:hAnsi="Times New Roman" w:cs="Times New Roman"/>
          <w:sz w:val="28"/>
          <w:szCs w:val="28"/>
        </w:rPr>
        <w:t>обращения</w:t>
      </w:r>
      <w:proofErr w:type="gramEnd"/>
      <w:r w:rsidRPr="00DC7420">
        <w:rPr>
          <w:rFonts w:ascii="Times New Roman" w:hAnsi="Times New Roman" w:cs="Times New Roman"/>
          <w:sz w:val="28"/>
          <w:szCs w:val="28"/>
        </w:rPr>
        <w:t xml:space="preserve"> уполномоченные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уполномоченного лица, принявшего телефонный звонок.</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При отсутств</w:t>
      </w:r>
      <w:proofErr w:type="gramStart"/>
      <w:r w:rsidRPr="00DC7420">
        <w:rPr>
          <w:rFonts w:ascii="Times New Roman" w:hAnsi="Times New Roman" w:cs="Times New Roman"/>
          <w:sz w:val="28"/>
          <w:szCs w:val="28"/>
        </w:rPr>
        <w:t>ии у у</w:t>
      </w:r>
      <w:proofErr w:type="gramEnd"/>
      <w:r w:rsidRPr="00DC7420">
        <w:rPr>
          <w:rFonts w:ascii="Times New Roman" w:hAnsi="Times New Roman" w:cs="Times New Roman"/>
          <w:sz w:val="28"/>
          <w:szCs w:val="28"/>
        </w:rPr>
        <w:t>полномоченного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уполномоченному лицу или же обратившемуся гражданину должен быть сообщен телефонный номер, по которому можно получить необходимую информацию.</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уполномоченное лицо подробно и в вежливой форме информирует заявителя по интересующим вопросам.</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Воронежской области в сети Интернет не позднее 1 рабочего дня, следующего за днем исполнения административной процедуры.</w:t>
      </w:r>
    </w:p>
    <w:p w:rsidR="00DC7420" w:rsidRPr="00DC7420" w:rsidRDefault="00DC7420" w:rsidP="00EA7880">
      <w:pPr>
        <w:autoSpaceDE w:val="0"/>
        <w:autoSpaceDN w:val="0"/>
        <w:adjustRightInd w:val="0"/>
        <w:spacing w:after="0" w:line="252" w:lineRule="auto"/>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252" w:lineRule="auto"/>
        <w:jc w:val="center"/>
        <w:rPr>
          <w:rFonts w:ascii="Times New Roman" w:hAnsi="Times New Roman" w:cs="Times New Roman"/>
          <w:b/>
          <w:sz w:val="28"/>
          <w:szCs w:val="28"/>
        </w:rPr>
      </w:pPr>
      <w:r w:rsidRPr="00DC7420">
        <w:rPr>
          <w:rFonts w:ascii="Times New Roman" w:hAnsi="Times New Roman" w:cs="Times New Roman"/>
          <w:b/>
          <w:sz w:val="28"/>
          <w:szCs w:val="28"/>
        </w:rPr>
        <w:t>2.  СТАНДАРТ  ПРЕДОСТАВЛЕНИЯ  МУНИЦИПАЛЬНОЙ  УСЛУГИ</w:t>
      </w:r>
    </w:p>
    <w:p w:rsidR="00DC7420" w:rsidRPr="00DC7420" w:rsidRDefault="00DC7420" w:rsidP="00EA7880">
      <w:pPr>
        <w:autoSpaceDE w:val="0"/>
        <w:autoSpaceDN w:val="0"/>
        <w:adjustRightInd w:val="0"/>
        <w:spacing w:after="0" w:line="252" w:lineRule="auto"/>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252" w:lineRule="auto"/>
        <w:jc w:val="center"/>
        <w:rPr>
          <w:rFonts w:ascii="Times New Roman" w:hAnsi="Times New Roman" w:cs="Times New Roman"/>
          <w:b/>
          <w:sz w:val="28"/>
          <w:szCs w:val="28"/>
        </w:rPr>
      </w:pPr>
      <w:r w:rsidRPr="00DC7420">
        <w:rPr>
          <w:rFonts w:ascii="Times New Roman" w:hAnsi="Times New Roman" w:cs="Times New Roman"/>
          <w:b/>
          <w:sz w:val="28"/>
          <w:szCs w:val="28"/>
        </w:rPr>
        <w:t>2.1. Наименование муниципальной услуги</w:t>
      </w:r>
    </w:p>
    <w:p w:rsidR="00DC7420" w:rsidRPr="00DC7420" w:rsidRDefault="00DC7420" w:rsidP="00EA7880">
      <w:pPr>
        <w:autoSpaceDE w:val="0"/>
        <w:autoSpaceDN w:val="0"/>
        <w:adjustRightInd w:val="0"/>
        <w:spacing w:after="0" w:line="252" w:lineRule="auto"/>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В рамках действия настоящего Административного регламента осуществляется предоставление муниципальной услуги «Предоставление жилого помещения специализированного жилищного фонда» (далее муниципальная услуга).</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2.2. Наименование органа,</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roofErr w:type="gramStart"/>
      <w:r w:rsidRPr="00DC7420">
        <w:rPr>
          <w:rFonts w:ascii="Times New Roman" w:hAnsi="Times New Roman" w:cs="Times New Roman"/>
          <w:b/>
          <w:sz w:val="28"/>
          <w:szCs w:val="28"/>
        </w:rPr>
        <w:t>предоставляющего</w:t>
      </w:r>
      <w:proofErr w:type="gramEnd"/>
      <w:r w:rsidRPr="00DC7420">
        <w:rPr>
          <w:rFonts w:ascii="Times New Roman" w:hAnsi="Times New Roman" w:cs="Times New Roman"/>
          <w:b/>
          <w:sz w:val="28"/>
          <w:szCs w:val="28"/>
        </w:rPr>
        <w:t xml:space="preserve"> муниципальную услугу</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2.2.1. Орган, предоставляющий муниципальную услугу, – администрация городского округа город Воронеж.</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 прием и подготовку документов, являющихся результатом оказания муниципальной услуги, – управление жилищных отношений администрации городского округа город Воронеж.</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За предоставлением муниципальной услуги заявитель может также обратиться в МФЦ.</w:t>
      </w: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2.2.2. </w:t>
      </w:r>
      <w:proofErr w:type="gramStart"/>
      <w:r w:rsidRPr="00DC7420">
        <w:rPr>
          <w:rFonts w:ascii="Times New Roman" w:hAnsi="Times New Roman" w:cs="Times New Roman"/>
          <w:sz w:val="28"/>
          <w:szCs w:val="28"/>
        </w:rPr>
        <w:t>Управление при предоставлении муниципальной услуги в целях получения документов, необходимых для принятия решения о  предоставлении по договору найма служебных жилых помещений муниципального специализированного жилищного фонда,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органом по государственному техническому учету и технической инвентаризации объектов капитального строительства.</w:t>
      </w:r>
      <w:proofErr w:type="gramEnd"/>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2.2.3. Услуги, которые являются необходимыми и обязательными для предоставления муниципальной услуги, отсутствуют.</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2.2.4. </w:t>
      </w:r>
      <w:proofErr w:type="gramStart"/>
      <w:r w:rsidRPr="00DC7420">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законодательством Российской Федерации экспертами</w:t>
      </w:r>
      <w:proofErr w:type="gramEnd"/>
      <w:r w:rsidRPr="00DC7420">
        <w:rPr>
          <w:rFonts w:ascii="Times New Roman" w:hAnsi="Times New Roman" w:cs="Times New Roman"/>
          <w:sz w:val="28"/>
          <w:szCs w:val="28"/>
        </w:rPr>
        <w:t xml:space="preserve">, участвующими в предоставлении муниципальных услуг, </w:t>
      </w:r>
      <w:proofErr w:type="gramStart"/>
      <w:r w:rsidRPr="00DC7420">
        <w:rPr>
          <w:rFonts w:ascii="Times New Roman" w:hAnsi="Times New Roman" w:cs="Times New Roman"/>
          <w:sz w:val="28"/>
          <w:szCs w:val="28"/>
        </w:rPr>
        <w:t>утвержденный</w:t>
      </w:r>
      <w:proofErr w:type="gramEnd"/>
      <w:r w:rsidRPr="00DC7420">
        <w:rPr>
          <w:rFonts w:ascii="Times New Roman" w:hAnsi="Times New Roman" w:cs="Times New Roman"/>
          <w:sz w:val="28"/>
          <w:szCs w:val="28"/>
        </w:rPr>
        <w:t xml:space="preserve"> решением Воронежской городской Думы от 14.03.2012                      № 721-III.</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2.3. Результат предоставления муниципальной услуги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Результатом предоставления муниципальной услуги является заключение с гражданином договора найма служебного жилого помещения либо мотивированный отказ в предоставлении муниципальной услуги.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2.4. Срок предоставления муниципальной услуги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Срок предоставления муниципальной услуги со дня представления заявления с приложением документов, необходимых для предоставления муниципальной услуги, предусмотренных пунктом 2.6.1 настоящего Административного регламента, не должен превышать 30 календарных дней.</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Срок исполнения административной процедуры по приему и регистрации заявления с прилагаемыми документами – в течение 1 рабочего дня.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При поступлении заявления и документов в электронной форме в выходные (праздничные) дни регистрация производится на следующий рабочий день.</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В случае представления заявления и документов в МФЦ срок предоставления муниципальной услуги исчисляется со дня поступления заявления и документов из МФЦ в управление.</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Срок исполнения административной процедуры по рассмотрению представленных документов, том числе истребованию документов (сведений), указанных в пункте 2.6.2.  настоящего Административного регламента, в рамках межведомственного взаимодействия, которые находятся в распоряжении государственных  органов местного самоуправления и иных органов - не более 14 календарных дней со дня регистрации заявления и комплекта документов в управлении.</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Срок исполнения административной процедуры по принятию решения о предоставлении служебного жилого помещения -  не более 12</w:t>
      </w:r>
      <w:r w:rsidRPr="00DC7420">
        <w:rPr>
          <w:rFonts w:ascii="Times New Roman" w:hAnsi="Times New Roman" w:cs="Times New Roman"/>
          <w:b/>
          <w:sz w:val="28"/>
          <w:szCs w:val="28"/>
        </w:rPr>
        <w:t xml:space="preserve"> </w:t>
      </w:r>
      <w:r w:rsidRPr="00DC7420">
        <w:rPr>
          <w:rFonts w:ascii="Times New Roman" w:hAnsi="Times New Roman" w:cs="Times New Roman"/>
          <w:sz w:val="28"/>
          <w:szCs w:val="28"/>
        </w:rPr>
        <w:t xml:space="preserve">календарных дней. </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Срок исполнения административной процедуры по выдаче заявителю договора найма служебного жилого помещения либо выдаче (направлению) уведомления о мотивированном отказе в предоставлении муниципальной услуги - не более 3 календарных дней.</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Срок исправления технических ошибок, допущенных при оформлении документов,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2.5. Правовые основания</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для предоставления муниципальной услуги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pacing w:val="-4"/>
          <w:sz w:val="28"/>
          <w:szCs w:val="28"/>
        </w:rPr>
      </w:pPr>
      <w:r w:rsidRPr="00DC7420">
        <w:rPr>
          <w:rFonts w:ascii="Times New Roman" w:hAnsi="Times New Roman" w:cs="Times New Roman"/>
          <w:spacing w:val="-4"/>
          <w:sz w:val="28"/>
          <w:szCs w:val="28"/>
        </w:rPr>
        <w:t xml:space="preserve">Предоставление муниципальной услуги «Предоставление жилого помещения специализированного жилищного фонда» осуществляется в соответствии </w:t>
      </w:r>
      <w:proofErr w:type="gramStart"/>
      <w:r w:rsidRPr="00DC7420">
        <w:rPr>
          <w:rFonts w:ascii="Times New Roman" w:hAnsi="Times New Roman" w:cs="Times New Roman"/>
          <w:spacing w:val="-4"/>
          <w:sz w:val="28"/>
          <w:szCs w:val="28"/>
        </w:rPr>
        <w:t>с</w:t>
      </w:r>
      <w:proofErr w:type="gramEnd"/>
      <w:r w:rsidRPr="00DC7420">
        <w:rPr>
          <w:rFonts w:ascii="Times New Roman" w:hAnsi="Times New Roman" w:cs="Times New Roman"/>
          <w:spacing w:val="-4"/>
          <w:sz w:val="28"/>
          <w:szCs w:val="28"/>
        </w:rPr>
        <w:t>:</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Конституцией Российской Федерации («Российская газета», 25.12.1993; «Собрание законодательства Российской Федерации», 26.01.2009, № 4, ст. 445; «Парламентская газета», 26-29.01.2009, № 4);</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Жилищным кодексом Российской Федерации («Собрание законодательства Российской Федерации», 03.01.2005, № 1 (часть 1), ст. 14; «Российская газета», 12.01.2005, № 1; «Парламентская газета», 15.01.2005, № 7-8);</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08.10.2003, № 186; «Российская газета», 08.10.2003, № 202);</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 (далее – Федеральный закон от 27.07.2010 № 210-ФЗ);</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Федеральным законом от 06.04.2011 № 63-ФЗ «Об электронной подписи» («Собрание законодательства Российской Федерации», 11.04.2011, № 15, ст. 2036; «Парламентская газета», 08-14.04.2011, № 17; «Российская газета», 08.04.2011, № 75) (далее – Федеральный закон от 06.04.2011</w:t>
      </w:r>
      <w:r w:rsidRPr="00DC7420">
        <w:rPr>
          <w:rFonts w:ascii="Times New Roman" w:hAnsi="Times New Roman" w:cs="Times New Roman"/>
          <w:sz w:val="28"/>
          <w:szCs w:val="28"/>
        </w:rPr>
        <w:br/>
        <w:t>№ 63-ФЗ);</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 5, ст. 377);</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(«Собрание законодательства Российской Федерации», 04.02.2013, № 5, ст. 377);</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Решением Воронежской городской Думы от 26.10.2022 № 588-</w:t>
      </w:r>
      <w:r w:rsidRPr="00DC7420">
        <w:rPr>
          <w:rFonts w:ascii="Times New Roman" w:hAnsi="Times New Roman" w:cs="Times New Roman"/>
          <w:sz w:val="28"/>
          <w:szCs w:val="28"/>
          <w:lang w:val="en-US"/>
        </w:rPr>
        <w:t>V</w:t>
      </w:r>
      <w:r w:rsidRPr="00DC7420">
        <w:rPr>
          <w:rFonts w:ascii="Times New Roman" w:hAnsi="Times New Roman" w:cs="Times New Roman"/>
          <w:sz w:val="28"/>
          <w:szCs w:val="28"/>
        </w:rPr>
        <w:t>«Об утверждении Порядка учета граждан, нуждающихся в служебных жилых помещениях муниципального специализированного жилищного фонда, учета служебных жилых помещений муниципального специализированного жилищного фонда и предоставления служебных жилых помещений по договорам найма» («Берег», 01.11.2022, № 81);</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(«Воронежский курьер», 29.03.2012, № 33);</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и другими нормативными правовыми актами.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Перечень нормативных правовых актов, регулирующих предоставление муниципальной услуги «Предоставление жилого помещения специализированного жилищного фонда»  (с указанием их реквизитов и источников официального опубликования), размещен на Едином портале государственных и муниципальных услуг (функций), Портале Воронежской области в сети Интернет и на официальном сайте администрации городского округа город Воронеж.</w:t>
      </w:r>
    </w:p>
    <w:p w:rsidR="00DC7420" w:rsidRPr="00DC7420" w:rsidRDefault="00DC7420" w:rsidP="00EA7880">
      <w:pPr>
        <w:autoSpaceDE w:val="0"/>
        <w:autoSpaceDN w:val="0"/>
        <w:adjustRightInd w:val="0"/>
        <w:spacing w:after="0"/>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2.6. Исчерпывающий перечень документов,</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roofErr w:type="gramStart"/>
      <w:r w:rsidRPr="00DC7420">
        <w:rPr>
          <w:rFonts w:ascii="Times New Roman" w:hAnsi="Times New Roman" w:cs="Times New Roman"/>
          <w:b/>
          <w:sz w:val="28"/>
          <w:szCs w:val="28"/>
        </w:rPr>
        <w:t>необходимых</w:t>
      </w:r>
      <w:proofErr w:type="gramEnd"/>
      <w:r w:rsidRPr="00DC7420">
        <w:rPr>
          <w:rFonts w:ascii="Times New Roman" w:hAnsi="Times New Roman" w:cs="Times New Roman"/>
          <w:b/>
          <w:sz w:val="28"/>
          <w:szCs w:val="28"/>
        </w:rPr>
        <w:t xml:space="preserve"> в соответствии с законодательными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или иными нормативными правовыми актами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для предоставления муниципальной услуги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Муниципальная услуга предоставляется на основании заявления, поступившего в управление или в МФЦ.</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В письменном заявлении должна быть указана информация о заявителе и членах его семьи (Ф.И.О., данные документов, удостоверяющих личность, адрес регистрации, контактный телефон (телефон указывается по желанию)). Заявление должно быть подписано заявителем и членами его семьи.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Форма </w:t>
      </w:r>
      <w:hyperlink w:anchor="P651" w:history="1">
        <w:r w:rsidRPr="00DC7420">
          <w:rPr>
            <w:rFonts w:ascii="Times New Roman" w:hAnsi="Times New Roman" w:cs="Times New Roman"/>
            <w:sz w:val="28"/>
            <w:szCs w:val="28"/>
          </w:rPr>
          <w:t>заявления</w:t>
        </w:r>
      </w:hyperlink>
      <w:r w:rsidRPr="00DC7420">
        <w:rPr>
          <w:rFonts w:ascii="Times New Roman" w:hAnsi="Times New Roman" w:cs="Times New Roman"/>
          <w:sz w:val="28"/>
          <w:szCs w:val="28"/>
        </w:rPr>
        <w:t xml:space="preserve"> приведена в приложении № 1 к настоящему Административному регламенту.</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К заявлению прилагаются следующие документы:</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а) копии документов, удостоверяющих личность (заявителя и каждого члена семьи).</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б) копия трудовой книжки.</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в) копия трудового договора работника.</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г) копия финансового лицевого счета по месту жительства.</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proofErr w:type="gramStart"/>
      <w:r w:rsidRPr="00DC7420">
        <w:rPr>
          <w:rFonts w:ascii="Times New Roman" w:hAnsi="Times New Roman" w:cs="Times New Roman"/>
          <w:sz w:val="28"/>
          <w:szCs w:val="28"/>
        </w:rPr>
        <w:t xml:space="preserve">- </w:t>
      </w:r>
      <w:r w:rsidRPr="00DC7420">
        <w:rPr>
          <w:rFonts w:ascii="Times New Roman" w:eastAsiaTheme="minorHAnsi" w:hAnsi="Times New Roman" w:cs="Times New Roman"/>
          <w:sz w:val="28"/>
          <w:szCs w:val="28"/>
          <w:lang w:eastAsia="en-US"/>
        </w:rPr>
        <w:t xml:space="preserve">выписка из Единого государственного реестра недвижимости </w:t>
      </w:r>
      <w:r w:rsidRPr="00DC7420">
        <w:rPr>
          <w:rFonts w:ascii="Times New Roman" w:hAnsi="Times New Roman" w:cs="Times New Roman"/>
          <w:sz w:val="28"/>
          <w:szCs w:val="28"/>
        </w:rPr>
        <w:t>о правах отдельного лица на имевшиеся (имеющиеся) у него жилые объекты недвижимого имущества за предыдущие 5 лет.</w:t>
      </w:r>
      <w:proofErr w:type="gramEnd"/>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Управление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xml:space="preserve">- документы о наличии (отсутствии) недвижимого имущества в собственности у заявителя и членов его семьи, не зарегистрированного в Едином государственном реестре недвижимости. </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Управление в рамках межведомственного взаимодействия запрашивает данный документ в органах технического учета и технической инвентаризации объектов капитального строительства;</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сведения о трудовой деятельности заявителя.</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Управление в рамках межведомственного взаимодействия запрашивает данные сведения у работодателя заявителя.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Заявление на бумажном носителе представляется: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посредством почтового отправления;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при личном обращении заявителя.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В электронной форме заявление представляется с использованием Единого портала государственных и муниципальных услуг (функций) и (или) Портала Воронежской области в сети Интернет.</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Управление не вправе требовать от заявителя:</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DC7420">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DC7420">
          <w:rPr>
            <w:rFonts w:ascii="Times New Roman" w:hAnsi="Times New Roman" w:cs="Times New Roman"/>
            <w:sz w:val="28"/>
            <w:szCs w:val="28"/>
          </w:rPr>
          <w:t>частью 1 статьи 1</w:t>
        </w:r>
      </w:hyperlink>
      <w:r w:rsidRPr="00DC7420">
        <w:rPr>
          <w:rFonts w:ascii="Times New Roman" w:hAnsi="Times New Roman" w:cs="Times New Roman"/>
          <w:sz w:val="28"/>
          <w:szCs w:val="28"/>
        </w:rPr>
        <w:t xml:space="preserve"> Федерального закона от 27.07.2010 № 210-ФЗ «Об организации предоставления государственных и</w:t>
      </w:r>
      <w:proofErr w:type="gramEnd"/>
      <w:r w:rsidRPr="00DC7420">
        <w:rPr>
          <w:rFonts w:ascii="Times New Roman" w:hAnsi="Times New Roman" w:cs="Times New Roman"/>
          <w:sz w:val="28"/>
          <w:szCs w:val="28"/>
        </w:rPr>
        <w:t xml:space="preserve"> </w:t>
      </w:r>
      <w:proofErr w:type="gramStart"/>
      <w:r w:rsidRPr="00DC7420">
        <w:rPr>
          <w:rFonts w:ascii="Times New Roman" w:hAnsi="Times New Roman" w:cs="Times New Roman"/>
          <w:sz w:val="28"/>
          <w:szCs w:val="28"/>
        </w:rPr>
        <w:t xml:space="preserve">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history="1">
        <w:r w:rsidRPr="00DC7420">
          <w:rPr>
            <w:rFonts w:ascii="Times New Roman" w:hAnsi="Times New Roman" w:cs="Times New Roman"/>
            <w:sz w:val="28"/>
            <w:szCs w:val="28"/>
          </w:rPr>
          <w:t>частью 6 статьи 7</w:t>
        </w:r>
      </w:hyperlink>
      <w:r w:rsidRPr="00DC742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перечень документов;</w:t>
      </w:r>
      <w:proofErr w:type="gramEnd"/>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DC7420">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DC7420">
          <w:rPr>
            <w:rFonts w:ascii="Times New Roman" w:hAnsi="Times New Roman" w:cs="Times New Roman"/>
            <w:sz w:val="28"/>
            <w:szCs w:val="28"/>
          </w:rPr>
          <w:t>части 1 статьи 9</w:t>
        </w:r>
      </w:hyperlink>
      <w:r w:rsidRPr="00DC742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DC7420">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DC7420">
          <w:rPr>
            <w:rFonts w:ascii="Times New Roman" w:hAnsi="Times New Roman" w:cs="Times New Roman"/>
            <w:sz w:val="28"/>
            <w:szCs w:val="28"/>
          </w:rPr>
          <w:t>частью 1.1 статьи 16</w:t>
        </w:r>
      </w:hyperlink>
      <w:r w:rsidRPr="00DC742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DC7420">
        <w:rPr>
          <w:rFonts w:ascii="Times New Roman" w:hAnsi="Times New Roman" w:cs="Times New Roman"/>
          <w:sz w:val="28"/>
          <w:szCs w:val="28"/>
        </w:rPr>
        <w:t xml:space="preserve"> </w:t>
      </w:r>
      <w:proofErr w:type="gramStart"/>
      <w:r w:rsidRPr="00DC7420">
        <w:rPr>
          <w:rFonts w:ascii="Times New Roman" w:hAnsi="Times New Roman" w:cs="Times New Roman"/>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DC7420">
          <w:rPr>
            <w:rFonts w:ascii="Times New Roman" w:hAnsi="Times New Roman" w:cs="Times New Roman"/>
            <w:sz w:val="28"/>
            <w:szCs w:val="28"/>
          </w:rPr>
          <w:t>частью 1.1 статьи 16</w:t>
        </w:r>
      </w:hyperlink>
      <w:r w:rsidRPr="00DC742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DC7420">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DC7420">
          <w:rPr>
            <w:rFonts w:ascii="Times New Roman" w:hAnsi="Times New Roman" w:cs="Times New Roman"/>
            <w:sz w:val="28"/>
            <w:szCs w:val="28"/>
          </w:rPr>
          <w:t>пунктом 7.2 части 1 статьи 16</w:t>
        </w:r>
      </w:hyperlink>
      <w:r w:rsidRPr="00DC742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C7420" w:rsidRPr="00DC7420" w:rsidRDefault="00DC7420" w:rsidP="00EA7880">
      <w:pPr>
        <w:autoSpaceDE w:val="0"/>
        <w:autoSpaceDN w:val="0"/>
        <w:adjustRightInd w:val="0"/>
        <w:spacing w:after="0" w:line="228" w:lineRule="auto"/>
        <w:rPr>
          <w:rFonts w:ascii="Times New Roman" w:hAnsi="Times New Roman" w:cs="Times New Roman"/>
          <w:b/>
          <w:sz w:val="28"/>
          <w:szCs w:val="28"/>
        </w:rPr>
      </w:pP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r w:rsidRPr="00DC7420">
        <w:rPr>
          <w:rFonts w:ascii="Times New Roman" w:hAnsi="Times New Roman" w:cs="Times New Roman"/>
          <w:b/>
          <w:sz w:val="28"/>
          <w:szCs w:val="28"/>
        </w:rPr>
        <w:t>2.7. Исчерпывающий перечень оснований</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r w:rsidRPr="00DC7420">
        <w:rPr>
          <w:rFonts w:ascii="Times New Roman" w:hAnsi="Times New Roman" w:cs="Times New Roman"/>
          <w:b/>
          <w:sz w:val="28"/>
          <w:szCs w:val="28"/>
        </w:rPr>
        <w:t>для отказа в приеме документов,</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proofErr w:type="gramStart"/>
      <w:r w:rsidRPr="00DC7420">
        <w:rPr>
          <w:rFonts w:ascii="Times New Roman" w:hAnsi="Times New Roman" w:cs="Times New Roman"/>
          <w:b/>
          <w:sz w:val="28"/>
          <w:szCs w:val="28"/>
        </w:rPr>
        <w:t>необходимых</w:t>
      </w:r>
      <w:proofErr w:type="gramEnd"/>
      <w:r w:rsidRPr="00DC7420">
        <w:rPr>
          <w:rFonts w:ascii="Times New Roman" w:hAnsi="Times New Roman" w:cs="Times New Roman"/>
          <w:b/>
          <w:sz w:val="28"/>
          <w:szCs w:val="28"/>
        </w:rPr>
        <w:t xml:space="preserve"> для предоставления муниципальной услуги</w:t>
      </w:r>
    </w:p>
    <w:p w:rsidR="00DC7420" w:rsidRPr="00DC7420" w:rsidRDefault="00DC7420" w:rsidP="00EA7880">
      <w:pPr>
        <w:autoSpaceDE w:val="0"/>
        <w:autoSpaceDN w:val="0"/>
        <w:adjustRightInd w:val="0"/>
        <w:spacing w:after="0" w:line="228" w:lineRule="auto"/>
        <w:rPr>
          <w:rFonts w:ascii="Times New Roman" w:hAnsi="Times New Roman" w:cs="Times New Roman"/>
          <w:b/>
          <w:sz w:val="28"/>
          <w:szCs w:val="28"/>
        </w:rPr>
      </w:pP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заявление подано лицом, не уполномоченным совершать такого рода действия.</w:t>
      </w:r>
    </w:p>
    <w:p w:rsid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p>
    <w:p w:rsidR="00DC7420" w:rsidRPr="00DC7420" w:rsidRDefault="00DC7420" w:rsidP="00EA7880">
      <w:pPr>
        <w:autoSpaceDE w:val="0"/>
        <w:autoSpaceDN w:val="0"/>
        <w:adjustRightInd w:val="0"/>
        <w:spacing w:after="0" w:line="252" w:lineRule="auto"/>
        <w:jc w:val="center"/>
        <w:rPr>
          <w:rFonts w:ascii="Times New Roman" w:hAnsi="Times New Roman" w:cs="Times New Roman"/>
          <w:b/>
          <w:sz w:val="28"/>
          <w:szCs w:val="28"/>
        </w:rPr>
      </w:pPr>
      <w:r w:rsidRPr="00DC7420">
        <w:rPr>
          <w:rFonts w:ascii="Times New Roman" w:hAnsi="Times New Roman" w:cs="Times New Roman"/>
          <w:b/>
          <w:sz w:val="28"/>
          <w:szCs w:val="28"/>
        </w:rPr>
        <w:t>2.8. Исчерпывающий перечень оснований</w:t>
      </w:r>
    </w:p>
    <w:p w:rsidR="00DC7420" w:rsidRPr="00DC7420" w:rsidRDefault="00DC7420" w:rsidP="00EA7880">
      <w:pPr>
        <w:autoSpaceDE w:val="0"/>
        <w:autoSpaceDN w:val="0"/>
        <w:adjustRightInd w:val="0"/>
        <w:spacing w:after="0" w:line="252" w:lineRule="auto"/>
        <w:jc w:val="center"/>
        <w:rPr>
          <w:rFonts w:ascii="Times New Roman" w:hAnsi="Times New Roman" w:cs="Times New Roman"/>
          <w:b/>
          <w:sz w:val="28"/>
          <w:szCs w:val="28"/>
        </w:rPr>
      </w:pPr>
      <w:r w:rsidRPr="00DC7420">
        <w:rPr>
          <w:rFonts w:ascii="Times New Roman" w:hAnsi="Times New Roman" w:cs="Times New Roman"/>
          <w:b/>
          <w:sz w:val="28"/>
          <w:szCs w:val="28"/>
        </w:rPr>
        <w:t>для приостановления предоставления муниципальной услуги</w:t>
      </w:r>
    </w:p>
    <w:p w:rsidR="00DC7420" w:rsidRPr="00DC7420" w:rsidRDefault="00DC7420" w:rsidP="00EA7880">
      <w:pPr>
        <w:autoSpaceDE w:val="0"/>
        <w:autoSpaceDN w:val="0"/>
        <w:adjustRightInd w:val="0"/>
        <w:spacing w:after="0" w:line="252" w:lineRule="auto"/>
        <w:jc w:val="center"/>
        <w:rPr>
          <w:rFonts w:ascii="Times New Roman" w:hAnsi="Times New Roman" w:cs="Times New Roman"/>
          <w:b/>
          <w:sz w:val="28"/>
          <w:szCs w:val="28"/>
        </w:rPr>
      </w:pPr>
      <w:r w:rsidRPr="00DC7420">
        <w:rPr>
          <w:rFonts w:ascii="Times New Roman" w:hAnsi="Times New Roman" w:cs="Times New Roman"/>
          <w:b/>
          <w:sz w:val="28"/>
          <w:szCs w:val="28"/>
        </w:rPr>
        <w:t>или отказа в предоставлении муниципальной услуги</w:t>
      </w:r>
    </w:p>
    <w:p w:rsidR="00DC7420" w:rsidRPr="00DC7420" w:rsidRDefault="00DC7420" w:rsidP="00EA7880">
      <w:pPr>
        <w:autoSpaceDE w:val="0"/>
        <w:autoSpaceDN w:val="0"/>
        <w:adjustRightInd w:val="0"/>
        <w:spacing w:after="0" w:line="252" w:lineRule="auto"/>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2.8.1. Основания для приостановления предоставления муниципальной услуги законодательством не предусмотрены.</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2.8.2. Основания для отказа в предоставлении муниципальной услуги: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представление заявителем неполного перечня документов, предусмотренных пунктом 2.6.1. настоящего Административного регламента, обязанность по представлению которых возложена на заявителя;</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обеспеченность заявителя и (или) совместно проживающих членов его семьи жилыми помещениями в городском округе город Воронеж;</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выявление в представленных в Управление документах недостоверных сведений;</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представление документов лицом, не относящимся к категориям граждан, имеющих право на предоставление служебных жилых помещений по договорам найма служебных жилых помещений;</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отсутствие свободных служебных жилых помещений в муниципальном специализированном жилищном фонде.</w:t>
      </w: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2.8.3. Повторное обращение с заявлением о предоставлении по договору найма служебного жилого помещения муниципального специализированного жилищного фонда допускается после устранения оснований для отказа, предусмотренных пунктом 2.8.2. настоящего Административного регламента.</w:t>
      </w:r>
    </w:p>
    <w:p w:rsidR="00DC7420" w:rsidRPr="00DC7420" w:rsidRDefault="00DC7420" w:rsidP="00EA7880">
      <w:pPr>
        <w:autoSpaceDE w:val="0"/>
        <w:autoSpaceDN w:val="0"/>
        <w:adjustRightInd w:val="0"/>
        <w:spacing w:after="0" w:line="372" w:lineRule="auto"/>
        <w:jc w:val="both"/>
        <w:rPr>
          <w:rFonts w:ascii="Times New Roman" w:hAnsi="Times New Roman" w:cs="Times New Roman"/>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2.9. Размер платы, взимаемой с заявителя</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при предоставлении муниципальной услуги, и способы ее взимания</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в случаях, предусмотренных федеральными законами,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принимаемыми в соответствии с ними иными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нормативными правовыми актами Российской Федерации, нормативными правовыми актами Воронежской области, муниципальными правовыми актами городского округа</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город Воронеж</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Муниципальная услуга предоставляется на бесплатной основе.</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2.10. Максимальный срок ожидания в очереди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при подаче заявления о предоставлении муниципальной услуги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и при получении результата предоставления</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муниципальной услуги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должен превышать 15 минут.</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2.11. Требования к помещениям,</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 xml:space="preserve">в </w:t>
      </w:r>
      <w:proofErr w:type="gramStart"/>
      <w:r w:rsidRPr="00DC7420">
        <w:rPr>
          <w:rFonts w:ascii="Times New Roman" w:hAnsi="Times New Roman" w:cs="Times New Roman"/>
          <w:b/>
          <w:sz w:val="28"/>
          <w:szCs w:val="28"/>
        </w:rPr>
        <w:t>которых</w:t>
      </w:r>
      <w:proofErr w:type="gramEnd"/>
      <w:r w:rsidRPr="00DC7420">
        <w:rPr>
          <w:rFonts w:ascii="Times New Roman" w:hAnsi="Times New Roman" w:cs="Times New Roman"/>
          <w:b/>
          <w:sz w:val="28"/>
          <w:szCs w:val="28"/>
        </w:rPr>
        <w:t xml:space="preserve"> предоставляется муниципальная услуга</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2.11.2. Около здания организуются парковочные места для автотранспорта, в том числе для лиц с ограниченными возможностями здоровья, инвалидов.</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Доступ заявителей к парковочным местам является бесплатным.</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2.11.3. Центральный вход в здание, где располагается управление, должен быть оборудован информационной табличкой (вывеской), содержащей информацию о наименовании.</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информационными стендами, на которых размещается текстовая информация;</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стульями и столами для оформления документов.</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режим работы органов, предоставляющих муниципальную услугу;</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графики личного приема граждан уполномоченными должностными лицами;</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городского округа город Воронеж в сети Интернет, извлечения – на информационных стендах);</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образцы оформления документов.</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proofErr w:type="gramStart"/>
      <w:r w:rsidRPr="00DC7420">
        <w:rPr>
          <w:rFonts w:ascii="Times New Roman" w:hAnsi="Times New Roman" w:cs="Times New Roman"/>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DC7420" w:rsidRPr="00DC7420" w:rsidRDefault="00DC7420" w:rsidP="00EA7880">
      <w:pPr>
        <w:autoSpaceDE w:val="0"/>
        <w:autoSpaceDN w:val="0"/>
        <w:adjustRightInd w:val="0"/>
        <w:spacing w:after="0"/>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2.12. Показатели доступности и качества</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муниципальной услуги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2.12.1. Показателями доступности муниципальной услуги являются:</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оборудование помещений управления для предоставления муниципальной услуги местами общего пользования;</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оборудование мест ожидания и мест приема заявителей в управлении стульями, столами (стойками) для возможности оформления документов;</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соблюдение графика работы управления;</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размещение полной, достоверной и актуальной информации о муниципальной услуге на Едином портале государственных и муниципальных услуг (функций), на Портале Воронежской области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возможность получения муниципальной услуги в МФЦ;</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2.12.2. Показателями качества муниципальной услуги являются:</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соблюдение сроков предоставления муниципальной услуги;</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удельный вес жалоб, поступивших в управление по вопросу предоставления муниципальной услуги, в общем количестве заявлений на предоставление муниципальной услуги.</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p>
    <w:p w:rsidR="00DC7420" w:rsidRPr="00DC7420" w:rsidRDefault="00DC7420" w:rsidP="00EA7880">
      <w:pPr>
        <w:autoSpaceDE w:val="0"/>
        <w:autoSpaceDN w:val="0"/>
        <w:adjustRightInd w:val="0"/>
        <w:spacing w:after="0"/>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2.13. Иные требования, в том числе</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учитывающие особенности предоставления муниципальной услуги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в многофункциональных центрах и особенности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предоставления муниципальной услуги в электронной форме</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2.13.1. Прием заявителей (прием и выдача документов) осуществляется работниками МФЦ (далее – уполномоченные лица).</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 МФЦ.</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2 и более муниципальных услуг. </w:t>
      </w:r>
      <w:proofErr w:type="gramStart"/>
      <w:r w:rsidRPr="00DC7420">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DC7420">
        <w:rPr>
          <w:rFonts w:ascii="Times New Roman" w:hAnsi="Times New Roman" w:cs="Times New Roman"/>
          <w:sz w:val="28"/>
          <w:szCs w:val="28"/>
        </w:rPr>
        <w:t xml:space="preserve"> При этом не требуются составление и подписание таких заявлений заявителем.</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2.13.3. Заявителям обеспечивается возможность копирования форм заявлений, размещенных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Воронежской области в сети Интернет.</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2.13.4. Заявитель в целях получения муниципальной услуги может подать заявление (заявления) в электронном виде посредством Единого портала государственных и муниципальных услуг (функций) и (или) Портала Воронежской области в сети Интернет.</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2.13.5. Заявление (заявления) и документы, представляемые в форме электронных документов, подписываются в соответствии с требованиями Федерального закона от 06.04.2011 № 63-ФЗ, Федерального закона от 27.07.2010 № 210-ФЗ:</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заявление – простой электронной подписью (далее – ЭП);</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копии документов, не требующие предоставления оригиналов или нотариального заверения, – простой ЭП;</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документы, выданные органами или организациями, – усиленной квалифицированной ЭП таких органов или организаций;</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копии документов, требующие предоставления оригиналов или нотариального заверения, – усиленной квалифицированной ЭП нотариуса.</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2.13.6. Электронные документы (электронные образы документов), прилагаемые к заявлению (заявлениям),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2.13.7. Средства ЭП, применяемые при подаче заявлений и прилагаемых к заявлениям электронных документов, должны быть сертифицированы в соответствии с законодательством Российской Федерации.</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2.13.8. Представление заявления (заявлений) и прилагаемых документов (сведений) в форме электронных документов приравнивается к согласию заявителя и членов его семьи с обработкой их персональных данных в целях и объеме, необходимых для предоставления муниципальной услуги.</w:t>
      </w:r>
    </w:p>
    <w:p w:rsidR="00DC7420" w:rsidRPr="00DC7420" w:rsidRDefault="00DC7420" w:rsidP="00EA7880">
      <w:pPr>
        <w:autoSpaceDE w:val="0"/>
        <w:autoSpaceDN w:val="0"/>
        <w:adjustRightInd w:val="0"/>
        <w:spacing w:after="0" w:line="348" w:lineRule="auto"/>
        <w:jc w:val="both"/>
        <w:rPr>
          <w:rFonts w:ascii="Times New Roman" w:hAnsi="Times New Roman" w:cs="Times New Roman"/>
          <w:sz w:val="28"/>
          <w:szCs w:val="28"/>
        </w:rPr>
      </w:pP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r w:rsidRPr="00DC7420">
        <w:rPr>
          <w:rFonts w:ascii="Times New Roman" w:hAnsi="Times New Roman" w:cs="Times New Roman"/>
          <w:b/>
          <w:sz w:val="28"/>
          <w:szCs w:val="28"/>
        </w:rPr>
        <w:t>3.  СОСТАВ,  ПОСЛЕДОВАТЕЛЬНОСТЬ  И  СРОКИ  ВЫПОЛНЕНИЯ</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r w:rsidRPr="00DC7420">
        <w:rPr>
          <w:rFonts w:ascii="Times New Roman" w:hAnsi="Times New Roman" w:cs="Times New Roman"/>
          <w:b/>
          <w:sz w:val="28"/>
          <w:szCs w:val="28"/>
        </w:rPr>
        <w:t>АДМИНИСТРАТИВНЫХ  ПРОЦЕДУР,  ТРЕБОВАНИЯ  К  ПОРЯДКУ</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r w:rsidRPr="00DC7420">
        <w:rPr>
          <w:rFonts w:ascii="Times New Roman" w:hAnsi="Times New Roman" w:cs="Times New Roman"/>
          <w:b/>
          <w:sz w:val="28"/>
          <w:szCs w:val="28"/>
        </w:rPr>
        <w:t>ИХ ВЫПОЛНЕНИЯ, В ТОМ ЧИСЛЕ ОСОБЕННОСТИ ВЫПОЛНЕНИЯ</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r w:rsidRPr="00DC7420">
        <w:rPr>
          <w:rFonts w:ascii="Times New Roman" w:hAnsi="Times New Roman" w:cs="Times New Roman"/>
          <w:b/>
          <w:sz w:val="28"/>
          <w:szCs w:val="28"/>
        </w:rPr>
        <w:t>АДМИНИСТРАТИВНЫХ  ПРОЦЕДУР  В  ЭЛЕКТРОННОЙ  ФОРМЕ,</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r w:rsidRPr="00DC7420">
        <w:rPr>
          <w:rFonts w:ascii="Times New Roman" w:hAnsi="Times New Roman" w:cs="Times New Roman"/>
          <w:b/>
          <w:sz w:val="28"/>
          <w:szCs w:val="28"/>
        </w:rPr>
        <w:t>А  ТАКЖЕ  В  МНОГОФУНКЦИОНАЛЬНЫХ  ЦЕНТРАХ</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r w:rsidRPr="00DC7420">
        <w:rPr>
          <w:rFonts w:ascii="Times New Roman" w:hAnsi="Times New Roman" w:cs="Times New Roman"/>
          <w:b/>
          <w:sz w:val="28"/>
          <w:szCs w:val="28"/>
        </w:rPr>
        <w:t xml:space="preserve">ПРЕДОСТАВЛЕНИЯ  </w:t>
      </w:r>
      <w:proofErr w:type="gramStart"/>
      <w:r w:rsidRPr="00DC7420">
        <w:rPr>
          <w:rFonts w:ascii="Times New Roman" w:hAnsi="Times New Roman" w:cs="Times New Roman"/>
          <w:b/>
          <w:sz w:val="28"/>
          <w:szCs w:val="28"/>
        </w:rPr>
        <w:t>ГОСУДАРСТВЕННЫХ</w:t>
      </w:r>
      <w:proofErr w:type="gramEnd"/>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r w:rsidRPr="00DC7420">
        <w:rPr>
          <w:rFonts w:ascii="Times New Roman" w:hAnsi="Times New Roman" w:cs="Times New Roman"/>
          <w:b/>
          <w:sz w:val="28"/>
          <w:szCs w:val="28"/>
        </w:rPr>
        <w:t>И  МУНИЦИПАЛЬНЫХ  УСЛУГ</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jc w:val="center"/>
        <w:rPr>
          <w:rFonts w:ascii="Times New Roman" w:hAnsi="Times New Roman" w:cs="Times New Roman"/>
          <w:b/>
          <w:sz w:val="28"/>
          <w:szCs w:val="28"/>
        </w:rPr>
      </w:pPr>
      <w:r w:rsidRPr="00DC7420">
        <w:rPr>
          <w:rFonts w:ascii="Times New Roman" w:hAnsi="Times New Roman" w:cs="Times New Roman"/>
          <w:b/>
          <w:sz w:val="28"/>
          <w:szCs w:val="28"/>
        </w:rPr>
        <w:t>3.1. Исчерпывающий перечень административных процедур</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прием и регистрация заявления с прилагаемыми документами;</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 рассмотрение предоставленных документов, в том числе истребование документов (сведений), указанных в </w:t>
      </w:r>
      <w:hyperlink w:anchor="P186" w:history="1">
        <w:r w:rsidRPr="00DC7420">
          <w:rPr>
            <w:rFonts w:ascii="Times New Roman" w:hAnsi="Times New Roman" w:cs="Times New Roman"/>
            <w:sz w:val="28"/>
            <w:szCs w:val="28"/>
          </w:rPr>
          <w:t>пункте 2.6.2</w:t>
        </w:r>
      </w:hyperlink>
      <w:r w:rsidRPr="00DC7420">
        <w:rPr>
          <w:rFonts w:ascii="Times New Roman" w:hAnsi="Times New Roman" w:cs="Times New Roman"/>
          <w:sz w:val="28"/>
          <w:szCs w:val="28"/>
        </w:rPr>
        <w:t>. настоящего Административного регламента, в рамках межведомственного взаимодействия, которые находятся в распоряжении государственных органов местного самоуправления и иных органов;</w:t>
      </w: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принятие решения о предоставлении служебного жилого помещения либо о мотивированном отказе в предоставлении муниципальной услуги;</w:t>
      </w: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выдача заявителю договора найма служебного жилого помещения либо выдача (направление) уведомления о мотивированном отказе в предоставлении муниципальной услуги.</w:t>
      </w: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766" w:history="1">
        <w:r w:rsidRPr="00DC7420">
          <w:rPr>
            <w:rFonts w:ascii="Times New Roman" w:hAnsi="Times New Roman" w:cs="Times New Roman"/>
            <w:sz w:val="28"/>
            <w:szCs w:val="28"/>
          </w:rPr>
          <w:t>блок-схеме</w:t>
        </w:r>
      </w:hyperlink>
      <w:r w:rsidRPr="00DC7420">
        <w:rPr>
          <w:rFonts w:ascii="Times New Roman" w:hAnsi="Times New Roman" w:cs="Times New Roman"/>
          <w:sz w:val="28"/>
          <w:szCs w:val="28"/>
        </w:rPr>
        <w:t xml:space="preserve"> предоставления муниципальной услуги, приведенной в приложении № 2 к настоящему Административному регламенту.</w:t>
      </w: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3.2. Прием и регистрация заявления с прилагаемыми документами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highlight w:val="yellow"/>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3.2.1. Основанием для начала административной процедуры является личное обращение заявителя в управление, в МФЦ с заявлением либо поступление заявления в адрес управления, МФЦ посредством почтового отправления, с использованием Единого портала государственных и муниципальных услуг (функций) и (или) Портала Воронежской области в сети Интернет.</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К заявлению должны быть приложены документы, указанные в пункте 2.6.1. настоящего Административного регламента.</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3.2.2. При личном обращении заявителя за предоставлением муниципальной услуги в управление или в МФЦ уполномоченное лицо, ответственное за прием документов:</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проверяет полномочия представителя заявителя действовать от его имени;</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проверяет заявление  и прилагаемые к нему документы на предмет их соответствия пункту 2.6.1. настоящего Административного регламента;</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регистрирует заявление с прилагаемым комплектом документов;</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xml:space="preserve">- выдает </w:t>
      </w:r>
      <w:hyperlink r:id="rId13" w:history="1">
        <w:r w:rsidRPr="00DC7420">
          <w:rPr>
            <w:rFonts w:ascii="Times New Roman" w:hAnsi="Times New Roman" w:cs="Times New Roman"/>
            <w:bCs/>
            <w:sz w:val="28"/>
            <w:szCs w:val="28"/>
          </w:rPr>
          <w:t>расписку</w:t>
        </w:r>
      </w:hyperlink>
      <w:r w:rsidRPr="00DC7420">
        <w:rPr>
          <w:rFonts w:ascii="Times New Roman" w:hAnsi="Times New Roman" w:cs="Times New Roman"/>
          <w:bCs/>
          <w:sz w:val="28"/>
          <w:szCs w:val="28"/>
        </w:rPr>
        <w:t xml:space="preserve"> в получении документов по установленной форме (приложение № 3 к настоящему Административному регламенту) с указанием перечня документов и даты их получения.</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3.2.3.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В случае отсутствия оснований, указанных в </w:t>
      </w:r>
      <w:hyperlink r:id="rId14" w:history="1">
        <w:r w:rsidRPr="00DC7420">
          <w:rPr>
            <w:rFonts w:ascii="Times New Roman" w:hAnsi="Times New Roman" w:cs="Times New Roman"/>
            <w:sz w:val="28"/>
            <w:szCs w:val="28"/>
          </w:rPr>
          <w:t>подразделе 2.7</w:t>
        </w:r>
      </w:hyperlink>
      <w:r w:rsidRPr="00DC7420">
        <w:rPr>
          <w:rFonts w:ascii="Times New Roman" w:hAnsi="Times New Roman" w:cs="Times New Roman"/>
          <w:sz w:val="28"/>
          <w:szCs w:val="28"/>
        </w:rPr>
        <w:t xml:space="preserve"> настоящего Административного регламента, уполномоченное лицо, ответственное за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В случае наличия оснований, указанных в </w:t>
      </w:r>
      <w:hyperlink r:id="rId15" w:history="1">
        <w:r w:rsidRPr="00DC7420">
          <w:rPr>
            <w:rFonts w:ascii="Times New Roman" w:hAnsi="Times New Roman" w:cs="Times New Roman"/>
            <w:sz w:val="28"/>
            <w:szCs w:val="28"/>
          </w:rPr>
          <w:t>подразделе 2.7</w:t>
        </w:r>
      </w:hyperlink>
      <w:r w:rsidRPr="00DC7420">
        <w:rPr>
          <w:rFonts w:ascii="Times New Roman" w:hAnsi="Times New Roman" w:cs="Times New Roman"/>
          <w:sz w:val="28"/>
          <w:szCs w:val="28"/>
        </w:rPr>
        <w:t xml:space="preserve"> настоящего Административного регламента, уполномоченное лицо, ответственное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и направления уведомления - 3 календарных дня со дня регистрации поступившего заявления.</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3.2.4. 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Воронежской области в сети Интернет.</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DC7420">
        <w:rPr>
          <w:rFonts w:ascii="Times New Roman" w:hAnsi="Times New Roman" w:cs="Times New Roman"/>
          <w:sz w:val="28"/>
          <w:szCs w:val="28"/>
        </w:rPr>
        <w:t xml:space="preserve">В случае наличия оснований, указанных в </w:t>
      </w:r>
      <w:hyperlink r:id="rId16" w:history="1">
        <w:r w:rsidRPr="00DC7420">
          <w:rPr>
            <w:rFonts w:ascii="Times New Roman" w:hAnsi="Times New Roman" w:cs="Times New Roman"/>
            <w:sz w:val="28"/>
            <w:szCs w:val="28"/>
          </w:rPr>
          <w:t>подразделе 2.7</w:t>
        </w:r>
      </w:hyperlink>
      <w:r w:rsidRPr="00DC7420">
        <w:rPr>
          <w:rFonts w:ascii="Times New Roman" w:hAnsi="Times New Roman" w:cs="Times New Roman"/>
          <w:sz w:val="28"/>
          <w:szCs w:val="28"/>
        </w:rPr>
        <w:t xml:space="preserve"> настоящего Административного регламента, уполномоченное лицо, ответственное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 форме текстового сообщения с использованием сервисов Единого портала государственных и муниципальных услуг (функций) и (или) Портала Воронежской области в сети Интернет.</w:t>
      </w:r>
      <w:proofErr w:type="gramEnd"/>
      <w:r w:rsidRPr="00DC7420">
        <w:rPr>
          <w:rFonts w:ascii="Times New Roman" w:hAnsi="Times New Roman" w:cs="Times New Roman"/>
          <w:sz w:val="28"/>
          <w:szCs w:val="28"/>
        </w:rPr>
        <w:t xml:space="preserve"> Срок направления уведомления - не позднее рабочего дня, следующего за днем поступления заявления в управление.</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3.2.5. При обращении заявителя за предоставлением муниципальной услуги через МФЦ зарегистрированное заявление и прилагаемые документы передаются с сопроводительным письмом в адрес управления в порядке и сроки, установленные соглашением о  взаимодействии.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В случае наличия оснований, указанных в </w:t>
      </w:r>
      <w:hyperlink r:id="rId17" w:history="1">
        <w:r w:rsidRPr="00DC7420">
          <w:rPr>
            <w:rFonts w:ascii="Times New Roman" w:hAnsi="Times New Roman" w:cs="Times New Roman"/>
            <w:sz w:val="28"/>
            <w:szCs w:val="28"/>
          </w:rPr>
          <w:t>подразделе 2.7</w:t>
        </w:r>
      </w:hyperlink>
      <w:r w:rsidRPr="00DC7420">
        <w:rPr>
          <w:rFonts w:ascii="Times New Roman" w:hAnsi="Times New Roman" w:cs="Times New Roman"/>
          <w:sz w:val="28"/>
          <w:szCs w:val="28"/>
        </w:rPr>
        <w:t xml:space="preserve"> настоящего Административного регламента, уполномоченное лицо, ответственное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и направления уведомления - 3 рабочих дня со дня поступления заявления в управление.</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3.2.6. Результатом административной процедуры является прием и регистрация заявления и комплекта документов, выдача </w:t>
      </w:r>
      <w:hyperlink r:id="rId18" w:history="1">
        <w:r w:rsidRPr="00DC7420">
          <w:rPr>
            <w:rFonts w:ascii="Times New Roman" w:hAnsi="Times New Roman" w:cs="Times New Roman"/>
            <w:sz w:val="28"/>
            <w:szCs w:val="28"/>
          </w:rPr>
          <w:t>расписки</w:t>
        </w:r>
      </w:hyperlink>
      <w:r w:rsidRPr="00DC7420">
        <w:rPr>
          <w:rFonts w:ascii="Times New Roman" w:hAnsi="Times New Roman" w:cs="Times New Roman"/>
          <w:sz w:val="28"/>
          <w:szCs w:val="28"/>
        </w:rPr>
        <w:t xml:space="preserve"> в получении документов по установленной форме (приложение № 3 к настоящему Административному регламенту) с указанием их перечня и даты получения (отметка на копии заявления (втором экземпляре заявления - при наличии)) либо возврат документов.</w:t>
      </w:r>
    </w:p>
    <w:p w:rsidR="00DC7420" w:rsidRPr="00DC7420" w:rsidRDefault="00DC7420" w:rsidP="00EA7880">
      <w:pPr>
        <w:autoSpaceDE w:val="0"/>
        <w:autoSpaceDN w:val="0"/>
        <w:adjustRightInd w:val="0"/>
        <w:spacing w:after="0" w:line="348"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3.2.7. Максимальный срок исполнения административной процедуры – 1 календарный день, при поступлении заявления в электронной форме – не позднее 1 рабочего дня, следующего за днем поступления заявления в управление.</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p>
    <w:p w:rsidR="00DC7420" w:rsidRPr="00DC7420" w:rsidRDefault="00DC7420" w:rsidP="00EA7880">
      <w:pPr>
        <w:pStyle w:val="ConsPlusTitle"/>
        <w:jc w:val="center"/>
        <w:outlineLvl w:val="2"/>
        <w:rPr>
          <w:szCs w:val="28"/>
        </w:rPr>
      </w:pPr>
      <w:r w:rsidRPr="00DC7420">
        <w:rPr>
          <w:szCs w:val="28"/>
        </w:rPr>
        <w:t>3.3.</w:t>
      </w:r>
      <w:r w:rsidRPr="00DC7420">
        <w:rPr>
          <w:b w:val="0"/>
          <w:szCs w:val="28"/>
        </w:rPr>
        <w:t> </w:t>
      </w:r>
      <w:r w:rsidRPr="00DC7420">
        <w:rPr>
          <w:szCs w:val="28"/>
        </w:rPr>
        <w:t>Рассмотрение представленных документов, в том числе</w:t>
      </w:r>
    </w:p>
    <w:p w:rsidR="00DC7420" w:rsidRPr="00DC7420" w:rsidRDefault="00DC7420" w:rsidP="00EA7880">
      <w:pPr>
        <w:pStyle w:val="ConsPlusTitle"/>
        <w:jc w:val="center"/>
        <w:rPr>
          <w:szCs w:val="28"/>
        </w:rPr>
      </w:pPr>
      <w:r w:rsidRPr="00DC7420">
        <w:rPr>
          <w:szCs w:val="28"/>
        </w:rPr>
        <w:t xml:space="preserve">истребование документов (сведений), указанных в </w:t>
      </w:r>
      <w:hyperlink w:anchor="P186" w:history="1">
        <w:r w:rsidRPr="00DC7420">
          <w:rPr>
            <w:szCs w:val="28"/>
          </w:rPr>
          <w:t>пункте 2.6.2</w:t>
        </w:r>
      </w:hyperlink>
      <w:r w:rsidRPr="00DC7420">
        <w:rPr>
          <w:szCs w:val="28"/>
        </w:rPr>
        <w:t>.</w:t>
      </w:r>
    </w:p>
    <w:p w:rsidR="00DC7420" w:rsidRPr="00DC7420" w:rsidRDefault="00DC7420" w:rsidP="00EA7880">
      <w:pPr>
        <w:pStyle w:val="ConsPlusTitle"/>
        <w:jc w:val="center"/>
        <w:rPr>
          <w:szCs w:val="28"/>
        </w:rPr>
      </w:pPr>
      <w:r w:rsidRPr="00DC7420">
        <w:rPr>
          <w:szCs w:val="28"/>
        </w:rPr>
        <w:t xml:space="preserve">настоящего Административного регламента, </w:t>
      </w:r>
      <w:proofErr w:type="gramStart"/>
      <w:r w:rsidRPr="00DC7420">
        <w:rPr>
          <w:szCs w:val="28"/>
        </w:rPr>
        <w:t>которые</w:t>
      </w:r>
      <w:proofErr w:type="gramEnd"/>
      <w:r w:rsidRPr="00DC7420">
        <w:rPr>
          <w:szCs w:val="28"/>
        </w:rPr>
        <w:t xml:space="preserve"> находятся</w:t>
      </w:r>
    </w:p>
    <w:p w:rsidR="00DC7420" w:rsidRPr="00DC7420" w:rsidRDefault="00DC7420" w:rsidP="00EA7880">
      <w:pPr>
        <w:pStyle w:val="ConsPlusTitle"/>
        <w:jc w:val="center"/>
        <w:rPr>
          <w:szCs w:val="28"/>
        </w:rPr>
      </w:pPr>
      <w:r w:rsidRPr="00DC7420">
        <w:rPr>
          <w:szCs w:val="28"/>
        </w:rPr>
        <w:t>в распоряжении государственных органов, органов местного</w:t>
      </w:r>
    </w:p>
    <w:p w:rsidR="00DC7420" w:rsidRPr="00DC7420" w:rsidRDefault="00DC7420" w:rsidP="00EA7880">
      <w:pPr>
        <w:pStyle w:val="ConsPlusTitle"/>
        <w:jc w:val="center"/>
        <w:rPr>
          <w:szCs w:val="28"/>
        </w:rPr>
      </w:pPr>
      <w:r w:rsidRPr="00DC7420">
        <w:rPr>
          <w:szCs w:val="28"/>
        </w:rPr>
        <w:t>самоуправления и иных органов, в рамках</w:t>
      </w:r>
    </w:p>
    <w:p w:rsidR="00DC7420" w:rsidRPr="00DC7420" w:rsidRDefault="00DC7420" w:rsidP="00EA7880">
      <w:pPr>
        <w:pStyle w:val="ConsPlusTitle"/>
        <w:jc w:val="center"/>
        <w:rPr>
          <w:szCs w:val="28"/>
        </w:rPr>
      </w:pPr>
      <w:r w:rsidRPr="00DC7420">
        <w:rPr>
          <w:szCs w:val="28"/>
        </w:rPr>
        <w:t>межведомственного взаимодействия</w:t>
      </w:r>
    </w:p>
    <w:p w:rsidR="00DC7420" w:rsidRPr="00DC7420" w:rsidRDefault="00DC7420" w:rsidP="00EA7880">
      <w:pPr>
        <w:pStyle w:val="ConsPlusTitle"/>
        <w:jc w:val="center"/>
        <w:rPr>
          <w:szCs w:val="28"/>
        </w:rPr>
      </w:pP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3.3.1. Основанием для начала административной процедуры является поступление заявления и прилагаемых документов в отдел управления, ответственный за предоставление муниципальной услуги.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3.3.2. Начальник отдела определяет уполномоченное лицо, ответственное за предоставление муниципальной услуги (далее – специалист).</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3.3.3. Специалист проводит проверку заявления и прилагаемых документов на соответствие требованиям, установленным пунктом 2.6.1. настоящего Административного регламента.</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3.3.4. В случае отсутствия оснований, установленных </w:t>
      </w:r>
      <w:hyperlink w:anchor="P217" w:history="1">
        <w:r w:rsidRPr="00DC7420">
          <w:rPr>
            <w:rFonts w:ascii="Times New Roman" w:hAnsi="Times New Roman" w:cs="Times New Roman"/>
            <w:sz w:val="28"/>
            <w:szCs w:val="28"/>
          </w:rPr>
          <w:t>подразделом 2.8</w:t>
        </w:r>
      </w:hyperlink>
      <w:r w:rsidRPr="00DC7420">
        <w:rPr>
          <w:rFonts w:ascii="Times New Roman" w:hAnsi="Times New Roman" w:cs="Times New Roman"/>
          <w:sz w:val="28"/>
          <w:szCs w:val="28"/>
        </w:rPr>
        <w:t xml:space="preserve"> настоящего Административного регламента, а также отсутствия в представленном пакете документов, указанных в </w:t>
      </w:r>
      <w:hyperlink w:anchor="P186" w:history="1">
        <w:r w:rsidRPr="00DC7420">
          <w:rPr>
            <w:rFonts w:ascii="Times New Roman" w:hAnsi="Times New Roman" w:cs="Times New Roman"/>
            <w:sz w:val="28"/>
            <w:szCs w:val="28"/>
          </w:rPr>
          <w:t>пункте 2.6.2</w:t>
        </w:r>
      </w:hyperlink>
      <w:r w:rsidRPr="00DC7420">
        <w:rPr>
          <w:rFonts w:ascii="Times New Roman" w:hAnsi="Times New Roman" w:cs="Times New Roman"/>
          <w:sz w:val="28"/>
          <w:szCs w:val="28"/>
        </w:rPr>
        <w:t xml:space="preserve">, специалист в рамках межведомственного взаимодействия в течение 14 календарных дней направляет запросы </w:t>
      </w:r>
      <w:r w:rsidRPr="00DC7420">
        <w:rPr>
          <w:rFonts w:ascii="Times New Roman" w:eastAsiaTheme="minorHAnsi" w:hAnsi="Times New Roman" w:cs="Times New Roman"/>
          <w:sz w:val="28"/>
          <w:szCs w:val="28"/>
          <w:lang w:eastAsia="en-US"/>
        </w:rPr>
        <w:t>в целях получения</w:t>
      </w:r>
      <w:r w:rsidRPr="00DC7420">
        <w:rPr>
          <w:rFonts w:ascii="Times New Roman" w:hAnsi="Times New Roman" w:cs="Times New Roman"/>
          <w:sz w:val="28"/>
          <w:szCs w:val="28"/>
        </w:rPr>
        <w:t>:</w:t>
      </w: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proofErr w:type="gramStart"/>
      <w:r w:rsidRPr="00DC7420">
        <w:rPr>
          <w:rFonts w:ascii="Times New Roman" w:hAnsi="Times New Roman" w:cs="Times New Roman"/>
          <w:sz w:val="28"/>
          <w:szCs w:val="28"/>
        </w:rPr>
        <w:t xml:space="preserve">- </w:t>
      </w:r>
      <w:r w:rsidRPr="00DC7420">
        <w:rPr>
          <w:rFonts w:ascii="Times New Roman" w:eastAsiaTheme="minorHAnsi" w:hAnsi="Times New Roman" w:cs="Times New Roman"/>
          <w:sz w:val="28"/>
          <w:szCs w:val="28"/>
          <w:lang w:eastAsia="en-US"/>
        </w:rPr>
        <w:t xml:space="preserve">выписки из Единого государственного реестра недвижимости </w:t>
      </w:r>
      <w:r w:rsidRPr="00DC7420">
        <w:rPr>
          <w:rFonts w:ascii="Times New Roman" w:hAnsi="Times New Roman" w:cs="Times New Roman"/>
          <w:sz w:val="28"/>
          <w:szCs w:val="28"/>
        </w:rPr>
        <w:t>о правах отдельного лица на имевшиеся (имеющиеся) у него жилые объекты недвижимого имущества за предыдущие 5 лет.</w:t>
      </w:r>
      <w:proofErr w:type="gramEnd"/>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Управление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Запрос должен содержать:</w:t>
      </w:r>
    </w:p>
    <w:p w:rsidR="00DC7420" w:rsidRPr="00DC7420" w:rsidRDefault="003C1320" w:rsidP="00EA7880">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7420" w:rsidRPr="00DC7420">
        <w:rPr>
          <w:rFonts w:ascii="Times New Roman" w:hAnsi="Times New Roman" w:cs="Times New Roman"/>
          <w:sz w:val="28"/>
          <w:szCs w:val="28"/>
        </w:rPr>
        <w:t>Ф.И.О.;</w:t>
      </w:r>
    </w:p>
    <w:p w:rsidR="00DC7420" w:rsidRPr="00DC7420" w:rsidRDefault="003C1320" w:rsidP="00EA7880">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7420" w:rsidRPr="00DC7420">
        <w:rPr>
          <w:rFonts w:ascii="Times New Roman" w:hAnsi="Times New Roman" w:cs="Times New Roman"/>
          <w:sz w:val="28"/>
          <w:szCs w:val="28"/>
        </w:rPr>
        <w:t>дата рождения;</w:t>
      </w:r>
    </w:p>
    <w:p w:rsidR="00DC7420" w:rsidRPr="00DC7420" w:rsidRDefault="003C1320" w:rsidP="00EA7880">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7420" w:rsidRPr="00DC7420">
        <w:rPr>
          <w:rFonts w:ascii="Times New Roman" w:hAnsi="Times New Roman" w:cs="Times New Roman"/>
          <w:sz w:val="28"/>
          <w:szCs w:val="28"/>
        </w:rPr>
        <w:t>данные удостоверяющие личность;</w:t>
      </w:r>
    </w:p>
    <w:p w:rsidR="00DC7420" w:rsidRPr="00DC7420" w:rsidRDefault="003C1320" w:rsidP="00EA7880">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7420" w:rsidRPr="00DC7420">
        <w:rPr>
          <w:rFonts w:ascii="Times New Roman" w:hAnsi="Times New Roman" w:cs="Times New Roman"/>
          <w:sz w:val="28"/>
          <w:szCs w:val="28"/>
        </w:rPr>
        <w:t>номер СНИЛС;</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сведения запрашиваются за период 5 лет.</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xml:space="preserve">- документы о наличии (отсутствии) недвижимого имущества в собственности у заявителя и членов его семьи, не зарегистрированного в Едином государственном реестре недвижимости. </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Управление в рамках межведомственного взаимодействия запрашивает данный документ в органах технического учета и технической инвентаризации объектов капитального строительства;</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Запрос должен содержать:</w:t>
      </w:r>
    </w:p>
    <w:p w:rsidR="00DC7420" w:rsidRPr="00DC7420" w:rsidRDefault="003C1320" w:rsidP="00EA7880">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7420" w:rsidRPr="00DC7420">
        <w:rPr>
          <w:rFonts w:ascii="Times New Roman" w:hAnsi="Times New Roman" w:cs="Times New Roman"/>
          <w:sz w:val="28"/>
          <w:szCs w:val="28"/>
        </w:rPr>
        <w:t>Ф.И.О.;</w:t>
      </w:r>
    </w:p>
    <w:p w:rsidR="00DC7420" w:rsidRPr="00DC7420" w:rsidRDefault="003C1320" w:rsidP="00EA7880">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7420" w:rsidRPr="00DC7420">
        <w:rPr>
          <w:rFonts w:ascii="Times New Roman" w:hAnsi="Times New Roman" w:cs="Times New Roman"/>
          <w:sz w:val="28"/>
          <w:szCs w:val="28"/>
        </w:rPr>
        <w:t>дата рождения;</w:t>
      </w:r>
    </w:p>
    <w:p w:rsidR="00DC7420" w:rsidRPr="00DC7420" w:rsidRDefault="003C1320" w:rsidP="00EA7880">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7420" w:rsidRPr="00DC7420">
        <w:rPr>
          <w:rFonts w:ascii="Times New Roman" w:hAnsi="Times New Roman" w:cs="Times New Roman"/>
          <w:sz w:val="28"/>
          <w:szCs w:val="28"/>
        </w:rPr>
        <w:t>место рождения;</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 сведения о трудовой деятельности заявителя.</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Запрос должен содержать:</w:t>
      </w:r>
    </w:p>
    <w:p w:rsidR="00DC7420" w:rsidRPr="00DC7420" w:rsidRDefault="003C1320" w:rsidP="00EA7880">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7420" w:rsidRPr="00DC7420">
        <w:rPr>
          <w:rFonts w:ascii="Times New Roman" w:hAnsi="Times New Roman" w:cs="Times New Roman"/>
          <w:sz w:val="28"/>
          <w:szCs w:val="28"/>
        </w:rPr>
        <w:t>Ф.И.О.;</w:t>
      </w:r>
    </w:p>
    <w:p w:rsidR="00DC7420" w:rsidRPr="00DC7420" w:rsidRDefault="003C1320" w:rsidP="00EA7880">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7420" w:rsidRPr="00DC7420">
        <w:rPr>
          <w:rFonts w:ascii="Times New Roman" w:hAnsi="Times New Roman" w:cs="Times New Roman"/>
          <w:sz w:val="28"/>
          <w:szCs w:val="28"/>
        </w:rPr>
        <w:t>дата рождения;</w:t>
      </w:r>
    </w:p>
    <w:p w:rsidR="00DC7420" w:rsidRPr="00DC7420" w:rsidRDefault="003C1320" w:rsidP="00EA7880">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7420" w:rsidRPr="00DC7420">
        <w:rPr>
          <w:rFonts w:ascii="Times New Roman" w:hAnsi="Times New Roman" w:cs="Times New Roman"/>
          <w:sz w:val="28"/>
          <w:szCs w:val="28"/>
        </w:rPr>
        <w:t xml:space="preserve">должность. </w:t>
      </w:r>
    </w:p>
    <w:p w:rsidR="00DC7420" w:rsidRPr="00DC7420" w:rsidRDefault="00DC7420" w:rsidP="00EA7880">
      <w:pPr>
        <w:autoSpaceDE w:val="0"/>
        <w:autoSpaceDN w:val="0"/>
        <w:adjustRightInd w:val="0"/>
        <w:spacing w:after="0"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Управление в рамках межведомственного взаимодействия запрашивает данные сведения у работодателя заявителя.</w:t>
      </w: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r w:rsidRPr="00DC7420">
        <w:rPr>
          <w:rFonts w:ascii="Times New Roman" w:hAnsi="Times New Roman" w:cs="Times New Roman"/>
          <w:sz w:val="28"/>
          <w:szCs w:val="28"/>
        </w:rPr>
        <w:t>3.3.5.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Межведомственный запрос в бумажном виде заполняется в соответствии с требованиями, установленными </w:t>
      </w:r>
      <w:hyperlink r:id="rId19" w:history="1">
        <w:r w:rsidRPr="00DC7420">
          <w:rPr>
            <w:rFonts w:ascii="Times New Roman" w:hAnsi="Times New Roman" w:cs="Times New Roman"/>
            <w:sz w:val="28"/>
            <w:szCs w:val="28"/>
          </w:rPr>
          <w:t>статьей 7.2</w:t>
        </w:r>
      </w:hyperlink>
      <w:r w:rsidRPr="00DC742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3.3.6. На основании документов, представленных заявителем, и сведений, полученных в порядке межведомственного информационного взаимодействия, специалист устанавливает наличие или отсутствие оснований для отказа в предоставлении муниципальной услуги, указанных в 2.8.2.</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3.3.7. Результатом административной процедуры является установление отсутствия или наличия оснований для отказа в предоставлении жилого помещения муниципального специализированного жилищного фонда (служебного), указанных в </w:t>
      </w:r>
      <w:hyperlink w:anchor="P262" w:history="1">
        <w:r w:rsidRPr="00DC7420">
          <w:rPr>
            <w:rFonts w:ascii="Times New Roman" w:hAnsi="Times New Roman" w:cs="Times New Roman"/>
            <w:sz w:val="28"/>
            <w:szCs w:val="28"/>
          </w:rPr>
          <w:t>пункте 2.8</w:t>
        </w:r>
      </w:hyperlink>
      <w:r w:rsidRPr="00DC7420">
        <w:rPr>
          <w:rFonts w:ascii="Times New Roman" w:hAnsi="Times New Roman" w:cs="Times New Roman"/>
          <w:sz w:val="28"/>
          <w:szCs w:val="28"/>
        </w:rPr>
        <w:t>.2. настоящего Административного регламента.</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3.3.8. Максимальный срок исполнения административной процедуры – 14 календарных дней.</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3.4. Принятие решения</w:t>
      </w:r>
    </w:p>
    <w:p w:rsidR="00DC7420" w:rsidRPr="00DC7420" w:rsidRDefault="00DC7420" w:rsidP="00EA7880">
      <w:pPr>
        <w:pStyle w:val="ConsPlusTitle"/>
        <w:jc w:val="center"/>
        <w:outlineLvl w:val="2"/>
        <w:rPr>
          <w:szCs w:val="28"/>
        </w:rPr>
      </w:pPr>
      <w:r w:rsidRPr="00DC7420">
        <w:rPr>
          <w:szCs w:val="28"/>
        </w:rPr>
        <w:t>о</w:t>
      </w:r>
      <w:r w:rsidRPr="00DC7420">
        <w:rPr>
          <w:b w:val="0"/>
          <w:szCs w:val="28"/>
        </w:rPr>
        <w:t xml:space="preserve"> </w:t>
      </w:r>
      <w:r w:rsidRPr="00DC7420">
        <w:rPr>
          <w:szCs w:val="28"/>
        </w:rPr>
        <w:t>предоставлении служебного жилого помещения</w:t>
      </w:r>
    </w:p>
    <w:p w:rsidR="00DC7420" w:rsidRPr="00DC7420" w:rsidRDefault="00DC7420" w:rsidP="00EA7880">
      <w:pPr>
        <w:pStyle w:val="ConsPlusTitle"/>
        <w:jc w:val="center"/>
        <w:rPr>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3.4.1. По результатам рассмотрения документов, в зависимости от отсутствия либо наличия оснований, указанных в пункте 2.8.2. настоящего Административного регламента, принимается решение о предоставлении служебного жилого помещения, либо о мотивированном отказе в предоставлении муниципальной услуги.</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3.4.2. При отсутствии оснований для отказа в предоставлении муниципальной услуги, установленных пунктом 2.8.2 настоящего Административного регламента, специалист подготавливает проект приказа управления о предоставлении служебного жилого помещения, проект договора найма служебного жилого помещения в двух экземплярах, обеспечивает их подписание уполномоченным должностным лицом и регистрацию.</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3.4.3.  При наличии оснований для отказа в предоставлении муниципальной услуги, установленных пунктом 2.8.2. настоящего Административного регламента, специалист подготавливает уведомление о мотивированном отказе в предоставлении муниципальной услуги по форме, приведенной в приложении № 4 к настоящему Административному регламенту.</w:t>
      </w:r>
    </w:p>
    <w:p w:rsidR="00DC7420" w:rsidRPr="00DC7420" w:rsidRDefault="00DC7420" w:rsidP="00EA7880">
      <w:pPr>
        <w:pStyle w:val="ConsPlusNonformat"/>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В уведомлении о мотивированном отказе в предоставлении жилого помещения специализированного жилищного фонда указываются основания для отказа, предусмотренные пунктом 2.8.2. настоящего Административного регламента.</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 xml:space="preserve">3.4.4.Результатом административной процедуры является подготовка приказа о предоставлении служебного жилого помещения, проекта договора найма служебного жилого помещения либо уведомления о мотивированном  отказе в предоставлении муниципальной услуги. </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3.4.3. Максимальный срок исполнения административной процедуры – 12 календарных дней.</w:t>
      </w: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3.5. Выдача заявителю договора найма служебного жилого помещения либо выдача (направление) уведомления о мотивированном отказе в предоставлении муниципальной услуги</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3.5.1. Выдача заявителю договора найма служебного жилого помещения осуществляется в управлении жилищных отношений администрации городского округа город Воронеж по адресу 394038,                         г. Воронеж, ул. Пирогова, д. 87, кабинет 313 или в МФЦ.</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3.5.2. Уведомление о мотивированном отказе в предоставлении муниципальной услуги направляется заявителю по месту обращения либо направляется посредством почтового отправления или в электронном виде в личный кабинет заявителя на Едином портале государственных и муниципальных услуг (функций) и (или) Портале Воронежской области в сети Интернет.</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3.5.3. Результатом административной процедуры является выдача заявителю договора найма служебного жилого помещения либо выдача (направление) уведомления о мотивированном отказе в предоставлении служебного жилого помещения.</w:t>
      </w:r>
    </w:p>
    <w:p w:rsidR="00DC7420" w:rsidRPr="00DC7420" w:rsidRDefault="00DC7420" w:rsidP="00EA7880">
      <w:pPr>
        <w:pStyle w:val="ConsPlusNormal"/>
        <w:spacing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3.5.5. Максимальный срок исполнения административной процедуры - не более 3 календарных дней.</w:t>
      </w:r>
    </w:p>
    <w:p w:rsidR="00DC7420" w:rsidRPr="00DC7420" w:rsidRDefault="00DC7420" w:rsidP="00EA7880">
      <w:pPr>
        <w:autoSpaceDE w:val="0"/>
        <w:autoSpaceDN w:val="0"/>
        <w:adjustRightInd w:val="0"/>
        <w:spacing w:after="0" w:line="228" w:lineRule="auto"/>
        <w:rPr>
          <w:rFonts w:ascii="Times New Roman" w:hAnsi="Times New Roman" w:cs="Times New Roman"/>
          <w:b/>
          <w:sz w:val="28"/>
          <w:szCs w:val="28"/>
        </w:rPr>
      </w:pP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r w:rsidRPr="00DC7420">
        <w:rPr>
          <w:rFonts w:ascii="Times New Roman" w:hAnsi="Times New Roman" w:cs="Times New Roman"/>
          <w:b/>
          <w:sz w:val="28"/>
          <w:szCs w:val="28"/>
        </w:rPr>
        <w:t>3.6. Подача заявителем заявления (заявлений) и иных документов,</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proofErr w:type="gramStart"/>
      <w:r w:rsidRPr="00DC7420">
        <w:rPr>
          <w:rFonts w:ascii="Times New Roman" w:hAnsi="Times New Roman" w:cs="Times New Roman"/>
          <w:b/>
          <w:sz w:val="28"/>
          <w:szCs w:val="28"/>
        </w:rPr>
        <w:t>необходимых</w:t>
      </w:r>
      <w:proofErr w:type="gramEnd"/>
      <w:r w:rsidRPr="00DC7420">
        <w:rPr>
          <w:rFonts w:ascii="Times New Roman" w:hAnsi="Times New Roman" w:cs="Times New Roman"/>
          <w:b/>
          <w:sz w:val="28"/>
          <w:szCs w:val="28"/>
        </w:rPr>
        <w:t xml:space="preserve"> для предоставления муниципальной услуги,</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r w:rsidRPr="00DC7420">
        <w:rPr>
          <w:rFonts w:ascii="Times New Roman" w:hAnsi="Times New Roman" w:cs="Times New Roman"/>
          <w:b/>
          <w:sz w:val="28"/>
          <w:szCs w:val="28"/>
        </w:rPr>
        <w:t>и прием таких заявлений и документов в электронной форме</w:t>
      </w:r>
    </w:p>
    <w:p w:rsidR="00DC7420" w:rsidRPr="00DC7420" w:rsidRDefault="00DC7420" w:rsidP="00EA7880">
      <w:pPr>
        <w:autoSpaceDE w:val="0"/>
        <w:autoSpaceDN w:val="0"/>
        <w:adjustRightInd w:val="0"/>
        <w:spacing w:after="0" w:line="228" w:lineRule="auto"/>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3.6.1. Подача заявителем заявления (заявлений)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Воронежской области в сети Интернет.</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3.6.2. Заявитель вправе получать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Воронежской области в сети Интернет.</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3.6.3. Получение результата муниципальной услуги в электронной форме не предусмотрено.</w:t>
      </w:r>
    </w:p>
    <w:p w:rsidR="00DC7420" w:rsidRPr="00DC7420" w:rsidRDefault="00DC7420" w:rsidP="00EA7880">
      <w:pPr>
        <w:autoSpaceDE w:val="0"/>
        <w:autoSpaceDN w:val="0"/>
        <w:adjustRightInd w:val="0"/>
        <w:spacing w:after="0" w:line="240" w:lineRule="auto"/>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240" w:lineRule="auto"/>
        <w:jc w:val="center"/>
        <w:rPr>
          <w:rFonts w:ascii="Times New Roman" w:hAnsi="Times New Roman" w:cs="Times New Roman"/>
          <w:b/>
          <w:sz w:val="28"/>
          <w:szCs w:val="28"/>
        </w:rPr>
      </w:pPr>
      <w:r w:rsidRPr="00DC7420">
        <w:rPr>
          <w:rFonts w:ascii="Times New Roman" w:hAnsi="Times New Roman" w:cs="Times New Roman"/>
          <w:b/>
          <w:sz w:val="28"/>
          <w:szCs w:val="28"/>
        </w:rPr>
        <w:t>3.7. Взаимодействие управления</w:t>
      </w:r>
    </w:p>
    <w:p w:rsidR="00DC7420" w:rsidRPr="00DC7420" w:rsidRDefault="00DC7420" w:rsidP="00EA7880">
      <w:pPr>
        <w:autoSpaceDE w:val="0"/>
        <w:autoSpaceDN w:val="0"/>
        <w:adjustRightInd w:val="0"/>
        <w:spacing w:after="0" w:line="240" w:lineRule="auto"/>
        <w:jc w:val="center"/>
        <w:rPr>
          <w:rFonts w:ascii="Times New Roman" w:hAnsi="Times New Roman" w:cs="Times New Roman"/>
          <w:b/>
          <w:sz w:val="28"/>
          <w:szCs w:val="28"/>
        </w:rPr>
      </w:pPr>
      <w:r w:rsidRPr="00DC7420">
        <w:rPr>
          <w:rFonts w:ascii="Times New Roman" w:hAnsi="Times New Roman" w:cs="Times New Roman"/>
          <w:b/>
          <w:sz w:val="28"/>
          <w:szCs w:val="28"/>
        </w:rPr>
        <w:t>с иными органами государственной власти,</w:t>
      </w:r>
    </w:p>
    <w:p w:rsidR="00DC7420" w:rsidRPr="00DC7420" w:rsidRDefault="00DC7420" w:rsidP="00EA7880">
      <w:pPr>
        <w:autoSpaceDE w:val="0"/>
        <w:autoSpaceDN w:val="0"/>
        <w:adjustRightInd w:val="0"/>
        <w:spacing w:after="0" w:line="240" w:lineRule="auto"/>
        <w:jc w:val="center"/>
        <w:rPr>
          <w:rFonts w:ascii="Times New Roman" w:hAnsi="Times New Roman" w:cs="Times New Roman"/>
          <w:b/>
          <w:sz w:val="28"/>
          <w:szCs w:val="28"/>
        </w:rPr>
      </w:pPr>
      <w:r w:rsidRPr="00DC7420">
        <w:rPr>
          <w:rFonts w:ascii="Times New Roman" w:hAnsi="Times New Roman" w:cs="Times New Roman"/>
          <w:b/>
          <w:sz w:val="28"/>
          <w:szCs w:val="28"/>
        </w:rPr>
        <w:t>органами местного самоуправления и организациями,</w:t>
      </w:r>
    </w:p>
    <w:p w:rsidR="00DC7420" w:rsidRPr="00DC7420" w:rsidRDefault="00DC7420" w:rsidP="00EA7880">
      <w:pPr>
        <w:autoSpaceDE w:val="0"/>
        <w:autoSpaceDN w:val="0"/>
        <w:adjustRightInd w:val="0"/>
        <w:spacing w:after="0" w:line="240" w:lineRule="auto"/>
        <w:jc w:val="center"/>
        <w:rPr>
          <w:rFonts w:ascii="Times New Roman" w:hAnsi="Times New Roman" w:cs="Times New Roman"/>
          <w:b/>
          <w:sz w:val="28"/>
          <w:szCs w:val="28"/>
        </w:rPr>
      </w:pPr>
      <w:r w:rsidRPr="00DC7420">
        <w:rPr>
          <w:rFonts w:ascii="Times New Roman" w:hAnsi="Times New Roman" w:cs="Times New Roman"/>
          <w:b/>
          <w:sz w:val="28"/>
          <w:szCs w:val="28"/>
        </w:rPr>
        <w:t>участвующими в предоставлении муниципальных услуг</w:t>
      </w:r>
    </w:p>
    <w:p w:rsidR="00DC7420" w:rsidRPr="00DC7420" w:rsidRDefault="00DC7420" w:rsidP="00EA7880">
      <w:pPr>
        <w:autoSpaceDE w:val="0"/>
        <w:autoSpaceDN w:val="0"/>
        <w:adjustRightInd w:val="0"/>
        <w:spacing w:after="0" w:line="240" w:lineRule="auto"/>
        <w:jc w:val="center"/>
        <w:rPr>
          <w:rFonts w:ascii="Times New Roman" w:hAnsi="Times New Roman" w:cs="Times New Roman"/>
          <w:b/>
          <w:sz w:val="28"/>
          <w:szCs w:val="28"/>
        </w:rPr>
      </w:pPr>
      <w:r w:rsidRPr="00DC7420">
        <w:rPr>
          <w:rFonts w:ascii="Times New Roman" w:hAnsi="Times New Roman" w:cs="Times New Roman"/>
          <w:b/>
          <w:sz w:val="28"/>
          <w:szCs w:val="28"/>
        </w:rPr>
        <w:t>в электронной форме</w:t>
      </w:r>
    </w:p>
    <w:p w:rsidR="00DC7420" w:rsidRPr="00DC7420" w:rsidRDefault="00DC7420" w:rsidP="00EA7880">
      <w:pPr>
        <w:autoSpaceDE w:val="0"/>
        <w:autoSpaceDN w:val="0"/>
        <w:adjustRightInd w:val="0"/>
        <w:spacing w:after="0" w:line="240" w:lineRule="auto"/>
        <w:jc w:val="center"/>
        <w:rPr>
          <w:rFonts w:ascii="Times New Roman" w:hAnsi="Times New Roman" w:cs="Times New Roman"/>
          <w:b/>
          <w:sz w:val="28"/>
          <w:szCs w:val="28"/>
        </w:rPr>
      </w:pPr>
    </w:p>
    <w:p w:rsidR="00DC7420" w:rsidRPr="00DC7420" w:rsidRDefault="00DC7420" w:rsidP="00EA7880">
      <w:pPr>
        <w:pStyle w:val="ConsPlusNormal"/>
        <w:spacing w:line="360" w:lineRule="auto"/>
        <w:ind w:firstLine="540"/>
        <w:jc w:val="both"/>
        <w:rPr>
          <w:rFonts w:ascii="Times New Roman" w:hAnsi="Times New Roman" w:cs="Times New Roman"/>
          <w:sz w:val="28"/>
          <w:szCs w:val="28"/>
        </w:rPr>
      </w:pPr>
      <w:proofErr w:type="gramStart"/>
      <w:r w:rsidRPr="00DC7420">
        <w:rPr>
          <w:rFonts w:ascii="Times New Roman" w:hAnsi="Times New Roman" w:cs="Times New Roman"/>
          <w:sz w:val="28"/>
          <w:szCs w:val="28"/>
        </w:rPr>
        <w:t>Для получения сведений из Единого государственного реестра недвижимости о правах отдельного лица на имевшиеся (имеющиеся) у него объекты недвижимого имущества (за предыдущие 5 лет) в целях подтверждения сведений о наличии (отсутствии) жилых помещений и иных объектов недвижимости в собственности заявителя и членов его семьи предусмотрено межведомственное взаимодействие в электронном виде с Управлением Федеральной службы государственной регистрации, кадастра и картографии по</w:t>
      </w:r>
      <w:proofErr w:type="gramEnd"/>
      <w:r w:rsidRPr="00DC7420">
        <w:rPr>
          <w:rFonts w:ascii="Times New Roman" w:hAnsi="Times New Roman" w:cs="Times New Roman"/>
          <w:sz w:val="28"/>
          <w:szCs w:val="28"/>
        </w:rPr>
        <w:t xml:space="preserve"> Воронежской области.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Заявитель вправе представить указанные сведения самостоятельно.</w:t>
      </w:r>
    </w:p>
    <w:p w:rsidR="00DC7420" w:rsidRPr="00DC7420" w:rsidRDefault="00DC7420" w:rsidP="00EA7880">
      <w:pPr>
        <w:autoSpaceDE w:val="0"/>
        <w:autoSpaceDN w:val="0"/>
        <w:adjustRightInd w:val="0"/>
        <w:spacing w:after="0" w:line="360" w:lineRule="auto"/>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 xml:space="preserve">4.  ФОРМЫ  </w:t>
      </w:r>
      <w:proofErr w:type="gramStart"/>
      <w:r w:rsidRPr="00DC7420">
        <w:rPr>
          <w:rFonts w:ascii="Times New Roman" w:hAnsi="Times New Roman" w:cs="Times New Roman"/>
          <w:b/>
          <w:sz w:val="28"/>
          <w:szCs w:val="28"/>
        </w:rPr>
        <w:t>КОНТРОЛЯ  ЗА</w:t>
      </w:r>
      <w:proofErr w:type="gramEnd"/>
      <w:r w:rsidRPr="00DC7420">
        <w:rPr>
          <w:rFonts w:ascii="Times New Roman" w:hAnsi="Times New Roman" w:cs="Times New Roman"/>
          <w:b/>
          <w:sz w:val="28"/>
          <w:szCs w:val="28"/>
        </w:rPr>
        <w:t xml:space="preserve">  ИСПОЛНЕНИЕМ</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АДМИНИСТРАТИВНОГО  РЕГЛАМЕНТА</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4.1. Текущий контроль организации предоставления муниципальной услуги осуществляется руководителем управления.</w:t>
      </w: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положениями об управлении и об отделе управления, ответственном за предоставление муниципальной услуги, должностными инструкциями муниципальных служащих управления.</w:t>
      </w: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4.4.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DC7420" w:rsidRPr="00DC7420" w:rsidRDefault="00DC7420" w:rsidP="00EA7880">
      <w:pPr>
        <w:autoSpaceDE w:val="0"/>
        <w:autoSpaceDN w:val="0"/>
        <w:adjustRightInd w:val="0"/>
        <w:spacing w:after="0" w:line="372" w:lineRule="auto"/>
        <w:ind w:firstLine="709"/>
        <w:jc w:val="both"/>
        <w:rPr>
          <w:rFonts w:ascii="Times New Roman" w:hAnsi="Times New Roman" w:cs="Times New Roman"/>
          <w:sz w:val="28"/>
          <w:szCs w:val="28"/>
        </w:rPr>
      </w:pPr>
      <w:r w:rsidRPr="00DC7420">
        <w:rPr>
          <w:rFonts w:ascii="Times New Roman" w:hAnsi="Times New Roman" w:cs="Times New Roman"/>
          <w:sz w:val="28"/>
          <w:szCs w:val="28"/>
        </w:rPr>
        <w:t>4.5. Контроль деятельности управления осуществляет первый заместитель главы администрации по городскому хозяйству.</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sz w:val="28"/>
          <w:szCs w:val="28"/>
        </w:rPr>
      </w:pP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5.  ДОСУДЕБНЫЙ  (ВНЕСУДЕБНЫЙ)  ПОРЯДОК  ОБЖАЛОВАНИЯ</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РЕШЕНИЙ  И  ДЕЙСТВИЙ  (БЕЗДЕЙСТВИЯ)  ОРГАНА,</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roofErr w:type="gramStart"/>
      <w:r w:rsidRPr="00DC7420">
        <w:rPr>
          <w:rFonts w:ascii="Times New Roman" w:hAnsi="Times New Roman" w:cs="Times New Roman"/>
          <w:b/>
          <w:sz w:val="28"/>
          <w:szCs w:val="28"/>
        </w:rPr>
        <w:t>ПРЕДОСТАВЛЯЮЩЕГО</w:t>
      </w:r>
      <w:proofErr w:type="gramEnd"/>
      <w:r w:rsidRPr="00DC7420">
        <w:rPr>
          <w:rFonts w:ascii="Times New Roman" w:hAnsi="Times New Roman" w:cs="Times New Roman"/>
          <w:b/>
          <w:sz w:val="28"/>
          <w:szCs w:val="28"/>
        </w:rPr>
        <w:t xml:space="preserve">  МУНИЦИПАЛЬНУЮ  УСЛУГУ,</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МНОГОФУНКЦИОНАЛЬНОГО  ЦЕНТРА,  ОРГАНИЗАЦИЙ,</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roofErr w:type="gramStart"/>
      <w:r w:rsidRPr="00DC7420">
        <w:rPr>
          <w:rFonts w:ascii="Times New Roman" w:hAnsi="Times New Roman" w:cs="Times New Roman"/>
          <w:b/>
          <w:sz w:val="28"/>
          <w:szCs w:val="28"/>
        </w:rPr>
        <w:t>УКАЗАННЫХ</w:t>
      </w:r>
      <w:proofErr w:type="gramEnd"/>
      <w:r w:rsidRPr="00DC7420">
        <w:rPr>
          <w:rFonts w:ascii="Times New Roman" w:hAnsi="Times New Roman" w:cs="Times New Roman"/>
          <w:b/>
          <w:sz w:val="28"/>
          <w:szCs w:val="28"/>
        </w:rPr>
        <w:t xml:space="preserve">  В  ЧАСТИ 1.1  СТАТЬИ 16  ФЕДЕРАЛЬНОГО  ЗАКОНА</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r w:rsidRPr="00DC7420">
        <w:rPr>
          <w:rFonts w:ascii="Times New Roman" w:hAnsi="Times New Roman" w:cs="Times New Roman"/>
          <w:b/>
          <w:sz w:val="28"/>
          <w:szCs w:val="28"/>
        </w:rPr>
        <w:t>ОТ 27.07.2010  № 210-ФЗ,  А  ТАКЖЕ  ИХ  ДОЛЖНОСТНЫХ  ЛИЦ, МУНИЦИПАЛЬНЫХ  СЛУЖАЩИХ,  РАБОТНИКОВ</w:t>
      </w:r>
    </w:p>
    <w:p w:rsidR="00DC7420" w:rsidRPr="00DC7420" w:rsidRDefault="00DC7420" w:rsidP="00EA7880">
      <w:pPr>
        <w:autoSpaceDE w:val="0"/>
        <w:autoSpaceDN w:val="0"/>
        <w:adjustRightInd w:val="0"/>
        <w:spacing w:after="0"/>
        <w:jc w:val="center"/>
        <w:rPr>
          <w:rFonts w:ascii="Times New Roman" w:hAnsi="Times New Roman" w:cs="Times New Roman"/>
          <w:b/>
          <w:sz w:val="28"/>
          <w:szCs w:val="28"/>
        </w:rPr>
      </w:pP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20" w:history="1">
        <w:r w:rsidRPr="00DC7420">
          <w:rPr>
            <w:rFonts w:ascii="Times New Roman" w:hAnsi="Times New Roman" w:cs="Times New Roman"/>
            <w:bCs/>
            <w:sz w:val="28"/>
            <w:szCs w:val="28"/>
          </w:rPr>
          <w:t>частью 1.1 статьи 16</w:t>
        </w:r>
      </w:hyperlink>
      <w:r w:rsidRPr="00DC7420">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xml:space="preserve">5.2. Заявитель может обратиться с </w:t>
      </w:r>
      <w:proofErr w:type="gramStart"/>
      <w:r w:rsidRPr="00DC7420">
        <w:rPr>
          <w:rFonts w:ascii="Times New Roman" w:hAnsi="Times New Roman" w:cs="Times New Roman"/>
          <w:bCs/>
          <w:sz w:val="28"/>
          <w:szCs w:val="28"/>
        </w:rPr>
        <w:t>жалобой</w:t>
      </w:r>
      <w:proofErr w:type="gramEnd"/>
      <w:r w:rsidRPr="00DC7420">
        <w:rPr>
          <w:rFonts w:ascii="Times New Roman" w:hAnsi="Times New Roman" w:cs="Times New Roman"/>
          <w:bCs/>
          <w:sz w:val="28"/>
          <w:szCs w:val="28"/>
        </w:rPr>
        <w:t xml:space="preserve"> в том числе в следующих случаях:</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нарушение срока регистрации запроса о предоставлении муниципальной услуги, комплексного запроса;</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xml:space="preserve">- нарушение срока предоставления муниципальной услуги. </w:t>
      </w:r>
      <w:proofErr w:type="gramStart"/>
      <w:r w:rsidRPr="00DC7420">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DC7420">
          <w:rPr>
            <w:rFonts w:ascii="Times New Roman" w:hAnsi="Times New Roman" w:cs="Times New Roman"/>
            <w:bCs/>
            <w:sz w:val="28"/>
            <w:szCs w:val="28"/>
          </w:rPr>
          <w:t>частью 1.3 статьи 16</w:t>
        </w:r>
      </w:hyperlink>
      <w:r w:rsidRPr="00DC7420">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DC7420">
        <w:rPr>
          <w:rFonts w:ascii="Times New Roman" w:hAnsi="Times New Roman" w:cs="Times New Roman"/>
          <w:bCs/>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DC7420">
        <w:rPr>
          <w:rFonts w:ascii="Times New Roman" w:hAnsi="Times New Roman" w:cs="Times New Roman"/>
          <w:bCs/>
          <w:sz w:val="28"/>
          <w:szCs w:val="28"/>
        </w:rPr>
        <w:t xml:space="preserve"> </w:t>
      </w:r>
      <w:proofErr w:type="gramStart"/>
      <w:r w:rsidRPr="00DC7420">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DC7420">
          <w:rPr>
            <w:rFonts w:ascii="Times New Roman" w:hAnsi="Times New Roman" w:cs="Times New Roman"/>
            <w:bCs/>
            <w:sz w:val="28"/>
            <w:szCs w:val="28"/>
          </w:rPr>
          <w:t>частью 1.3 статьи 16</w:t>
        </w:r>
      </w:hyperlink>
      <w:r w:rsidRPr="00DC7420">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DC7420">
        <w:rPr>
          <w:rFonts w:ascii="Times New Roman" w:hAnsi="Times New Roman" w:cs="Times New Roman"/>
          <w:bCs/>
          <w:sz w:val="28"/>
          <w:szCs w:val="28"/>
        </w:rPr>
        <w:t>- 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C7420">
        <w:rPr>
          <w:rFonts w:ascii="Times New Roman" w:hAnsi="Times New Roman" w:cs="Times New Roman"/>
          <w:bCs/>
          <w:sz w:val="28"/>
          <w:szCs w:val="28"/>
        </w:rPr>
        <w:t xml:space="preserve"> </w:t>
      </w:r>
      <w:proofErr w:type="gramStart"/>
      <w:r w:rsidRPr="00DC7420">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DC7420">
          <w:rPr>
            <w:rFonts w:ascii="Times New Roman" w:hAnsi="Times New Roman" w:cs="Times New Roman"/>
            <w:bCs/>
            <w:sz w:val="28"/>
            <w:szCs w:val="28"/>
          </w:rPr>
          <w:t>частью 1.3 статьи 16</w:t>
        </w:r>
      </w:hyperlink>
      <w:r w:rsidRPr="00DC7420">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нарушение срока или порядка выдачи документов по результатам предоставления муниципальной услуги;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DC7420">
        <w:rPr>
          <w:rFonts w:ascii="Times New Roman" w:hAnsi="Times New Roman" w:cs="Times New Roman"/>
          <w:bCs/>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DC7420">
        <w:rPr>
          <w:rFonts w:ascii="Times New Roman" w:hAnsi="Times New Roman" w:cs="Times New Roman"/>
          <w:bCs/>
          <w:sz w:val="28"/>
          <w:szCs w:val="28"/>
        </w:rPr>
        <w:t xml:space="preserve"> </w:t>
      </w:r>
      <w:proofErr w:type="gramStart"/>
      <w:r w:rsidRPr="00DC7420">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DC7420">
          <w:rPr>
            <w:rFonts w:ascii="Times New Roman" w:hAnsi="Times New Roman" w:cs="Times New Roman"/>
            <w:bCs/>
            <w:sz w:val="28"/>
            <w:szCs w:val="28"/>
          </w:rPr>
          <w:t>частью 1.3 статьи 16</w:t>
        </w:r>
      </w:hyperlink>
      <w:r w:rsidRPr="00DC7420">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DC7420">
        <w:rPr>
          <w:rFonts w:ascii="Times New Roman" w:hAnsi="Times New Roman" w:cs="Times New Roman"/>
          <w:bCs/>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DC7420">
          <w:rPr>
            <w:rFonts w:ascii="Times New Roman" w:hAnsi="Times New Roman" w:cs="Times New Roman"/>
            <w:bCs/>
            <w:sz w:val="28"/>
            <w:szCs w:val="28"/>
          </w:rPr>
          <w:t>пунктом 4 части 1 статьи 7</w:t>
        </w:r>
      </w:hyperlink>
      <w:r w:rsidRPr="00DC7420">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DC7420">
        <w:rPr>
          <w:rFonts w:ascii="Times New Roman" w:hAnsi="Times New Roman" w:cs="Times New Roman"/>
          <w:bCs/>
          <w:sz w:val="28"/>
          <w:szCs w:val="28"/>
        </w:rPr>
        <w:t xml:space="preserve"> </w:t>
      </w:r>
      <w:proofErr w:type="gramStart"/>
      <w:r w:rsidRPr="00DC7420">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DC7420">
          <w:rPr>
            <w:rFonts w:ascii="Times New Roman" w:hAnsi="Times New Roman" w:cs="Times New Roman"/>
            <w:bCs/>
            <w:sz w:val="28"/>
            <w:szCs w:val="28"/>
          </w:rPr>
          <w:t>частью 1.3 статьи 16</w:t>
        </w:r>
      </w:hyperlink>
      <w:r w:rsidRPr="00DC7420">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5.3. Заявители имеют право на получение информации, необходимой для обоснования и рассмотрения жалобы.</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5.4. Оснований для отказа в рассмотрении жалобы не имеется.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5.5. Основанием для начала процедуры досудебного (внесудебного) обжалования является поступившая жалоба.</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DC7420">
        <w:rPr>
          <w:rFonts w:ascii="Times New Roman" w:hAnsi="Times New Roman" w:cs="Times New Roman"/>
          <w:bCs/>
          <w:sz w:val="28"/>
          <w:szCs w:val="28"/>
        </w:rPr>
        <w:t>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городского округа город Воронеж, а также может быть принята при личном приеме заявителя.</w:t>
      </w:r>
      <w:proofErr w:type="gramEnd"/>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DC7420">
        <w:rPr>
          <w:rFonts w:ascii="Times New Roman" w:hAnsi="Times New Roman" w:cs="Times New Roman"/>
          <w:bCs/>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xml:space="preserve">(в ред. </w:t>
      </w:r>
      <w:hyperlink r:id="rId27" w:history="1">
        <w:r w:rsidRPr="00DC7420">
          <w:rPr>
            <w:rFonts w:ascii="Times New Roman" w:hAnsi="Times New Roman" w:cs="Times New Roman"/>
            <w:bCs/>
            <w:sz w:val="28"/>
            <w:szCs w:val="28"/>
          </w:rPr>
          <w:t>постановления</w:t>
        </w:r>
      </w:hyperlink>
      <w:r w:rsidRPr="00DC7420">
        <w:rPr>
          <w:rFonts w:ascii="Times New Roman" w:hAnsi="Times New Roman" w:cs="Times New Roman"/>
          <w:bCs/>
          <w:sz w:val="28"/>
          <w:szCs w:val="28"/>
        </w:rPr>
        <w:t xml:space="preserve"> администрации городского округа город Воронеж от 20.06.2019 N 490)</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5.6. Жалоба должна содержать:</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DC7420">
        <w:rPr>
          <w:rFonts w:ascii="Times New Roman" w:hAnsi="Times New Roman" w:cs="Times New Roman"/>
          <w:bCs/>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Заявитель может обжаловать решения и действия (бездействие) должностных лиц, муниципальных служащих управления: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руководителю управления;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первому заместителю главы администрации по городскому хозяйству;</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главе городского округа город Воронеж.</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 Воронежской области (сведения о месте нахождения, графике работы, контактном телефоне, адресе электронной почты департамента цифрового развития Воронежской области приводятся в </w:t>
      </w:r>
      <w:hyperlink r:id="rId28" w:history="1">
        <w:r w:rsidRPr="00DC7420">
          <w:rPr>
            <w:rFonts w:ascii="Times New Roman" w:hAnsi="Times New Roman" w:cs="Times New Roman"/>
            <w:bCs/>
            <w:sz w:val="28"/>
            <w:szCs w:val="28"/>
          </w:rPr>
          <w:t>приложении N 1</w:t>
        </w:r>
      </w:hyperlink>
      <w:r w:rsidRPr="00DC7420">
        <w:rPr>
          <w:rFonts w:ascii="Times New Roman" w:hAnsi="Times New Roman" w:cs="Times New Roman"/>
          <w:bCs/>
          <w:sz w:val="28"/>
          <w:szCs w:val="28"/>
        </w:rPr>
        <w:t xml:space="preserve"> к настоящему Административному регламенту) или должностному лицу, уполномоченному нормативным правовым актом Воронежской области.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bookmarkStart w:id="0" w:name="Par39"/>
      <w:bookmarkEnd w:id="0"/>
      <w:r w:rsidRPr="00DC7420">
        <w:rPr>
          <w:rFonts w:ascii="Times New Roman" w:hAnsi="Times New Roman" w:cs="Times New Roman"/>
          <w:bCs/>
          <w:sz w:val="28"/>
          <w:szCs w:val="28"/>
        </w:rPr>
        <w:t>5.9. По результатам рассмотрения жалобы лицом, уполномоченным на ее рассмотрение, принимается одно из следующих решений:</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DC7420">
        <w:rPr>
          <w:rFonts w:ascii="Times New Roman" w:hAnsi="Times New Roman" w:cs="Times New Roman"/>
          <w:b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2) в удовлетворении жалобы отказывается.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xml:space="preserve">5.10. </w:t>
      </w:r>
      <w:proofErr w:type="gramStart"/>
      <w:r w:rsidRPr="00DC7420">
        <w:rPr>
          <w:rFonts w:ascii="Times New Roman" w:hAnsi="Times New Roman" w:cs="Times New Roman"/>
          <w:bCs/>
          <w:sz w:val="28"/>
          <w:szCs w:val="28"/>
        </w:rPr>
        <w:t>Жалоба, поступившая в администрацию городского округа город Воронеж либо в управление, МФЦ,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DC7420">
        <w:rPr>
          <w:rFonts w:ascii="Times New Roman" w:hAnsi="Times New Roman" w:cs="Times New Roman"/>
          <w:bCs/>
          <w:sz w:val="28"/>
          <w:szCs w:val="28"/>
        </w:rPr>
        <w:t xml:space="preserve"> - в течение 5 рабочих дней со дня ее регистрации.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bookmarkStart w:id="1" w:name="Par44"/>
      <w:bookmarkEnd w:id="1"/>
      <w:r w:rsidRPr="00DC7420">
        <w:rPr>
          <w:rFonts w:ascii="Times New Roman" w:hAnsi="Times New Roman" w:cs="Times New Roman"/>
          <w:bCs/>
          <w:sz w:val="28"/>
          <w:szCs w:val="28"/>
        </w:rPr>
        <w:t xml:space="preserve">5.11. Не позднее 1 рабочего дня, следующего за днем принятия решения, указанного в </w:t>
      </w:r>
      <w:hyperlink w:anchor="Par39" w:history="1">
        <w:r w:rsidRPr="00DC7420">
          <w:rPr>
            <w:rFonts w:ascii="Times New Roman" w:hAnsi="Times New Roman" w:cs="Times New Roman"/>
            <w:bCs/>
            <w:sz w:val="28"/>
            <w:szCs w:val="28"/>
          </w:rPr>
          <w:t>пункте 5.9</w:t>
        </w:r>
      </w:hyperlink>
      <w:r w:rsidRPr="00DC7420">
        <w:rPr>
          <w:rFonts w:ascii="Times New Roman" w:hAnsi="Times New Roman" w:cs="Times New Roman"/>
          <w:bCs/>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xml:space="preserve">5.11.1. В случае признания жалобы подлежащей удовлетворению в ответе заявителю, указанном в </w:t>
      </w:r>
      <w:hyperlink w:anchor="Par44" w:history="1">
        <w:r w:rsidRPr="00DC7420">
          <w:rPr>
            <w:rFonts w:ascii="Times New Roman" w:hAnsi="Times New Roman" w:cs="Times New Roman"/>
            <w:bCs/>
            <w:sz w:val="28"/>
            <w:szCs w:val="28"/>
          </w:rPr>
          <w:t>пункте 5.11</w:t>
        </w:r>
      </w:hyperlink>
      <w:r w:rsidRPr="00DC7420">
        <w:rPr>
          <w:rFonts w:ascii="Times New Roman" w:hAnsi="Times New Roman" w:cs="Times New Roman"/>
          <w:bCs/>
          <w:sz w:val="28"/>
          <w:szCs w:val="28"/>
        </w:rPr>
        <w:t xml:space="preserve"> настоящего Административного регламента, дается информация о действиях, осуществляемых администрацией городского округа город Воронеж, управлением,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C7420">
        <w:rPr>
          <w:rFonts w:ascii="Times New Roman" w:hAnsi="Times New Roman" w:cs="Times New Roman"/>
          <w:bCs/>
          <w:sz w:val="28"/>
          <w:szCs w:val="28"/>
        </w:rPr>
        <w:t>неудобства</w:t>
      </w:r>
      <w:proofErr w:type="gramEnd"/>
      <w:r w:rsidRPr="00DC7420">
        <w:rPr>
          <w:rFonts w:ascii="Times New Roman" w:hAnsi="Times New Roman" w:cs="Times New Roman"/>
          <w:bCs/>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xml:space="preserve">5.11.2. В случае признания </w:t>
      </w:r>
      <w:proofErr w:type="gramStart"/>
      <w:r w:rsidRPr="00DC7420">
        <w:rPr>
          <w:rFonts w:ascii="Times New Roman" w:hAnsi="Times New Roman" w:cs="Times New Roman"/>
          <w:bCs/>
          <w:sz w:val="28"/>
          <w:szCs w:val="28"/>
        </w:rPr>
        <w:t>жалобы</w:t>
      </w:r>
      <w:proofErr w:type="gramEnd"/>
      <w:r w:rsidRPr="00DC7420">
        <w:rPr>
          <w:rFonts w:ascii="Times New Roman" w:hAnsi="Times New Roman" w:cs="Times New Roman"/>
          <w:bCs/>
          <w:sz w:val="28"/>
          <w:szCs w:val="28"/>
        </w:rPr>
        <w:t xml:space="preserve"> не подлежащей удовлетворению в ответе заявителю, указанном в </w:t>
      </w:r>
      <w:hyperlink w:anchor="Par44" w:history="1">
        <w:r w:rsidRPr="00DC7420">
          <w:rPr>
            <w:rFonts w:ascii="Times New Roman" w:hAnsi="Times New Roman" w:cs="Times New Roman"/>
            <w:bCs/>
            <w:sz w:val="28"/>
            <w:szCs w:val="28"/>
          </w:rPr>
          <w:t>пункте 5.11</w:t>
        </w:r>
      </w:hyperlink>
      <w:r w:rsidRPr="00DC7420">
        <w:rPr>
          <w:rFonts w:ascii="Times New Roman" w:hAnsi="Times New Roman" w:cs="Times New Roman"/>
          <w:bCs/>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C7420" w:rsidRPr="00DC7420" w:rsidRDefault="00DC7420" w:rsidP="00EA7880">
      <w:pPr>
        <w:autoSpaceDE w:val="0"/>
        <w:autoSpaceDN w:val="0"/>
        <w:adjustRightInd w:val="0"/>
        <w:spacing w:after="0" w:line="360" w:lineRule="auto"/>
        <w:ind w:firstLine="709"/>
        <w:jc w:val="both"/>
        <w:rPr>
          <w:rFonts w:ascii="Times New Roman" w:hAnsi="Times New Roman" w:cs="Times New Roman"/>
          <w:bCs/>
          <w:sz w:val="28"/>
          <w:szCs w:val="28"/>
        </w:rPr>
      </w:pPr>
      <w:r w:rsidRPr="00DC7420">
        <w:rPr>
          <w:rFonts w:ascii="Times New Roman" w:hAnsi="Times New Roman" w:cs="Times New Roman"/>
          <w:bCs/>
          <w:sz w:val="28"/>
          <w:szCs w:val="28"/>
        </w:rPr>
        <w:t xml:space="preserve">5.12. В случае установления в ходе или по результатам </w:t>
      </w:r>
      <w:proofErr w:type="gramStart"/>
      <w:r w:rsidRPr="00DC7420">
        <w:rPr>
          <w:rFonts w:ascii="Times New Roman" w:hAnsi="Times New Roman" w:cs="Times New Roman"/>
          <w:bCs/>
          <w:sz w:val="28"/>
          <w:szCs w:val="28"/>
        </w:rPr>
        <w:t>рассмотрения жалобы признаков состава административного правонарушения</w:t>
      </w:r>
      <w:proofErr w:type="gramEnd"/>
      <w:r w:rsidRPr="00DC7420">
        <w:rPr>
          <w:rFonts w:ascii="Times New Roman" w:hAnsi="Times New Roman" w:cs="Times New Roman"/>
          <w:bCs/>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C7420" w:rsidRPr="00DC7420" w:rsidRDefault="00DC7420" w:rsidP="00EA7880">
      <w:pPr>
        <w:autoSpaceDE w:val="0"/>
        <w:autoSpaceDN w:val="0"/>
        <w:adjustRightInd w:val="0"/>
        <w:spacing w:after="0" w:line="360" w:lineRule="auto"/>
        <w:jc w:val="both"/>
        <w:rPr>
          <w:rFonts w:ascii="Times New Roman" w:hAnsi="Times New Roman" w:cs="Times New Roman"/>
          <w:sz w:val="28"/>
          <w:szCs w:val="28"/>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09"/>
      </w:tblGrid>
      <w:tr w:rsidR="00DC7420" w:rsidRPr="00EA7880" w:rsidTr="003C1320">
        <w:tc>
          <w:tcPr>
            <w:tcW w:w="3167" w:type="pct"/>
          </w:tcPr>
          <w:p w:rsidR="00DC7420" w:rsidRPr="00EA7880" w:rsidRDefault="00DC7420" w:rsidP="00EA7880">
            <w:pPr>
              <w:rPr>
                <w:rFonts w:ascii="Times New Roman" w:hAnsi="Times New Roman" w:cs="Times New Roman"/>
                <w:sz w:val="28"/>
                <w:szCs w:val="28"/>
              </w:rPr>
            </w:pPr>
            <w:r w:rsidRPr="00EA7880">
              <w:rPr>
                <w:rFonts w:ascii="Times New Roman" w:hAnsi="Times New Roman" w:cs="Times New Roman"/>
                <w:sz w:val="28"/>
                <w:szCs w:val="28"/>
              </w:rPr>
              <w:t xml:space="preserve">Руководитель управления </w:t>
            </w:r>
          </w:p>
          <w:p w:rsidR="00DC7420" w:rsidRPr="00EA7880" w:rsidRDefault="00EA7880" w:rsidP="00EA7880">
            <w:pPr>
              <w:rPr>
                <w:rFonts w:ascii="Times New Roman" w:hAnsi="Times New Roman" w:cs="Times New Roman"/>
                <w:sz w:val="28"/>
                <w:szCs w:val="28"/>
              </w:rPr>
            </w:pPr>
            <w:r>
              <w:rPr>
                <w:rFonts w:ascii="Times New Roman" w:hAnsi="Times New Roman" w:cs="Times New Roman"/>
                <w:sz w:val="28"/>
                <w:szCs w:val="28"/>
              </w:rPr>
              <w:t>жилищных отношени</w:t>
            </w:r>
            <w:r w:rsidR="00156993">
              <w:rPr>
                <w:rFonts w:ascii="Times New Roman" w:hAnsi="Times New Roman" w:cs="Times New Roman"/>
                <w:sz w:val="28"/>
                <w:szCs w:val="28"/>
              </w:rPr>
              <w:t>й</w:t>
            </w:r>
          </w:p>
        </w:tc>
        <w:tc>
          <w:tcPr>
            <w:tcW w:w="1833" w:type="pct"/>
          </w:tcPr>
          <w:p w:rsidR="00DC7420" w:rsidRPr="00EA7880" w:rsidRDefault="00DC7420" w:rsidP="00EA7880">
            <w:pPr>
              <w:rPr>
                <w:rFonts w:ascii="Times New Roman" w:hAnsi="Times New Roman" w:cs="Times New Roman"/>
                <w:sz w:val="28"/>
                <w:szCs w:val="28"/>
              </w:rPr>
            </w:pPr>
          </w:p>
          <w:p w:rsidR="00EA7880" w:rsidRPr="00EA7880" w:rsidRDefault="00156993" w:rsidP="000A3D2D">
            <w:pPr>
              <w:rPr>
                <w:rFonts w:ascii="Times New Roman" w:hAnsi="Times New Roman" w:cs="Times New Roman"/>
                <w:sz w:val="28"/>
                <w:szCs w:val="28"/>
              </w:rPr>
            </w:pPr>
            <w:r>
              <w:rPr>
                <w:rFonts w:ascii="Times New Roman" w:hAnsi="Times New Roman" w:cs="Times New Roman"/>
                <w:sz w:val="28"/>
                <w:szCs w:val="28"/>
              </w:rPr>
              <w:t xml:space="preserve">                      </w:t>
            </w:r>
            <w:r w:rsidR="00DC7420" w:rsidRPr="00EA7880">
              <w:rPr>
                <w:rFonts w:ascii="Times New Roman" w:hAnsi="Times New Roman" w:cs="Times New Roman"/>
                <w:sz w:val="28"/>
                <w:szCs w:val="28"/>
              </w:rPr>
              <w:t xml:space="preserve">О.Ю. </w:t>
            </w:r>
            <w:proofErr w:type="spellStart"/>
            <w:r w:rsidR="00DC7420" w:rsidRPr="00EA7880">
              <w:rPr>
                <w:rFonts w:ascii="Times New Roman" w:hAnsi="Times New Roman" w:cs="Times New Roman"/>
                <w:sz w:val="28"/>
                <w:szCs w:val="28"/>
              </w:rPr>
              <w:t>Зацепин</w:t>
            </w:r>
            <w:proofErr w:type="spellEnd"/>
          </w:p>
        </w:tc>
      </w:tr>
    </w:tbl>
    <w:p w:rsidR="003C1320" w:rsidRDefault="003C1320" w:rsidP="00EA7880">
      <w:pPr>
        <w:autoSpaceDE w:val="0"/>
        <w:autoSpaceDN w:val="0"/>
        <w:adjustRightInd w:val="0"/>
        <w:spacing w:after="0" w:line="240" w:lineRule="auto"/>
        <w:rPr>
          <w:rFonts w:ascii="Times New Roman" w:hAnsi="Times New Roman" w:cs="Times New Roman"/>
          <w:szCs w:val="28"/>
        </w:rPr>
        <w:sectPr w:rsidR="003C1320" w:rsidSect="003C1320">
          <w:pgSz w:w="11906" w:h="16838"/>
          <w:pgMar w:top="1134" w:right="566" w:bottom="567" w:left="1985" w:header="709" w:footer="709" w:gutter="0"/>
          <w:cols w:space="708"/>
          <w:docGrid w:linePitch="360"/>
        </w:sectPr>
      </w:pPr>
    </w:p>
    <w:p w:rsidR="00EA7880" w:rsidRPr="00EA7880" w:rsidRDefault="00EA7880" w:rsidP="003C1320">
      <w:pPr>
        <w:autoSpaceDE w:val="0"/>
        <w:autoSpaceDN w:val="0"/>
        <w:adjustRightInd w:val="0"/>
        <w:spacing w:after="0" w:line="240" w:lineRule="auto"/>
        <w:ind w:right="-2"/>
        <w:jc w:val="right"/>
        <w:rPr>
          <w:rFonts w:ascii="Times New Roman" w:hAnsi="Times New Roman" w:cs="Times New Roman"/>
          <w:sz w:val="28"/>
          <w:szCs w:val="28"/>
        </w:rPr>
      </w:pPr>
      <w:r w:rsidRPr="00EA7880">
        <w:rPr>
          <w:rFonts w:ascii="Times New Roman" w:hAnsi="Times New Roman" w:cs="Times New Roman"/>
          <w:sz w:val="28"/>
          <w:szCs w:val="28"/>
        </w:rPr>
        <w:t>Приложение № 1</w:t>
      </w:r>
    </w:p>
    <w:p w:rsidR="00EA7880" w:rsidRPr="00EA7880" w:rsidRDefault="00EA7880" w:rsidP="003C1320">
      <w:pPr>
        <w:autoSpaceDE w:val="0"/>
        <w:autoSpaceDN w:val="0"/>
        <w:adjustRightInd w:val="0"/>
        <w:spacing w:after="0" w:line="240" w:lineRule="auto"/>
        <w:ind w:left="5954" w:right="-2" w:hanging="851"/>
        <w:jc w:val="both"/>
        <w:rPr>
          <w:rFonts w:ascii="Times New Roman" w:hAnsi="Times New Roman" w:cs="Times New Roman"/>
          <w:sz w:val="28"/>
          <w:szCs w:val="28"/>
        </w:rPr>
      </w:pPr>
      <w:r w:rsidRPr="00EA7880">
        <w:rPr>
          <w:rFonts w:ascii="Times New Roman" w:hAnsi="Times New Roman" w:cs="Times New Roman"/>
          <w:sz w:val="28"/>
          <w:szCs w:val="28"/>
        </w:rPr>
        <w:t>к Административному регламенту</w:t>
      </w:r>
    </w:p>
    <w:p w:rsidR="00EA7880" w:rsidRPr="00EA7880" w:rsidRDefault="00EA7880" w:rsidP="003C1320">
      <w:pPr>
        <w:autoSpaceDE w:val="0"/>
        <w:autoSpaceDN w:val="0"/>
        <w:adjustRightInd w:val="0"/>
        <w:spacing w:after="0" w:line="240" w:lineRule="auto"/>
        <w:ind w:right="-2" w:firstLine="3119"/>
        <w:jc w:val="center"/>
        <w:rPr>
          <w:rFonts w:ascii="Times New Roman" w:hAnsi="Times New Roman" w:cs="Times New Roman"/>
          <w:sz w:val="28"/>
          <w:szCs w:val="28"/>
        </w:rPr>
      </w:pPr>
    </w:p>
    <w:p w:rsidR="00EA7880" w:rsidRPr="00EA7880" w:rsidRDefault="00EA7880" w:rsidP="00EA7880">
      <w:pPr>
        <w:pStyle w:val="ConsPlusNonformat"/>
        <w:ind w:right="1557" w:firstLine="3119"/>
        <w:jc w:val="right"/>
        <w:rPr>
          <w:rFonts w:ascii="Times New Roman" w:hAnsi="Times New Roman" w:cs="Times New Roman"/>
          <w:sz w:val="28"/>
          <w:szCs w:val="28"/>
          <w:highlight w:val="yellow"/>
        </w:rPr>
      </w:pPr>
      <w:r w:rsidRPr="00EA7880">
        <w:rPr>
          <w:rFonts w:ascii="Times New Roman" w:hAnsi="Times New Roman" w:cs="Times New Roman"/>
          <w:noProof/>
          <w:sz w:val="28"/>
          <w:szCs w:val="28"/>
          <w:highlight w:val="yellow"/>
        </w:rPr>
        <mc:AlternateContent>
          <mc:Choice Requires="wps">
            <w:drawing>
              <wp:anchor distT="0" distB="0" distL="114300" distR="114300" simplePos="0" relativeHeight="251659264" behindDoc="0" locked="0" layoutInCell="1" allowOverlap="1" wp14:anchorId="1E8DB5A0" wp14:editId="3D7D8E12">
                <wp:simplePos x="0" y="0"/>
                <wp:positionH relativeFrom="column">
                  <wp:posOffset>2492375</wp:posOffset>
                </wp:positionH>
                <wp:positionV relativeFrom="paragraph">
                  <wp:posOffset>10160</wp:posOffset>
                </wp:positionV>
                <wp:extent cx="3600450" cy="2886075"/>
                <wp:effectExtent l="0" t="0" r="0" b="9525"/>
                <wp:wrapNone/>
                <wp:docPr id="2" name="Поле 2"/>
                <wp:cNvGraphicFramePr/>
                <a:graphic xmlns:a="http://schemas.openxmlformats.org/drawingml/2006/main">
                  <a:graphicData uri="http://schemas.microsoft.com/office/word/2010/wordprocessingShape">
                    <wps:wsp>
                      <wps:cNvSpPr txBox="1"/>
                      <wps:spPr>
                        <a:xfrm>
                          <a:off x="0" y="0"/>
                          <a:ext cx="3600450" cy="2886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1320" w:rsidRPr="00EA7880" w:rsidRDefault="003C1320" w:rsidP="00EA7880">
                            <w:pPr>
                              <w:pStyle w:val="ConsPlusNonformat"/>
                              <w:rPr>
                                <w:rFonts w:ascii="Times New Roman" w:hAnsi="Times New Roman" w:cs="Times New Roman"/>
                                <w:sz w:val="28"/>
                                <w:szCs w:val="28"/>
                              </w:rPr>
                            </w:pPr>
                            <w:r w:rsidRPr="00EA7880">
                              <w:rPr>
                                <w:rFonts w:ascii="Times New Roman" w:hAnsi="Times New Roman" w:cs="Times New Roman"/>
                                <w:sz w:val="28"/>
                                <w:szCs w:val="28"/>
                              </w:rPr>
                              <w:t>Регистрационный № ____________________</w:t>
                            </w:r>
                          </w:p>
                          <w:p w:rsidR="003C1320" w:rsidRPr="00EA7880" w:rsidRDefault="003C1320" w:rsidP="00EA7880">
                            <w:pPr>
                              <w:pStyle w:val="ConsPlusNonformat"/>
                              <w:jc w:val="right"/>
                              <w:rPr>
                                <w:rFonts w:ascii="Times New Roman" w:hAnsi="Times New Roman" w:cs="Times New Roman"/>
                                <w:sz w:val="28"/>
                                <w:szCs w:val="28"/>
                              </w:rPr>
                            </w:pPr>
                            <w:r w:rsidRPr="00EA7880">
                              <w:rPr>
                                <w:rFonts w:ascii="Times New Roman" w:hAnsi="Times New Roman" w:cs="Times New Roman"/>
                                <w:sz w:val="28"/>
                                <w:szCs w:val="28"/>
                              </w:rPr>
                              <w:t xml:space="preserve">Руководителю управления </w:t>
                            </w:r>
                          </w:p>
                          <w:p w:rsidR="003C1320" w:rsidRPr="00EA7880" w:rsidRDefault="003C1320" w:rsidP="00EA7880">
                            <w:pPr>
                              <w:pStyle w:val="ConsPlusNonformat"/>
                              <w:jc w:val="right"/>
                              <w:rPr>
                                <w:rFonts w:ascii="Times New Roman" w:hAnsi="Times New Roman" w:cs="Times New Roman"/>
                                <w:sz w:val="28"/>
                                <w:szCs w:val="28"/>
                              </w:rPr>
                            </w:pPr>
                            <w:r w:rsidRPr="00EA7880">
                              <w:rPr>
                                <w:rFonts w:ascii="Times New Roman" w:hAnsi="Times New Roman" w:cs="Times New Roman"/>
                                <w:sz w:val="28"/>
                                <w:szCs w:val="28"/>
                              </w:rPr>
                              <w:t xml:space="preserve">жилищных отношений </w:t>
                            </w:r>
                          </w:p>
                          <w:p w:rsidR="003C1320" w:rsidRPr="00EA7880" w:rsidRDefault="003C1320" w:rsidP="00EA7880">
                            <w:pPr>
                              <w:pStyle w:val="ConsPlusNonformat"/>
                              <w:jc w:val="right"/>
                              <w:rPr>
                                <w:rFonts w:ascii="Times New Roman" w:hAnsi="Times New Roman" w:cs="Times New Roman"/>
                                <w:sz w:val="28"/>
                                <w:szCs w:val="28"/>
                              </w:rPr>
                            </w:pPr>
                            <w:r w:rsidRPr="00EA7880">
                              <w:rPr>
                                <w:rFonts w:ascii="Times New Roman" w:hAnsi="Times New Roman" w:cs="Times New Roman"/>
                                <w:sz w:val="28"/>
                                <w:szCs w:val="28"/>
                              </w:rPr>
                              <w:t xml:space="preserve">администрации городского округа </w:t>
                            </w:r>
                          </w:p>
                          <w:p w:rsidR="003C1320" w:rsidRPr="00EA7880" w:rsidRDefault="003C1320" w:rsidP="00EA7880">
                            <w:pPr>
                              <w:pStyle w:val="ConsPlusNonformat"/>
                              <w:jc w:val="right"/>
                              <w:rPr>
                                <w:rFonts w:ascii="Times New Roman" w:hAnsi="Times New Roman" w:cs="Times New Roman"/>
                                <w:sz w:val="28"/>
                                <w:szCs w:val="28"/>
                              </w:rPr>
                            </w:pPr>
                            <w:r w:rsidRPr="00EA7880">
                              <w:rPr>
                                <w:rFonts w:ascii="Times New Roman" w:hAnsi="Times New Roman" w:cs="Times New Roman"/>
                                <w:sz w:val="28"/>
                                <w:szCs w:val="28"/>
                              </w:rPr>
                              <w:t xml:space="preserve">город Воронеж </w:t>
                            </w:r>
                          </w:p>
                          <w:p w:rsidR="003C1320" w:rsidRPr="00EA7880" w:rsidRDefault="003C1320" w:rsidP="00EA7880">
                            <w:pPr>
                              <w:spacing w:line="240" w:lineRule="auto"/>
                              <w:rPr>
                                <w:rFonts w:ascii="Times New Roman" w:hAnsi="Times New Roman" w:cs="Times New Roman"/>
                                <w:sz w:val="28"/>
                                <w:szCs w:val="28"/>
                              </w:rPr>
                            </w:pPr>
                            <w:r w:rsidRPr="00EA7880">
                              <w:rPr>
                                <w:rFonts w:ascii="Times New Roman" w:hAnsi="Times New Roman" w:cs="Times New Roman"/>
                                <w:sz w:val="28"/>
                                <w:szCs w:val="28"/>
                              </w:rPr>
                              <w:t>от гражданина РФ ______________________</w:t>
                            </w:r>
                          </w:p>
                          <w:p w:rsidR="003C1320" w:rsidRPr="00EA7880" w:rsidRDefault="003C1320" w:rsidP="00EA7880">
                            <w:pPr>
                              <w:pStyle w:val="ConsPlusNonformat"/>
                              <w:rPr>
                                <w:rFonts w:ascii="Times New Roman" w:hAnsi="Times New Roman" w:cs="Times New Roman"/>
                                <w:sz w:val="28"/>
                                <w:szCs w:val="28"/>
                              </w:rPr>
                            </w:pPr>
                            <w:r w:rsidRPr="00EA7880">
                              <w:rPr>
                                <w:rFonts w:ascii="Times New Roman" w:hAnsi="Times New Roman" w:cs="Times New Roman"/>
                                <w:sz w:val="28"/>
                                <w:szCs w:val="28"/>
                              </w:rPr>
                              <w:t>и членов семьи, совместно проживающих (его) по адресу:</w:t>
                            </w:r>
                          </w:p>
                          <w:p w:rsidR="003C1320" w:rsidRPr="00EA7880" w:rsidRDefault="003C1320" w:rsidP="00EA7880">
                            <w:pPr>
                              <w:pStyle w:val="ConsPlusNonformat"/>
                              <w:rPr>
                                <w:rFonts w:ascii="Times New Roman" w:hAnsi="Times New Roman" w:cs="Times New Roman"/>
                                <w:sz w:val="28"/>
                                <w:szCs w:val="28"/>
                              </w:rPr>
                            </w:pPr>
                            <w:r w:rsidRPr="00EA7880">
                              <w:rPr>
                                <w:rFonts w:ascii="Times New Roman" w:hAnsi="Times New Roman" w:cs="Times New Roman"/>
                                <w:sz w:val="28"/>
                                <w:szCs w:val="28"/>
                              </w:rPr>
                              <w:t>г. __________________________________, пос. (село) _____________________</w:t>
                            </w:r>
                          </w:p>
                          <w:p w:rsidR="003C1320" w:rsidRPr="00EA7880" w:rsidRDefault="003C1320" w:rsidP="00EA7880">
                            <w:pPr>
                              <w:pStyle w:val="ConsPlusNonformat"/>
                              <w:rPr>
                                <w:rFonts w:ascii="Times New Roman" w:hAnsi="Times New Roman" w:cs="Times New Roman"/>
                                <w:sz w:val="28"/>
                                <w:szCs w:val="28"/>
                              </w:rPr>
                            </w:pPr>
                            <w:r w:rsidRPr="00EA7880">
                              <w:rPr>
                                <w:rFonts w:ascii="Times New Roman" w:hAnsi="Times New Roman" w:cs="Times New Roman"/>
                                <w:sz w:val="28"/>
                                <w:szCs w:val="28"/>
                              </w:rPr>
                              <w:t>ул.__________________________________________</w:t>
                            </w:r>
                          </w:p>
                          <w:p w:rsidR="003C1320" w:rsidRPr="00EA7880" w:rsidRDefault="003C1320" w:rsidP="00EA7880">
                            <w:pPr>
                              <w:pStyle w:val="ConsPlusNonformat"/>
                              <w:rPr>
                                <w:rFonts w:ascii="Times New Roman" w:hAnsi="Times New Roman" w:cs="Times New Roman"/>
                                <w:sz w:val="28"/>
                                <w:szCs w:val="28"/>
                              </w:rPr>
                            </w:pPr>
                            <w:r w:rsidRPr="00EA7880">
                              <w:rPr>
                                <w:rFonts w:ascii="Times New Roman" w:hAnsi="Times New Roman" w:cs="Times New Roman"/>
                                <w:sz w:val="28"/>
                                <w:szCs w:val="28"/>
                              </w:rPr>
                              <w:t>дом № __ корп. ___кв. № __ комната № 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96.25pt;margin-top:.8pt;width:283.5pt;height:2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" fillcolor="white [3201]" stroked="f" strokeweight=".5pt">
                <v:textbox>
                  <w:txbxContent>
                    <w:p w:rsidR="003C1320" w:rsidRPr="00EA7880" w:rsidRDefault="003C1320" w:rsidP="00EA7880">
                      <w:pPr>
                        <w:pStyle w:val="ConsPlusNonformat"/>
                        <w:rPr>
                          <w:rFonts w:ascii="Times New Roman" w:hAnsi="Times New Roman" w:cs="Times New Roman"/>
                          <w:sz w:val="28"/>
                          <w:szCs w:val="28"/>
                        </w:rPr>
                      </w:pPr>
                      <w:r w:rsidRPr="00EA7880">
                        <w:rPr>
                          <w:rFonts w:ascii="Times New Roman" w:hAnsi="Times New Roman" w:cs="Times New Roman"/>
                          <w:sz w:val="28"/>
                          <w:szCs w:val="28"/>
                        </w:rPr>
                        <w:t>Регистрационный № ____________________</w:t>
                      </w:r>
                    </w:p>
                    <w:p w:rsidR="003C1320" w:rsidRPr="00EA7880" w:rsidRDefault="003C1320" w:rsidP="00EA7880">
                      <w:pPr>
                        <w:pStyle w:val="ConsPlusNonformat"/>
                        <w:jc w:val="right"/>
                        <w:rPr>
                          <w:rFonts w:ascii="Times New Roman" w:hAnsi="Times New Roman" w:cs="Times New Roman"/>
                          <w:sz w:val="28"/>
                          <w:szCs w:val="28"/>
                        </w:rPr>
                      </w:pPr>
                      <w:r w:rsidRPr="00EA7880">
                        <w:rPr>
                          <w:rFonts w:ascii="Times New Roman" w:hAnsi="Times New Roman" w:cs="Times New Roman"/>
                          <w:sz w:val="28"/>
                          <w:szCs w:val="28"/>
                        </w:rPr>
                        <w:t xml:space="preserve">Руководителю управления </w:t>
                      </w:r>
                    </w:p>
                    <w:p w:rsidR="003C1320" w:rsidRPr="00EA7880" w:rsidRDefault="003C1320" w:rsidP="00EA7880">
                      <w:pPr>
                        <w:pStyle w:val="ConsPlusNonformat"/>
                        <w:jc w:val="right"/>
                        <w:rPr>
                          <w:rFonts w:ascii="Times New Roman" w:hAnsi="Times New Roman" w:cs="Times New Roman"/>
                          <w:sz w:val="28"/>
                          <w:szCs w:val="28"/>
                        </w:rPr>
                      </w:pPr>
                      <w:r w:rsidRPr="00EA7880">
                        <w:rPr>
                          <w:rFonts w:ascii="Times New Roman" w:hAnsi="Times New Roman" w:cs="Times New Roman"/>
                          <w:sz w:val="28"/>
                          <w:szCs w:val="28"/>
                        </w:rPr>
                        <w:t xml:space="preserve">жилищных отношений </w:t>
                      </w:r>
                    </w:p>
                    <w:p w:rsidR="003C1320" w:rsidRPr="00EA7880" w:rsidRDefault="003C1320" w:rsidP="00EA7880">
                      <w:pPr>
                        <w:pStyle w:val="ConsPlusNonformat"/>
                        <w:jc w:val="right"/>
                        <w:rPr>
                          <w:rFonts w:ascii="Times New Roman" w:hAnsi="Times New Roman" w:cs="Times New Roman"/>
                          <w:sz w:val="28"/>
                          <w:szCs w:val="28"/>
                        </w:rPr>
                      </w:pPr>
                      <w:r w:rsidRPr="00EA7880">
                        <w:rPr>
                          <w:rFonts w:ascii="Times New Roman" w:hAnsi="Times New Roman" w:cs="Times New Roman"/>
                          <w:sz w:val="28"/>
                          <w:szCs w:val="28"/>
                        </w:rPr>
                        <w:t xml:space="preserve">администрации городского округа </w:t>
                      </w:r>
                    </w:p>
                    <w:p w:rsidR="003C1320" w:rsidRPr="00EA7880" w:rsidRDefault="003C1320" w:rsidP="00EA7880">
                      <w:pPr>
                        <w:pStyle w:val="ConsPlusNonformat"/>
                        <w:jc w:val="right"/>
                        <w:rPr>
                          <w:rFonts w:ascii="Times New Roman" w:hAnsi="Times New Roman" w:cs="Times New Roman"/>
                          <w:sz w:val="28"/>
                          <w:szCs w:val="28"/>
                        </w:rPr>
                      </w:pPr>
                      <w:r w:rsidRPr="00EA7880">
                        <w:rPr>
                          <w:rFonts w:ascii="Times New Roman" w:hAnsi="Times New Roman" w:cs="Times New Roman"/>
                          <w:sz w:val="28"/>
                          <w:szCs w:val="28"/>
                        </w:rPr>
                        <w:t xml:space="preserve">город Воронеж </w:t>
                      </w:r>
                    </w:p>
                    <w:p w:rsidR="003C1320" w:rsidRPr="00EA7880" w:rsidRDefault="003C1320" w:rsidP="00EA7880">
                      <w:pPr>
                        <w:spacing w:line="240" w:lineRule="auto"/>
                        <w:rPr>
                          <w:rFonts w:ascii="Times New Roman" w:hAnsi="Times New Roman" w:cs="Times New Roman"/>
                          <w:sz w:val="28"/>
                          <w:szCs w:val="28"/>
                        </w:rPr>
                      </w:pPr>
                      <w:r w:rsidRPr="00EA7880">
                        <w:rPr>
                          <w:rFonts w:ascii="Times New Roman" w:hAnsi="Times New Roman" w:cs="Times New Roman"/>
                          <w:sz w:val="28"/>
                          <w:szCs w:val="28"/>
                        </w:rPr>
                        <w:t>от гражданина РФ ______________________</w:t>
                      </w:r>
                    </w:p>
                    <w:p w:rsidR="003C1320" w:rsidRPr="00EA7880" w:rsidRDefault="003C1320" w:rsidP="00EA7880">
                      <w:pPr>
                        <w:pStyle w:val="ConsPlusNonformat"/>
                        <w:rPr>
                          <w:rFonts w:ascii="Times New Roman" w:hAnsi="Times New Roman" w:cs="Times New Roman"/>
                          <w:sz w:val="28"/>
                          <w:szCs w:val="28"/>
                        </w:rPr>
                      </w:pPr>
                      <w:r w:rsidRPr="00EA7880">
                        <w:rPr>
                          <w:rFonts w:ascii="Times New Roman" w:hAnsi="Times New Roman" w:cs="Times New Roman"/>
                          <w:sz w:val="28"/>
                          <w:szCs w:val="28"/>
                        </w:rPr>
                        <w:t>и членов семьи, совместно проживающих (его) по адресу:</w:t>
                      </w:r>
                    </w:p>
                    <w:p w:rsidR="003C1320" w:rsidRPr="00EA7880" w:rsidRDefault="003C1320" w:rsidP="00EA7880">
                      <w:pPr>
                        <w:pStyle w:val="ConsPlusNonformat"/>
                        <w:rPr>
                          <w:rFonts w:ascii="Times New Roman" w:hAnsi="Times New Roman" w:cs="Times New Roman"/>
                          <w:sz w:val="28"/>
                          <w:szCs w:val="28"/>
                        </w:rPr>
                      </w:pPr>
                      <w:r w:rsidRPr="00EA7880">
                        <w:rPr>
                          <w:rFonts w:ascii="Times New Roman" w:hAnsi="Times New Roman" w:cs="Times New Roman"/>
                          <w:sz w:val="28"/>
                          <w:szCs w:val="28"/>
                        </w:rPr>
                        <w:t>г. __________________________________, пос. (село) _____________________</w:t>
                      </w:r>
                    </w:p>
                    <w:p w:rsidR="003C1320" w:rsidRPr="00EA7880" w:rsidRDefault="003C1320" w:rsidP="00EA7880">
                      <w:pPr>
                        <w:pStyle w:val="ConsPlusNonformat"/>
                        <w:rPr>
                          <w:rFonts w:ascii="Times New Roman" w:hAnsi="Times New Roman" w:cs="Times New Roman"/>
                          <w:sz w:val="28"/>
                          <w:szCs w:val="28"/>
                        </w:rPr>
                      </w:pPr>
                      <w:r w:rsidRPr="00EA7880">
                        <w:rPr>
                          <w:rFonts w:ascii="Times New Roman" w:hAnsi="Times New Roman" w:cs="Times New Roman"/>
                          <w:sz w:val="28"/>
                          <w:szCs w:val="28"/>
                        </w:rPr>
                        <w:t>ул.__________________________________________</w:t>
                      </w:r>
                    </w:p>
                    <w:p w:rsidR="003C1320" w:rsidRPr="00EA7880" w:rsidRDefault="003C1320" w:rsidP="00EA7880">
                      <w:pPr>
                        <w:pStyle w:val="ConsPlusNonformat"/>
                        <w:rPr>
                          <w:rFonts w:ascii="Times New Roman" w:hAnsi="Times New Roman" w:cs="Times New Roman"/>
                          <w:sz w:val="28"/>
                          <w:szCs w:val="28"/>
                        </w:rPr>
                      </w:pPr>
                      <w:r w:rsidRPr="00EA7880">
                        <w:rPr>
                          <w:rFonts w:ascii="Times New Roman" w:hAnsi="Times New Roman" w:cs="Times New Roman"/>
                          <w:sz w:val="28"/>
                          <w:szCs w:val="28"/>
                        </w:rPr>
                        <w:t>дом № __ корп. ___кв. № __ комната № ___</w:t>
                      </w:r>
                    </w:p>
                  </w:txbxContent>
                </v:textbox>
              </v:shape>
            </w:pict>
          </mc:Fallback>
        </mc:AlternateContent>
      </w:r>
    </w:p>
    <w:p w:rsidR="00EA7880" w:rsidRPr="00EA7880" w:rsidRDefault="00EA7880" w:rsidP="00EA7880">
      <w:pPr>
        <w:pStyle w:val="ConsPlusNonformat"/>
        <w:ind w:right="1557" w:firstLine="3119"/>
        <w:rPr>
          <w:rFonts w:ascii="Times New Roman" w:hAnsi="Times New Roman" w:cs="Times New Roman"/>
          <w:sz w:val="28"/>
          <w:szCs w:val="28"/>
          <w:highlight w:val="yellow"/>
        </w:rPr>
      </w:pPr>
    </w:p>
    <w:p w:rsidR="00EA7880" w:rsidRPr="00EA7880" w:rsidRDefault="00EA7880" w:rsidP="00EA7880">
      <w:pPr>
        <w:pStyle w:val="ConsPlusNonformat"/>
        <w:ind w:right="1557" w:firstLine="3119"/>
        <w:rPr>
          <w:rFonts w:ascii="Times New Roman" w:hAnsi="Times New Roman" w:cs="Times New Roman"/>
          <w:sz w:val="28"/>
          <w:szCs w:val="28"/>
          <w:highlight w:val="yellow"/>
        </w:rPr>
      </w:pPr>
    </w:p>
    <w:p w:rsidR="00EA7880" w:rsidRPr="00EA7880" w:rsidRDefault="00EA7880" w:rsidP="00EA7880">
      <w:pPr>
        <w:pStyle w:val="ConsPlusNonformat"/>
        <w:ind w:right="1557" w:firstLine="3119"/>
        <w:rPr>
          <w:rFonts w:ascii="Times New Roman" w:hAnsi="Times New Roman" w:cs="Times New Roman"/>
          <w:sz w:val="28"/>
          <w:szCs w:val="28"/>
          <w:highlight w:val="yellow"/>
        </w:rPr>
      </w:pPr>
    </w:p>
    <w:p w:rsidR="00EA7880" w:rsidRPr="00EA7880" w:rsidRDefault="00EA7880" w:rsidP="00EA7880">
      <w:pPr>
        <w:pStyle w:val="ConsPlusNonformat"/>
        <w:ind w:right="1557" w:firstLine="3119"/>
        <w:rPr>
          <w:rFonts w:ascii="Times New Roman" w:hAnsi="Times New Roman" w:cs="Times New Roman"/>
          <w:sz w:val="28"/>
          <w:szCs w:val="28"/>
          <w:highlight w:val="yellow"/>
        </w:rPr>
      </w:pPr>
    </w:p>
    <w:p w:rsidR="00EA7880" w:rsidRPr="00EA7880" w:rsidRDefault="00EA7880" w:rsidP="00EA7880">
      <w:pPr>
        <w:pStyle w:val="ConsPlusNonformat"/>
        <w:ind w:right="1557" w:firstLine="3119"/>
        <w:rPr>
          <w:rFonts w:ascii="Times New Roman" w:hAnsi="Times New Roman" w:cs="Times New Roman"/>
          <w:sz w:val="28"/>
          <w:szCs w:val="28"/>
          <w:highlight w:val="yellow"/>
        </w:rPr>
      </w:pPr>
    </w:p>
    <w:p w:rsidR="00EA7880" w:rsidRPr="00EA7880" w:rsidRDefault="00EA7880" w:rsidP="00EA7880">
      <w:pPr>
        <w:pStyle w:val="ConsPlusNonformat"/>
        <w:ind w:right="1557" w:firstLine="3119"/>
        <w:rPr>
          <w:rFonts w:ascii="Times New Roman" w:hAnsi="Times New Roman" w:cs="Times New Roman"/>
          <w:sz w:val="28"/>
          <w:szCs w:val="28"/>
          <w:highlight w:val="yellow"/>
        </w:rPr>
      </w:pPr>
    </w:p>
    <w:p w:rsidR="00EA7880" w:rsidRPr="00EA7880" w:rsidRDefault="00EA7880" w:rsidP="00EA7880">
      <w:pPr>
        <w:pStyle w:val="ConsPlusNonformat"/>
        <w:ind w:right="1557" w:firstLine="3119"/>
        <w:rPr>
          <w:rFonts w:ascii="Times New Roman" w:hAnsi="Times New Roman" w:cs="Times New Roman"/>
          <w:sz w:val="28"/>
          <w:szCs w:val="28"/>
          <w:highlight w:val="yellow"/>
        </w:rPr>
      </w:pPr>
    </w:p>
    <w:p w:rsidR="00EA7880" w:rsidRPr="00EA7880" w:rsidRDefault="00EA7880" w:rsidP="00EA7880">
      <w:pPr>
        <w:pStyle w:val="ConsPlusNonformat"/>
        <w:ind w:right="1557" w:firstLine="3119"/>
        <w:rPr>
          <w:rFonts w:ascii="Times New Roman" w:hAnsi="Times New Roman" w:cs="Times New Roman"/>
          <w:sz w:val="28"/>
          <w:szCs w:val="28"/>
          <w:highlight w:val="yellow"/>
        </w:rPr>
      </w:pPr>
    </w:p>
    <w:p w:rsidR="00EA7880" w:rsidRPr="00EA7880" w:rsidRDefault="00EA7880" w:rsidP="00EA7880">
      <w:pPr>
        <w:pStyle w:val="ConsPlusNonformat"/>
        <w:ind w:right="1557" w:firstLine="3119"/>
        <w:rPr>
          <w:rFonts w:ascii="Times New Roman" w:hAnsi="Times New Roman" w:cs="Times New Roman"/>
          <w:sz w:val="28"/>
          <w:szCs w:val="28"/>
          <w:highlight w:val="yellow"/>
        </w:rPr>
      </w:pPr>
    </w:p>
    <w:p w:rsidR="00EA7880" w:rsidRPr="00EA7880" w:rsidRDefault="00EA7880" w:rsidP="00EA7880">
      <w:pPr>
        <w:pStyle w:val="ConsPlusNonformat"/>
        <w:ind w:right="1557" w:firstLine="3119"/>
        <w:rPr>
          <w:rFonts w:ascii="Times New Roman" w:hAnsi="Times New Roman" w:cs="Times New Roman"/>
          <w:sz w:val="28"/>
          <w:szCs w:val="28"/>
          <w:highlight w:val="yellow"/>
        </w:rPr>
      </w:pPr>
    </w:p>
    <w:p w:rsidR="00EA7880" w:rsidRPr="00EA7880" w:rsidRDefault="00EA7880" w:rsidP="00EA7880">
      <w:pPr>
        <w:pStyle w:val="ConsPlusNonformat"/>
        <w:rPr>
          <w:rFonts w:ascii="Times New Roman" w:hAnsi="Times New Roman" w:cs="Times New Roman"/>
          <w:sz w:val="28"/>
          <w:szCs w:val="28"/>
          <w:highlight w:val="yellow"/>
        </w:rPr>
      </w:pPr>
    </w:p>
    <w:p w:rsidR="00EA7880" w:rsidRPr="00EA7880" w:rsidRDefault="00EA7880" w:rsidP="00EA7880">
      <w:pPr>
        <w:pStyle w:val="ConsPlusNonformat"/>
        <w:rPr>
          <w:rFonts w:ascii="Times New Roman" w:hAnsi="Times New Roman" w:cs="Times New Roman"/>
          <w:sz w:val="28"/>
          <w:szCs w:val="28"/>
          <w:highlight w:val="yellow"/>
        </w:rPr>
      </w:pPr>
    </w:p>
    <w:p w:rsidR="00EA7880" w:rsidRPr="00EA7880" w:rsidRDefault="00EA7880" w:rsidP="00EA7880">
      <w:pPr>
        <w:pStyle w:val="ConsPlusNonformat"/>
        <w:rPr>
          <w:rFonts w:ascii="Times New Roman" w:hAnsi="Times New Roman" w:cs="Times New Roman"/>
          <w:sz w:val="28"/>
          <w:szCs w:val="28"/>
          <w:highlight w:val="yellow"/>
        </w:rPr>
      </w:pPr>
    </w:p>
    <w:p w:rsidR="00EA7880" w:rsidRDefault="00EA7880" w:rsidP="00EA7880">
      <w:pPr>
        <w:widowControl w:val="0"/>
        <w:autoSpaceDE w:val="0"/>
        <w:autoSpaceDN w:val="0"/>
        <w:adjustRightInd w:val="0"/>
        <w:spacing w:after="0" w:line="240" w:lineRule="auto"/>
        <w:jc w:val="center"/>
        <w:rPr>
          <w:rFonts w:ascii="Times New Roman" w:hAnsi="Times New Roman" w:cs="Times New Roman"/>
          <w:szCs w:val="28"/>
        </w:rPr>
      </w:pPr>
    </w:p>
    <w:p w:rsidR="00EA7880" w:rsidRPr="00EA7880" w:rsidRDefault="00EA7880" w:rsidP="00EA7880">
      <w:pPr>
        <w:widowControl w:val="0"/>
        <w:autoSpaceDE w:val="0"/>
        <w:autoSpaceDN w:val="0"/>
        <w:adjustRightInd w:val="0"/>
        <w:spacing w:after="0" w:line="240" w:lineRule="auto"/>
        <w:jc w:val="center"/>
        <w:rPr>
          <w:rFonts w:ascii="Times New Roman" w:hAnsi="Times New Roman" w:cs="Times New Roman"/>
          <w:sz w:val="28"/>
          <w:szCs w:val="28"/>
        </w:rPr>
      </w:pPr>
      <w:r w:rsidRPr="00EA7880">
        <w:rPr>
          <w:rFonts w:ascii="Times New Roman" w:hAnsi="Times New Roman" w:cs="Times New Roman"/>
          <w:sz w:val="28"/>
          <w:szCs w:val="28"/>
        </w:rPr>
        <w:t>Заявление</w:t>
      </w:r>
    </w:p>
    <w:p w:rsidR="00EA7880" w:rsidRDefault="00EA7880" w:rsidP="00EA7880">
      <w:pPr>
        <w:pStyle w:val="ConsPlusNonformat"/>
        <w:jc w:val="both"/>
        <w:rPr>
          <w:rFonts w:ascii="Times New Roman" w:hAnsi="Times New Roman" w:cs="Times New Roman"/>
          <w:sz w:val="28"/>
          <w:szCs w:val="28"/>
        </w:rPr>
      </w:pPr>
    </w:p>
    <w:p w:rsidR="00EA7880" w:rsidRPr="00EA7880" w:rsidRDefault="00EA7880" w:rsidP="00EA7880">
      <w:pPr>
        <w:pStyle w:val="ConsPlusNonformat"/>
        <w:ind w:firstLine="709"/>
        <w:jc w:val="both"/>
        <w:rPr>
          <w:rFonts w:ascii="Times New Roman" w:hAnsi="Times New Roman" w:cs="Times New Roman"/>
          <w:sz w:val="28"/>
          <w:szCs w:val="28"/>
        </w:rPr>
      </w:pPr>
      <w:r w:rsidRPr="00EA7880">
        <w:rPr>
          <w:rFonts w:ascii="Times New Roman" w:hAnsi="Times New Roman" w:cs="Times New Roman"/>
          <w:sz w:val="28"/>
          <w:szCs w:val="28"/>
        </w:rPr>
        <w:t>Я, _________________________________________________________,</w:t>
      </w:r>
    </w:p>
    <w:p w:rsidR="00EA7880" w:rsidRPr="00EA7880" w:rsidRDefault="00EA7880" w:rsidP="00EA7880">
      <w:pPr>
        <w:pStyle w:val="ConsPlusNonformat"/>
        <w:ind w:firstLine="709"/>
        <w:jc w:val="both"/>
        <w:rPr>
          <w:rFonts w:ascii="Times New Roman" w:hAnsi="Times New Roman" w:cs="Times New Roman"/>
          <w:sz w:val="28"/>
          <w:szCs w:val="28"/>
        </w:rPr>
      </w:pPr>
      <w:r w:rsidRPr="00EA7880">
        <w:rPr>
          <w:rFonts w:ascii="Times New Roman" w:hAnsi="Times New Roman" w:cs="Times New Roman"/>
          <w:sz w:val="28"/>
          <w:szCs w:val="28"/>
        </w:rPr>
        <w:t>прошу предоставить мне по договору найма служебное жилое помещение.</w:t>
      </w:r>
    </w:p>
    <w:p w:rsidR="00EA7880" w:rsidRPr="00EA7880" w:rsidRDefault="00EA7880" w:rsidP="00EA7880">
      <w:pPr>
        <w:pStyle w:val="ConsPlusNonformat"/>
        <w:ind w:firstLine="709"/>
        <w:jc w:val="both"/>
        <w:rPr>
          <w:rFonts w:ascii="Times New Roman" w:hAnsi="Times New Roman" w:cs="Times New Roman"/>
          <w:sz w:val="28"/>
          <w:szCs w:val="28"/>
        </w:rPr>
      </w:pPr>
      <w:r w:rsidRPr="00EA7880">
        <w:rPr>
          <w:rFonts w:ascii="Times New Roman" w:hAnsi="Times New Roman" w:cs="Times New Roman"/>
          <w:sz w:val="28"/>
          <w:szCs w:val="28"/>
        </w:rPr>
        <w:t>Совместно со мной в жилое помещение вселяются члены моей семьи в количестве ____человек.</w:t>
      </w:r>
    </w:p>
    <w:p w:rsidR="00EA7880" w:rsidRPr="00EA7880" w:rsidRDefault="00EA7880" w:rsidP="00EA7880">
      <w:pPr>
        <w:pStyle w:val="ConsPlusNonformat"/>
        <w:jc w:val="center"/>
        <w:rPr>
          <w:rFonts w:ascii="Times New Roman" w:hAnsi="Times New Roman" w:cs="Times New Roman"/>
          <w:sz w:val="28"/>
          <w:szCs w:val="28"/>
        </w:rPr>
      </w:pPr>
      <w:r w:rsidRPr="00EA7880">
        <w:rPr>
          <w:rFonts w:ascii="Times New Roman" w:hAnsi="Times New Roman" w:cs="Times New Roman"/>
          <w:sz w:val="28"/>
          <w:szCs w:val="28"/>
        </w:rPr>
        <w:t>Сведения о составе семьи</w:t>
      </w:r>
    </w:p>
    <w:p w:rsidR="00EA7880" w:rsidRPr="00EA7880" w:rsidRDefault="00EA7880" w:rsidP="00EA7880">
      <w:pPr>
        <w:pStyle w:val="ConsPlusNormal"/>
        <w:jc w:val="both"/>
        <w:rPr>
          <w:rFonts w:ascii="Times New Roman" w:hAnsi="Times New Roman" w:cs="Times New Roman"/>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52"/>
        <w:gridCol w:w="1355"/>
        <w:gridCol w:w="1621"/>
        <w:gridCol w:w="1418"/>
        <w:gridCol w:w="1417"/>
        <w:gridCol w:w="1526"/>
      </w:tblGrid>
      <w:tr w:rsidR="00EA7880" w:rsidRPr="00EA7880" w:rsidTr="003C1320">
        <w:tc>
          <w:tcPr>
            <w:tcW w:w="567" w:type="dxa"/>
            <w:vAlign w:val="center"/>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 xml:space="preserve">N </w:t>
            </w:r>
            <w:proofErr w:type="gramStart"/>
            <w:r w:rsidRPr="00EA7880">
              <w:rPr>
                <w:rFonts w:ascii="Times New Roman" w:hAnsi="Times New Roman" w:cs="Times New Roman"/>
                <w:sz w:val="24"/>
                <w:szCs w:val="24"/>
              </w:rPr>
              <w:t>п</w:t>
            </w:r>
            <w:proofErr w:type="gramEnd"/>
            <w:r w:rsidRPr="00EA7880">
              <w:rPr>
                <w:rFonts w:ascii="Times New Roman" w:hAnsi="Times New Roman" w:cs="Times New Roman"/>
                <w:sz w:val="24"/>
                <w:szCs w:val="24"/>
              </w:rPr>
              <w:t>/п</w:t>
            </w:r>
          </w:p>
        </w:tc>
        <w:tc>
          <w:tcPr>
            <w:tcW w:w="1452" w:type="dxa"/>
            <w:vAlign w:val="center"/>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Ф.И.О. заявителя и членов его семьи</w:t>
            </w:r>
          </w:p>
        </w:tc>
        <w:tc>
          <w:tcPr>
            <w:tcW w:w="1355" w:type="dxa"/>
            <w:vAlign w:val="center"/>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Дата рождения</w:t>
            </w:r>
          </w:p>
        </w:tc>
        <w:tc>
          <w:tcPr>
            <w:tcW w:w="1621" w:type="dxa"/>
            <w:vAlign w:val="center"/>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Документ, удостоверяющий личность (серия, номер, дата выдачи, кем выдан)</w:t>
            </w:r>
          </w:p>
        </w:tc>
        <w:tc>
          <w:tcPr>
            <w:tcW w:w="1418" w:type="dxa"/>
            <w:vAlign w:val="center"/>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Адрес места жительства</w:t>
            </w:r>
          </w:p>
        </w:tc>
        <w:tc>
          <w:tcPr>
            <w:tcW w:w="1417" w:type="dxa"/>
            <w:vAlign w:val="center"/>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Место работы</w:t>
            </w:r>
          </w:p>
        </w:tc>
        <w:tc>
          <w:tcPr>
            <w:tcW w:w="1526" w:type="dxa"/>
            <w:vAlign w:val="center"/>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Адрес электронной почты (указывается по желанию)</w:t>
            </w:r>
          </w:p>
        </w:tc>
      </w:tr>
      <w:tr w:rsidR="00EA7880" w:rsidRPr="00EA7880" w:rsidTr="003C1320">
        <w:tc>
          <w:tcPr>
            <w:tcW w:w="567" w:type="dxa"/>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1</w:t>
            </w:r>
          </w:p>
        </w:tc>
        <w:tc>
          <w:tcPr>
            <w:tcW w:w="1452" w:type="dxa"/>
          </w:tcPr>
          <w:p w:rsidR="00EA7880" w:rsidRPr="00EA7880" w:rsidRDefault="00EA7880" w:rsidP="003C1320">
            <w:pPr>
              <w:pStyle w:val="ConsPlusNormal"/>
              <w:rPr>
                <w:rFonts w:ascii="Times New Roman" w:hAnsi="Times New Roman" w:cs="Times New Roman"/>
                <w:sz w:val="24"/>
                <w:szCs w:val="24"/>
              </w:rPr>
            </w:pPr>
          </w:p>
        </w:tc>
        <w:tc>
          <w:tcPr>
            <w:tcW w:w="1355" w:type="dxa"/>
          </w:tcPr>
          <w:p w:rsidR="00EA7880" w:rsidRPr="00EA7880" w:rsidRDefault="00EA7880" w:rsidP="003C1320">
            <w:pPr>
              <w:pStyle w:val="ConsPlusNormal"/>
              <w:rPr>
                <w:rFonts w:ascii="Times New Roman" w:hAnsi="Times New Roman" w:cs="Times New Roman"/>
                <w:sz w:val="24"/>
                <w:szCs w:val="24"/>
              </w:rPr>
            </w:pPr>
          </w:p>
        </w:tc>
        <w:tc>
          <w:tcPr>
            <w:tcW w:w="1621" w:type="dxa"/>
          </w:tcPr>
          <w:p w:rsidR="00EA7880" w:rsidRPr="00EA7880" w:rsidRDefault="00EA7880" w:rsidP="003C1320">
            <w:pPr>
              <w:pStyle w:val="ConsPlusNormal"/>
              <w:rPr>
                <w:rFonts w:ascii="Times New Roman" w:hAnsi="Times New Roman" w:cs="Times New Roman"/>
                <w:sz w:val="24"/>
                <w:szCs w:val="24"/>
              </w:rPr>
            </w:pPr>
          </w:p>
        </w:tc>
        <w:tc>
          <w:tcPr>
            <w:tcW w:w="1418" w:type="dxa"/>
          </w:tcPr>
          <w:p w:rsidR="00EA7880" w:rsidRPr="00EA7880" w:rsidRDefault="00EA7880" w:rsidP="003C1320">
            <w:pPr>
              <w:pStyle w:val="ConsPlusNormal"/>
              <w:rPr>
                <w:rFonts w:ascii="Times New Roman" w:hAnsi="Times New Roman" w:cs="Times New Roman"/>
                <w:sz w:val="24"/>
                <w:szCs w:val="24"/>
              </w:rPr>
            </w:pPr>
          </w:p>
        </w:tc>
        <w:tc>
          <w:tcPr>
            <w:tcW w:w="1417" w:type="dxa"/>
          </w:tcPr>
          <w:p w:rsidR="00EA7880" w:rsidRPr="00EA7880" w:rsidRDefault="00EA7880" w:rsidP="003C1320">
            <w:pPr>
              <w:pStyle w:val="ConsPlusNormal"/>
              <w:rPr>
                <w:rFonts w:ascii="Times New Roman" w:hAnsi="Times New Roman" w:cs="Times New Roman"/>
                <w:sz w:val="24"/>
                <w:szCs w:val="24"/>
              </w:rPr>
            </w:pPr>
          </w:p>
        </w:tc>
        <w:tc>
          <w:tcPr>
            <w:tcW w:w="1526" w:type="dxa"/>
          </w:tcPr>
          <w:p w:rsidR="00EA7880" w:rsidRPr="00EA7880" w:rsidRDefault="00EA7880" w:rsidP="003C1320">
            <w:pPr>
              <w:pStyle w:val="ConsPlusNormal"/>
              <w:rPr>
                <w:rFonts w:ascii="Times New Roman" w:hAnsi="Times New Roman" w:cs="Times New Roman"/>
                <w:sz w:val="24"/>
                <w:szCs w:val="24"/>
              </w:rPr>
            </w:pPr>
          </w:p>
        </w:tc>
      </w:tr>
      <w:tr w:rsidR="00EA7880" w:rsidRPr="00EA7880" w:rsidTr="003C1320">
        <w:tc>
          <w:tcPr>
            <w:tcW w:w="567" w:type="dxa"/>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2</w:t>
            </w:r>
          </w:p>
        </w:tc>
        <w:tc>
          <w:tcPr>
            <w:tcW w:w="1452" w:type="dxa"/>
          </w:tcPr>
          <w:p w:rsidR="00EA7880" w:rsidRPr="00EA7880" w:rsidRDefault="00EA7880" w:rsidP="003C1320">
            <w:pPr>
              <w:pStyle w:val="ConsPlusNormal"/>
              <w:rPr>
                <w:rFonts w:ascii="Times New Roman" w:hAnsi="Times New Roman" w:cs="Times New Roman"/>
                <w:sz w:val="24"/>
                <w:szCs w:val="24"/>
              </w:rPr>
            </w:pPr>
          </w:p>
        </w:tc>
        <w:tc>
          <w:tcPr>
            <w:tcW w:w="1355" w:type="dxa"/>
          </w:tcPr>
          <w:p w:rsidR="00EA7880" w:rsidRPr="00EA7880" w:rsidRDefault="00EA7880" w:rsidP="003C1320">
            <w:pPr>
              <w:pStyle w:val="ConsPlusNormal"/>
              <w:rPr>
                <w:rFonts w:ascii="Times New Roman" w:hAnsi="Times New Roman" w:cs="Times New Roman"/>
                <w:sz w:val="24"/>
                <w:szCs w:val="24"/>
              </w:rPr>
            </w:pPr>
          </w:p>
        </w:tc>
        <w:tc>
          <w:tcPr>
            <w:tcW w:w="1621" w:type="dxa"/>
          </w:tcPr>
          <w:p w:rsidR="00EA7880" w:rsidRPr="00EA7880" w:rsidRDefault="00EA7880" w:rsidP="003C1320">
            <w:pPr>
              <w:pStyle w:val="ConsPlusNormal"/>
              <w:rPr>
                <w:rFonts w:ascii="Times New Roman" w:hAnsi="Times New Roman" w:cs="Times New Roman"/>
                <w:sz w:val="24"/>
                <w:szCs w:val="24"/>
              </w:rPr>
            </w:pPr>
          </w:p>
        </w:tc>
        <w:tc>
          <w:tcPr>
            <w:tcW w:w="1418" w:type="dxa"/>
          </w:tcPr>
          <w:p w:rsidR="00EA7880" w:rsidRPr="00EA7880" w:rsidRDefault="00EA7880" w:rsidP="003C1320">
            <w:pPr>
              <w:pStyle w:val="ConsPlusNormal"/>
              <w:rPr>
                <w:rFonts w:ascii="Times New Roman" w:hAnsi="Times New Roman" w:cs="Times New Roman"/>
                <w:sz w:val="24"/>
                <w:szCs w:val="24"/>
              </w:rPr>
            </w:pPr>
          </w:p>
        </w:tc>
        <w:tc>
          <w:tcPr>
            <w:tcW w:w="1417" w:type="dxa"/>
          </w:tcPr>
          <w:p w:rsidR="00EA7880" w:rsidRPr="00EA7880" w:rsidRDefault="00EA7880" w:rsidP="003C1320">
            <w:pPr>
              <w:pStyle w:val="ConsPlusNormal"/>
              <w:rPr>
                <w:rFonts w:ascii="Times New Roman" w:hAnsi="Times New Roman" w:cs="Times New Roman"/>
                <w:sz w:val="24"/>
                <w:szCs w:val="24"/>
              </w:rPr>
            </w:pPr>
          </w:p>
        </w:tc>
        <w:tc>
          <w:tcPr>
            <w:tcW w:w="1526" w:type="dxa"/>
          </w:tcPr>
          <w:p w:rsidR="00EA7880" w:rsidRPr="00EA7880" w:rsidRDefault="00EA7880" w:rsidP="003C1320">
            <w:pPr>
              <w:pStyle w:val="ConsPlusNormal"/>
              <w:rPr>
                <w:rFonts w:ascii="Times New Roman" w:hAnsi="Times New Roman" w:cs="Times New Roman"/>
                <w:sz w:val="24"/>
                <w:szCs w:val="24"/>
              </w:rPr>
            </w:pPr>
          </w:p>
        </w:tc>
      </w:tr>
      <w:tr w:rsidR="00EA7880" w:rsidRPr="00EA7880" w:rsidTr="003C1320">
        <w:tc>
          <w:tcPr>
            <w:tcW w:w="567" w:type="dxa"/>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3</w:t>
            </w:r>
          </w:p>
        </w:tc>
        <w:tc>
          <w:tcPr>
            <w:tcW w:w="1452" w:type="dxa"/>
          </w:tcPr>
          <w:p w:rsidR="00EA7880" w:rsidRPr="00EA7880" w:rsidRDefault="00EA7880" w:rsidP="003C1320">
            <w:pPr>
              <w:pStyle w:val="ConsPlusNormal"/>
              <w:rPr>
                <w:rFonts w:ascii="Times New Roman" w:hAnsi="Times New Roman" w:cs="Times New Roman"/>
                <w:sz w:val="24"/>
                <w:szCs w:val="24"/>
              </w:rPr>
            </w:pPr>
          </w:p>
        </w:tc>
        <w:tc>
          <w:tcPr>
            <w:tcW w:w="1355" w:type="dxa"/>
          </w:tcPr>
          <w:p w:rsidR="00EA7880" w:rsidRPr="00EA7880" w:rsidRDefault="00EA7880" w:rsidP="003C1320">
            <w:pPr>
              <w:pStyle w:val="ConsPlusNormal"/>
              <w:rPr>
                <w:rFonts w:ascii="Times New Roman" w:hAnsi="Times New Roman" w:cs="Times New Roman"/>
                <w:sz w:val="24"/>
                <w:szCs w:val="24"/>
              </w:rPr>
            </w:pPr>
          </w:p>
        </w:tc>
        <w:tc>
          <w:tcPr>
            <w:tcW w:w="1621" w:type="dxa"/>
          </w:tcPr>
          <w:p w:rsidR="00EA7880" w:rsidRPr="00EA7880" w:rsidRDefault="00EA7880" w:rsidP="003C1320">
            <w:pPr>
              <w:pStyle w:val="ConsPlusNormal"/>
              <w:rPr>
                <w:rFonts w:ascii="Times New Roman" w:hAnsi="Times New Roman" w:cs="Times New Roman"/>
                <w:sz w:val="24"/>
                <w:szCs w:val="24"/>
              </w:rPr>
            </w:pPr>
          </w:p>
        </w:tc>
        <w:tc>
          <w:tcPr>
            <w:tcW w:w="1418" w:type="dxa"/>
          </w:tcPr>
          <w:p w:rsidR="00EA7880" w:rsidRPr="00EA7880" w:rsidRDefault="00EA7880" w:rsidP="003C1320">
            <w:pPr>
              <w:pStyle w:val="ConsPlusNormal"/>
              <w:rPr>
                <w:rFonts w:ascii="Times New Roman" w:hAnsi="Times New Roman" w:cs="Times New Roman"/>
                <w:sz w:val="24"/>
                <w:szCs w:val="24"/>
              </w:rPr>
            </w:pPr>
          </w:p>
        </w:tc>
        <w:tc>
          <w:tcPr>
            <w:tcW w:w="1417" w:type="dxa"/>
          </w:tcPr>
          <w:p w:rsidR="00EA7880" w:rsidRPr="00EA7880" w:rsidRDefault="00EA7880" w:rsidP="003C1320">
            <w:pPr>
              <w:pStyle w:val="ConsPlusNormal"/>
              <w:rPr>
                <w:rFonts w:ascii="Times New Roman" w:hAnsi="Times New Roman" w:cs="Times New Roman"/>
                <w:sz w:val="24"/>
                <w:szCs w:val="24"/>
              </w:rPr>
            </w:pPr>
          </w:p>
        </w:tc>
        <w:tc>
          <w:tcPr>
            <w:tcW w:w="1526" w:type="dxa"/>
          </w:tcPr>
          <w:p w:rsidR="00EA7880" w:rsidRPr="00EA7880" w:rsidRDefault="00EA7880" w:rsidP="003C1320">
            <w:pPr>
              <w:pStyle w:val="ConsPlusNormal"/>
              <w:rPr>
                <w:rFonts w:ascii="Times New Roman" w:hAnsi="Times New Roman" w:cs="Times New Roman"/>
                <w:sz w:val="24"/>
                <w:szCs w:val="24"/>
              </w:rPr>
            </w:pPr>
          </w:p>
        </w:tc>
      </w:tr>
      <w:tr w:rsidR="00EA7880" w:rsidRPr="00EA7880" w:rsidTr="003C1320">
        <w:tc>
          <w:tcPr>
            <w:tcW w:w="567" w:type="dxa"/>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4</w:t>
            </w:r>
          </w:p>
        </w:tc>
        <w:tc>
          <w:tcPr>
            <w:tcW w:w="1452" w:type="dxa"/>
          </w:tcPr>
          <w:p w:rsidR="00EA7880" w:rsidRPr="00EA7880" w:rsidRDefault="00EA7880" w:rsidP="003C1320">
            <w:pPr>
              <w:pStyle w:val="ConsPlusNormal"/>
              <w:rPr>
                <w:rFonts w:ascii="Times New Roman" w:hAnsi="Times New Roman" w:cs="Times New Roman"/>
                <w:sz w:val="24"/>
                <w:szCs w:val="24"/>
              </w:rPr>
            </w:pPr>
          </w:p>
        </w:tc>
        <w:tc>
          <w:tcPr>
            <w:tcW w:w="1355" w:type="dxa"/>
          </w:tcPr>
          <w:p w:rsidR="00EA7880" w:rsidRPr="00EA7880" w:rsidRDefault="00EA7880" w:rsidP="003C1320">
            <w:pPr>
              <w:pStyle w:val="ConsPlusNormal"/>
              <w:rPr>
                <w:rFonts w:ascii="Times New Roman" w:hAnsi="Times New Roman" w:cs="Times New Roman"/>
                <w:sz w:val="24"/>
                <w:szCs w:val="24"/>
              </w:rPr>
            </w:pPr>
          </w:p>
        </w:tc>
        <w:tc>
          <w:tcPr>
            <w:tcW w:w="1621" w:type="dxa"/>
          </w:tcPr>
          <w:p w:rsidR="00EA7880" w:rsidRPr="00EA7880" w:rsidRDefault="00EA7880" w:rsidP="003C1320">
            <w:pPr>
              <w:pStyle w:val="ConsPlusNormal"/>
              <w:rPr>
                <w:rFonts w:ascii="Times New Roman" w:hAnsi="Times New Roman" w:cs="Times New Roman"/>
                <w:sz w:val="24"/>
                <w:szCs w:val="24"/>
              </w:rPr>
            </w:pPr>
          </w:p>
        </w:tc>
        <w:tc>
          <w:tcPr>
            <w:tcW w:w="1418" w:type="dxa"/>
          </w:tcPr>
          <w:p w:rsidR="00EA7880" w:rsidRPr="00EA7880" w:rsidRDefault="00EA7880" w:rsidP="003C1320">
            <w:pPr>
              <w:pStyle w:val="ConsPlusNormal"/>
              <w:rPr>
                <w:rFonts w:ascii="Times New Roman" w:hAnsi="Times New Roman" w:cs="Times New Roman"/>
                <w:sz w:val="24"/>
                <w:szCs w:val="24"/>
              </w:rPr>
            </w:pPr>
          </w:p>
        </w:tc>
        <w:tc>
          <w:tcPr>
            <w:tcW w:w="1417" w:type="dxa"/>
          </w:tcPr>
          <w:p w:rsidR="00EA7880" w:rsidRPr="00EA7880" w:rsidRDefault="00EA7880" w:rsidP="003C1320">
            <w:pPr>
              <w:pStyle w:val="ConsPlusNormal"/>
              <w:rPr>
                <w:rFonts w:ascii="Times New Roman" w:hAnsi="Times New Roman" w:cs="Times New Roman"/>
                <w:sz w:val="24"/>
                <w:szCs w:val="24"/>
              </w:rPr>
            </w:pPr>
          </w:p>
        </w:tc>
        <w:tc>
          <w:tcPr>
            <w:tcW w:w="1526" w:type="dxa"/>
          </w:tcPr>
          <w:p w:rsidR="00EA7880" w:rsidRPr="00EA7880" w:rsidRDefault="00EA7880" w:rsidP="003C1320">
            <w:pPr>
              <w:pStyle w:val="ConsPlusNormal"/>
              <w:rPr>
                <w:rFonts w:ascii="Times New Roman" w:hAnsi="Times New Roman" w:cs="Times New Roman"/>
                <w:sz w:val="24"/>
                <w:szCs w:val="24"/>
              </w:rPr>
            </w:pPr>
          </w:p>
        </w:tc>
      </w:tr>
      <w:tr w:rsidR="00EA7880" w:rsidRPr="00EA7880" w:rsidTr="003C1320">
        <w:tc>
          <w:tcPr>
            <w:tcW w:w="567" w:type="dxa"/>
          </w:tcPr>
          <w:p w:rsidR="00EA7880" w:rsidRPr="00EA7880" w:rsidRDefault="00EA7880" w:rsidP="003C1320">
            <w:pPr>
              <w:pStyle w:val="ConsPlusNormal"/>
              <w:jc w:val="center"/>
              <w:rPr>
                <w:rFonts w:ascii="Times New Roman" w:hAnsi="Times New Roman" w:cs="Times New Roman"/>
                <w:sz w:val="24"/>
                <w:szCs w:val="24"/>
              </w:rPr>
            </w:pPr>
            <w:r w:rsidRPr="00EA7880">
              <w:rPr>
                <w:rFonts w:ascii="Times New Roman" w:hAnsi="Times New Roman" w:cs="Times New Roman"/>
                <w:sz w:val="24"/>
                <w:szCs w:val="24"/>
              </w:rPr>
              <w:t>5</w:t>
            </w:r>
          </w:p>
        </w:tc>
        <w:tc>
          <w:tcPr>
            <w:tcW w:w="1452" w:type="dxa"/>
          </w:tcPr>
          <w:p w:rsidR="00EA7880" w:rsidRPr="00EA7880" w:rsidRDefault="00EA7880" w:rsidP="003C1320">
            <w:pPr>
              <w:pStyle w:val="ConsPlusNormal"/>
              <w:rPr>
                <w:rFonts w:ascii="Times New Roman" w:hAnsi="Times New Roman" w:cs="Times New Roman"/>
                <w:sz w:val="24"/>
                <w:szCs w:val="24"/>
              </w:rPr>
            </w:pPr>
          </w:p>
        </w:tc>
        <w:tc>
          <w:tcPr>
            <w:tcW w:w="1355" w:type="dxa"/>
          </w:tcPr>
          <w:p w:rsidR="00EA7880" w:rsidRPr="00EA7880" w:rsidRDefault="00EA7880" w:rsidP="003C1320">
            <w:pPr>
              <w:pStyle w:val="ConsPlusNormal"/>
              <w:rPr>
                <w:rFonts w:ascii="Times New Roman" w:hAnsi="Times New Roman" w:cs="Times New Roman"/>
                <w:sz w:val="24"/>
                <w:szCs w:val="24"/>
              </w:rPr>
            </w:pPr>
          </w:p>
        </w:tc>
        <w:tc>
          <w:tcPr>
            <w:tcW w:w="1621" w:type="dxa"/>
          </w:tcPr>
          <w:p w:rsidR="00EA7880" w:rsidRPr="00EA7880" w:rsidRDefault="00EA7880" w:rsidP="003C1320">
            <w:pPr>
              <w:pStyle w:val="ConsPlusNormal"/>
              <w:rPr>
                <w:rFonts w:ascii="Times New Roman" w:hAnsi="Times New Roman" w:cs="Times New Roman"/>
                <w:sz w:val="24"/>
                <w:szCs w:val="24"/>
              </w:rPr>
            </w:pPr>
          </w:p>
        </w:tc>
        <w:tc>
          <w:tcPr>
            <w:tcW w:w="1418" w:type="dxa"/>
          </w:tcPr>
          <w:p w:rsidR="00EA7880" w:rsidRPr="00EA7880" w:rsidRDefault="00EA7880" w:rsidP="003C1320">
            <w:pPr>
              <w:pStyle w:val="ConsPlusNormal"/>
              <w:rPr>
                <w:rFonts w:ascii="Times New Roman" w:hAnsi="Times New Roman" w:cs="Times New Roman"/>
                <w:sz w:val="24"/>
                <w:szCs w:val="24"/>
              </w:rPr>
            </w:pPr>
          </w:p>
        </w:tc>
        <w:tc>
          <w:tcPr>
            <w:tcW w:w="1417" w:type="dxa"/>
          </w:tcPr>
          <w:p w:rsidR="00EA7880" w:rsidRPr="00EA7880" w:rsidRDefault="00EA7880" w:rsidP="003C1320">
            <w:pPr>
              <w:pStyle w:val="ConsPlusNormal"/>
              <w:rPr>
                <w:rFonts w:ascii="Times New Roman" w:hAnsi="Times New Roman" w:cs="Times New Roman"/>
                <w:sz w:val="24"/>
                <w:szCs w:val="24"/>
              </w:rPr>
            </w:pPr>
          </w:p>
        </w:tc>
        <w:tc>
          <w:tcPr>
            <w:tcW w:w="1526" w:type="dxa"/>
          </w:tcPr>
          <w:p w:rsidR="00EA7880" w:rsidRPr="00EA7880" w:rsidRDefault="00EA7880" w:rsidP="003C1320">
            <w:pPr>
              <w:pStyle w:val="ConsPlusNormal"/>
              <w:rPr>
                <w:rFonts w:ascii="Times New Roman" w:hAnsi="Times New Roman" w:cs="Times New Roman"/>
                <w:sz w:val="24"/>
                <w:szCs w:val="24"/>
              </w:rPr>
            </w:pPr>
          </w:p>
        </w:tc>
      </w:tr>
    </w:tbl>
    <w:p w:rsidR="00EA7880" w:rsidRPr="00EA7880" w:rsidRDefault="00EA7880" w:rsidP="00EA7880">
      <w:pPr>
        <w:pStyle w:val="ConsPlusNonformat"/>
        <w:ind w:firstLine="709"/>
        <w:jc w:val="both"/>
        <w:rPr>
          <w:rFonts w:ascii="Times New Roman" w:hAnsi="Times New Roman" w:cs="Times New Roman"/>
          <w:sz w:val="28"/>
          <w:szCs w:val="28"/>
        </w:rPr>
      </w:pPr>
    </w:p>
    <w:p w:rsidR="00EA7880" w:rsidRPr="00EA7880" w:rsidRDefault="00EA7880" w:rsidP="00EA7880">
      <w:pPr>
        <w:pStyle w:val="ConsPlusNonformat"/>
        <w:ind w:firstLine="709"/>
        <w:jc w:val="both"/>
        <w:rPr>
          <w:rFonts w:ascii="Times New Roman" w:hAnsi="Times New Roman" w:cs="Times New Roman"/>
          <w:sz w:val="28"/>
          <w:szCs w:val="28"/>
        </w:rPr>
      </w:pPr>
      <w:r w:rsidRPr="00EA7880">
        <w:rPr>
          <w:rFonts w:ascii="Times New Roman" w:hAnsi="Times New Roman" w:cs="Times New Roman"/>
          <w:sz w:val="28"/>
          <w:szCs w:val="28"/>
        </w:rPr>
        <w:t>Перечень документов прилагаемых к заявлению:</w:t>
      </w:r>
    </w:p>
    <w:p w:rsidR="00EA7880" w:rsidRPr="00EA7880" w:rsidRDefault="00EA7880" w:rsidP="00EA7880">
      <w:pPr>
        <w:spacing w:after="0" w:line="240" w:lineRule="auto"/>
        <w:ind w:firstLine="709"/>
        <w:jc w:val="both"/>
        <w:rPr>
          <w:rFonts w:ascii="Times New Roman" w:hAnsi="Times New Roman" w:cs="Times New Roman"/>
          <w:sz w:val="28"/>
          <w:szCs w:val="28"/>
        </w:rPr>
      </w:pPr>
      <w:r w:rsidRPr="00EA7880">
        <w:rPr>
          <w:rFonts w:ascii="Times New Roman" w:hAnsi="Times New Roman" w:cs="Times New Roman"/>
          <w:sz w:val="28"/>
          <w:szCs w:val="28"/>
        </w:rPr>
        <w:t>- заявление работника муниципального учреждения или предприятия (органа) на имя руководителя управления жилищных отношений;</w:t>
      </w:r>
    </w:p>
    <w:p w:rsidR="00EA7880" w:rsidRPr="00EA7880" w:rsidRDefault="00EA7880" w:rsidP="00EA7880">
      <w:pPr>
        <w:pStyle w:val="ConsPlusNormal"/>
        <w:ind w:firstLine="709"/>
        <w:jc w:val="both"/>
        <w:rPr>
          <w:rFonts w:ascii="Times New Roman" w:hAnsi="Times New Roman" w:cs="Times New Roman"/>
          <w:sz w:val="28"/>
          <w:szCs w:val="28"/>
        </w:rPr>
      </w:pPr>
      <w:r w:rsidRPr="00EA7880">
        <w:rPr>
          <w:rFonts w:ascii="Times New Roman" w:hAnsi="Times New Roman" w:cs="Times New Roman"/>
          <w:sz w:val="28"/>
          <w:szCs w:val="28"/>
        </w:rPr>
        <w:t>- копия трудовой книжки на ____</w:t>
      </w:r>
      <w:proofErr w:type="gramStart"/>
      <w:r w:rsidRPr="00EA7880">
        <w:rPr>
          <w:rFonts w:ascii="Times New Roman" w:hAnsi="Times New Roman" w:cs="Times New Roman"/>
          <w:sz w:val="28"/>
          <w:szCs w:val="28"/>
        </w:rPr>
        <w:t>л</w:t>
      </w:r>
      <w:proofErr w:type="gramEnd"/>
      <w:r w:rsidRPr="00EA7880">
        <w:rPr>
          <w:rFonts w:ascii="Times New Roman" w:hAnsi="Times New Roman" w:cs="Times New Roman"/>
          <w:sz w:val="28"/>
          <w:szCs w:val="28"/>
        </w:rPr>
        <w:t>.;</w:t>
      </w:r>
    </w:p>
    <w:p w:rsidR="00EA7880" w:rsidRPr="00EA7880" w:rsidRDefault="00EA7880" w:rsidP="00EA7880">
      <w:pPr>
        <w:pStyle w:val="ConsPlusNormal"/>
        <w:ind w:firstLine="709"/>
        <w:jc w:val="both"/>
        <w:rPr>
          <w:rFonts w:ascii="Times New Roman" w:hAnsi="Times New Roman" w:cs="Times New Roman"/>
          <w:sz w:val="28"/>
          <w:szCs w:val="28"/>
        </w:rPr>
      </w:pPr>
      <w:r w:rsidRPr="00EA7880">
        <w:rPr>
          <w:rFonts w:ascii="Times New Roman" w:hAnsi="Times New Roman" w:cs="Times New Roman"/>
          <w:sz w:val="28"/>
          <w:szCs w:val="28"/>
        </w:rPr>
        <w:t>- копия трудового договора работника на ____</w:t>
      </w:r>
      <w:proofErr w:type="gramStart"/>
      <w:r w:rsidRPr="00EA7880">
        <w:rPr>
          <w:rFonts w:ascii="Times New Roman" w:hAnsi="Times New Roman" w:cs="Times New Roman"/>
          <w:sz w:val="28"/>
          <w:szCs w:val="28"/>
        </w:rPr>
        <w:t>л</w:t>
      </w:r>
      <w:proofErr w:type="gramEnd"/>
      <w:r w:rsidRPr="00EA7880">
        <w:rPr>
          <w:rFonts w:ascii="Times New Roman" w:hAnsi="Times New Roman" w:cs="Times New Roman"/>
          <w:sz w:val="28"/>
          <w:szCs w:val="28"/>
        </w:rPr>
        <w:t>.;</w:t>
      </w:r>
    </w:p>
    <w:p w:rsidR="00EA7880" w:rsidRPr="00EA7880" w:rsidRDefault="00EA7880" w:rsidP="00EA7880">
      <w:pPr>
        <w:pStyle w:val="ConsPlusNormal"/>
        <w:ind w:firstLine="709"/>
        <w:jc w:val="both"/>
        <w:rPr>
          <w:rFonts w:ascii="Times New Roman" w:hAnsi="Times New Roman" w:cs="Times New Roman"/>
          <w:sz w:val="28"/>
          <w:szCs w:val="28"/>
        </w:rPr>
      </w:pPr>
      <w:r w:rsidRPr="00EA7880">
        <w:rPr>
          <w:rFonts w:ascii="Times New Roman" w:hAnsi="Times New Roman" w:cs="Times New Roman"/>
          <w:sz w:val="28"/>
          <w:szCs w:val="28"/>
        </w:rPr>
        <w:t>- копия финансового лицевого счета по месту жительства на ____</w:t>
      </w:r>
      <w:proofErr w:type="gramStart"/>
      <w:r w:rsidRPr="00EA7880">
        <w:rPr>
          <w:rFonts w:ascii="Times New Roman" w:hAnsi="Times New Roman" w:cs="Times New Roman"/>
          <w:sz w:val="28"/>
          <w:szCs w:val="28"/>
        </w:rPr>
        <w:t>л</w:t>
      </w:r>
      <w:proofErr w:type="gramEnd"/>
      <w:r w:rsidRPr="00EA7880">
        <w:rPr>
          <w:rFonts w:ascii="Times New Roman" w:hAnsi="Times New Roman" w:cs="Times New Roman"/>
          <w:sz w:val="28"/>
          <w:szCs w:val="28"/>
        </w:rPr>
        <w:t>.;</w:t>
      </w:r>
    </w:p>
    <w:p w:rsidR="00EA7880" w:rsidRPr="00EA7880" w:rsidRDefault="00EA7880" w:rsidP="00EA7880">
      <w:pPr>
        <w:pStyle w:val="ConsPlusNormal"/>
        <w:ind w:firstLine="709"/>
        <w:jc w:val="both"/>
        <w:rPr>
          <w:rFonts w:ascii="Times New Roman" w:hAnsi="Times New Roman" w:cs="Times New Roman"/>
          <w:sz w:val="28"/>
          <w:szCs w:val="28"/>
        </w:rPr>
      </w:pPr>
      <w:r w:rsidRPr="00EA7880">
        <w:rPr>
          <w:rFonts w:ascii="Times New Roman" w:hAnsi="Times New Roman" w:cs="Times New Roman"/>
          <w:sz w:val="28"/>
          <w:szCs w:val="28"/>
        </w:rPr>
        <w:t>- копии документов, удостоверяющих личность (на каждого члена семьи) на ____</w:t>
      </w:r>
      <w:proofErr w:type="gramStart"/>
      <w:r w:rsidRPr="00EA7880">
        <w:rPr>
          <w:rFonts w:ascii="Times New Roman" w:hAnsi="Times New Roman" w:cs="Times New Roman"/>
          <w:sz w:val="28"/>
          <w:szCs w:val="28"/>
        </w:rPr>
        <w:t>л</w:t>
      </w:r>
      <w:proofErr w:type="gramEnd"/>
      <w:r w:rsidRPr="00EA7880">
        <w:rPr>
          <w:rFonts w:ascii="Times New Roman" w:hAnsi="Times New Roman" w:cs="Times New Roman"/>
          <w:sz w:val="28"/>
          <w:szCs w:val="28"/>
        </w:rPr>
        <w:t>.</w:t>
      </w:r>
    </w:p>
    <w:p w:rsidR="00EA7880" w:rsidRPr="00EA7880" w:rsidRDefault="00EA7880" w:rsidP="00EA7880">
      <w:pPr>
        <w:pStyle w:val="ConsPlusNormal"/>
        <w:ind w:firstLine="709"/>
        <w:jc w:val="both"/>
        <w:rPr>
          <w:rFonts w:ascii="Times New Roman" w:hAnsi="Times New Roman" w:cs="Times New Roman"/>
          <w:sz w:val="28"/>
          <w:szCs w:val="28"/>
        </w:rPr>
      </w:pPr>
      <w:r w:rsidRPr="00EA7880">
        <w:rPr>
          <w:rFonts w:ascii="Times New Roman" w:hAnsi="Times New Roman" w:cs="Times New Roman"/>
          <w:sz w:val="28"/>
          <w:szCs w:val="28"/>
        </w:rPr>
        <w:t>Представленные копии документов заверены надлежащим образом и содержат сведения, актуальные на даты подачи заявления.</w:t>
      </w:r>
    </w:p>
    <w:p w:rsidR="00EA7880" w:rsidRPr="00EA7880" w:rsidRDefault="00EA7880" w:rsidP="00EA7880">
      <w:pPr>
        <w:pStyle w:val="ConsPlusNonformat"/>
        <w:jc w:val="both"/>
        <w:rPr>
          <w:rFonts w:ascii="Times New Roman" w:hAnsi="Times New Roman" w:cs="Times New Roman"/>
          <w:sz w:val="28"/>
          <w:szCs w:val="28"/>
        </w:rPr>
      </w:pPr>
    </w:p>
    <w:p w:rsidR="00EA7880" w:rsidRPr="00EA7880" w:rsidRDefault="00EA7880" w:rsidP="00EA7880">
      <w:pPr>
        <w:pStyle w:val="ConsPlusNonformat"/>
        <w:jc w:val="both"/>
        <w:rPr>
          <w:rFonts w:ascii="Times New Roman" w:hAnsi="Times New Roman" w:cs="Times New Roman"/>
          <w:sz w:val="28"/>
          <w:szCs w:val="28"/>
        </w:rPr>
      </w:pPr>
      <w:r w:rsidRPr="00EA7880">
        <w:rPr>
          <w:rFonts w:ascii="Times New Roman" w:hAnsi="Times New Roman" w:cs="Times New Roman"/>
        </w:rPr>
        <w:t xml:space="preserve">    </w:t>
      </w:r>
      <w:r w:rsidRPr="00EA7880">
        <w:rPr>
          <w:rFonts w:ascii="Times New Roman" w:hAnsi="Times New Roman" w:cs="Times New Roman"/>
          <w:sz w:val="28"/>
          <w:szCs w:val="28"/>
        </w:rPr>
        <w:t>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предоставленных сведений.</w:t>
      </w:r>
    </w:p>
    <w:p w:rsidR="00EA7880" w:rsidRPr="00EA7880" w:rsidRDefault="00EA7880" w:rsidP="00EA7880">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w:t>
      </w:r>
      <w:proofErr w:type="gramStart"/>
      <w:r w:rsidRPr="00EA7880">
        <w:rPr>
          <w:rFonts w:ascii="Times New Roman" w:hAnsi="Times New Roman" w:cs="Times New Roman"/>
          <w:sz w:val="28"/>
          <w:szCs w:val="28"/>
        </w:rPr>
        <w:t xml:space="preserve">В соответствии с требованиями Федерального </w:t>
      </w:r>
      <w:hyperlink r:id="rId29" w:history="1">
        <w:r w:rsidRPr="00EA7880">
          <w:rPr>
            <w:rFonts w:ascii="Times New Roman" w:hAnsi="Times New Roman" w:cs="Times New Roman"/>
            <w:sz w:val="28"/>
            <w:szCs w:val="28"/>
          </w:rPr>
          <w:t>закона</w:t>
        </w:r>
      </w:hyperlink>
      <w:r w:rsidRPr="00EA7880">
        <w:rPr>
          <w:rFonts w:ascii="Times New Roman" w:hAnsi="Times New Roman" w:cs="Times New Roman"/>
          <w:sz w:val="28"/>
          <w:szCs w:val="28"/>
        </w:rPr>
        <w:t xml:space="preserve"> от 27.07.2006                   № 152-ФЗ «О персональных данных» даем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EA7880">
        <w:rPr>
          <w:rFonts w:ascii="Times New Roman" w:hAnsi="Times New Roman" w:cs="Times New Roman"/>
          <w:sz w:val="28"/>
          <w:szCs w:val="28"/>
        </w:rPr>
        <w:t xml:space="preserve"> Настоящее согласие дано бессрочно.</w:t>
      </w:r>
    </w:p>
    <w:p w:rsidR="00EA7880" w:rsidRPr="00EA7880" w:rsidRDefault="00EA7880" w:rsidP="00EA7880">
      <w:pPr>
        <w:pStyle w:val="ConsPlusNonformat"/>
        <w:jc w:val="both"/>
        <w:rPr>
          <w:rFonts w:ascii="Times New Roman" w:hAnsi="Times New Roman" w:cs="Times New Roman"/>
          <w:sz w:val="28"/>
          <w:szCs w:val="28"/>
        </w:rPr>
      </w:pPr>
    </w:p>
    <w:p w:rsidR="00EA7880" w:rsidRPr="00EA7880" w:rsidRDefault="00EA7880" w:rsidP="00EA7880">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Подпись заявителя и членов его семьи:</w:t>
      </w:r>
    </w:p>
    <w:p w:rsidR="00EA7880" w:rsidRPr="00EA7880" w:rsidRDefault="00EA7880" w:rsidP="00EA7880">
      <w:pPr>
        <w:pStyle w:val="ConsPlusNonformat"/>
        <w:ind w:firstLine="284"/>
        <w:jc w:val="both"/>
        <w:rPr>
          <w:rFonts w:ascii="Times New Roman" w:hAnsi="Times New Roman" w:cs="Times New Roman"/>
          <w:sz w:val="28"/>
          <w:szCs w:val="28"/>
        </w:rPr>
      </w:pPr>
      <w:r w:rsidRPr="00EA7880">
        <w:rPr>
          <w:rFonts w:ascii="Times New Roman" w:hAnsi="Times New Roman" w:cs="Times New Roman"/>
          <w:sz w:val="28"/>
          <w:szCs w:val="28"/>
        </w:rPr>
        <w:t>____________________ _____________ «___» ___________ 20___ г.</w:t>
      </w:r>
    </w:p>
    <w:p w:rsidR="00EA7880" w:rsidRPr="00EA7880" w:rsidRDefault="00EA7880" w:rsidP="00EA7880">
      <w:pPr>
        <w:pStyle w:val="ConsPlusNonformat"/>
        <w:ind w:firstLine="284"/>
        <w:jc w:val="both"/>
        <w:rPr>
          <w:rFonts w:ascii="Times New Roman" w:hAnsi="Times New Roman" w:cs="Times New Roman"/>
          <w:sz w:val="24"/>
          <w:szCs w:val="24"/>
        </w:rPr>
      </w:pPr>
      <w:r w:rsidRPr="00EA7880">
        <w:rPr>
          <w:rFonts w:ascii="Times New Roman" w:hAnsi="Times New Roman" w:cs="Times New Roman"/>
          <w:sz w:val="28"/>
          <w:szCs w:val="28"/>
        </w:rPr>
        <w:t xml:space="preserve">              </w:t>
      </w:r>
      <w:r w:rsidRPr="00EA7880">
        <w:rPr>
          <w:rFonts w:ascii="Times New Roman" w:hAnsi="Times New Roman" w:cs="Times New Roman"/>
          <w:sz w:val="24"/>
          <w:szCs w:val="24"/>
        </w:rPr>
        <w:t>(Ф.И.О. заявителя)               (подпись)</w:t>
      </w:r>
    </w:p>
    <w:p w:rsidR="00EA7880" w:rsidRPr="00EA7880" w:rsidRDefault="00EA7880" w:rsidP="00EA7880">
      <w:pPr>
        <w:pStyle w:val="ConsPlusNonformat"/>
        <w:ind w:firstLine="284"/>
        <w:jc w:val="both"/>
        <w:rPr>
          <w:rFonts w:ascii="Times New Roman" w:hAnsi="Times New Roman" w:cs="Times New Roman"/>
          <w:sz w:val="24"/>
          <w:szCs w:val="24"/>
        </w:rPr>
      </w:pPr>
    </w:p>
    <w:p w:rsidR="00EA7880" w:rsidRPr="00EA7880" w:rsidRDefault="00EA7880" w:rsidP="00EA7880">
      <w:pPr>
        <w:pStyle w:val="ConsPlusNonformat"/>
        <w:ind w:firstLine="284"/>
        <w:jc w:val="both"/>
        <w:rPr>
          <w:rFonts w:ascii="Times New Roman" w:hAnsi="Times New Roman" w:cs="Times New Roman"/>
          <w:sz w:val="28"/>
          <w:szCs w:val="28"/>
        </w:rPr>
      </w:pPr>
      <w:r w:rsidRPr="00EA7880">
        <w:rPr>
          <w:rFonts w:ascii="Times New Roman" w:hAnsi="Times New Roman" w:cs="Times New Roman"/>
          <w:sz w:val="28"/>
          <w:szCs w:val="28"/>
        </w:rPr>
        <w:t>____________________ _____________ «___» ___________ 20___ г.</w:t>
      </w:r>
    </w:p>
    <w:p w:rsidR="00EA7880" w:rsidRPr="00EA7880" w:rsidRDefault="00EA7880" w:rsidP="00EA7880">
      <w:pPr>
        <w:pStyle w:val="ConsPlusNonformat"/>
        <w:ind w:firstLine="284"/>
        <w:jc w:val="both"/>
        <w:rPr>
          <w:rFonts w:ascii="Times New Roman" w:hAnsi="Times New Roman" w:cs="Times New Roman"/>
          <w:sz w:val="24"/>
          <w:szCs w:val="24"/>
        </w:rPr>
      </w:pPr>
      <w:r w:rsidRPr="00EA7880">
        <w:rPr>
          <w:rFonts w:ascii="Times New Roman" w:hAnsi="Times New Roman" w:cs="Times New Roman"/>
          <w:sz w:val="28"/>
          <w:szCs w:val="28"/>
        </w:rPr>
        <w:t xml:space="preserve">              </w:t>
      </w:r>
      <w:r w:rsidRPr="00EA7880">
        <w:rPr>
          <w:rFonts w:ascii="Times New Roman" w:hAnsi="Times New Roman" w:cs="Times New Roman"/>
          <w:sz w:val="24"/>
          <w:szCs w:val="24"/>
        </w:rPr>
        <w:t>(Ф.И.О.)                                (подпись)</w:t>
      </w:r>
    </w:p>
    <w:p w:rsidR="00EA7880" w:rsidRPr="00EA7880" w:rsidRDefault="00EA7880" w:rsidP="00EA7880">
      <w:pPr>
        <w:pStyle w:val="ConsPlusNonformat"/>
        <w:ind w:firstLine="284"/>
        <w:jc w:val="both"/>
        <w:rPr>
          <w:rFonts w:ascii="Times New Roman" w:hAnsi="Times New Roman" w:cs="Times New Roman"/>
          <w:sz w:val="24"/>
          <w:szCs w:val="24"/>
        </w:rPr>
      </w:pPr>
    </w:p>
    <w:p w:rsidR="00EA7880" w:rsidRPr="00EA7880" w:rsidRDefault="00EA7880" w:rsidP="00EA7880">
      <w:pPr>
        <w:pStyle w:val="ConsPlusNonformat"/>
        <w:ind w:firstLine="284"/>
        <w:jc w:val="both"/>
        <w:rPr>
          <w:rFonts w:ascii="Times New Roman" w:hAnsi="Times New Roman" w:cs="Times New Roman"/>
          <w:sz w:val="28"/>
          <w:szCs w:val="28"/>
        </w:rPr>
      </w:pPr>
      <w:r w:rsidRPr="00EA7880">
        <w:rPr>
          <w:rFonts w:ascii="Times New Roman" w:hAnsi="Times New Roman" w:cs="Times New Roman"/>
          <w:sz w:val="28"/>
          <w:szCs w:val="28"/>
        </w:rPr>
        <w:t>____________________ _____________ «___» ___________ 20___ г.</w:t>
      </w:r>
    </w:p>
    <w:p w:rsidR="00EA7880" w:rsidRPr="00EA7880" w:rsidRDefault="00EA7880" w:rsidP="00EA7880">
      <w:pPr>
        <w:pStyle w:val="ConsPlusNonformat"/>
        <w:ind w:firstLine="284"/>
        <w:jc w:val="both"/>
        <w:rPr>
          <w:rFonts w:ascii="Times New Roman" w:hAnsi="Times New Roman" w:cs="Times New Roman"/>
          <w:sz w:val="24"/>
          <w:szCs w:val="24"/>
        </w:rPr>
      </w:pPr>
      <w:r w:rsidRPr="00EA7880">
        <w:rPr>
          <w:rFonts w:ascii="Times New Roman" w:hAnsi="Times New Roman" w:cs="Times New Roman"/>
          <w:sz w:val="24"/>
          <w:szCs w:val="24"/>
        </w:rPr>
        <w:t xml:space="preserve">                 (Ф.И.О.)                                (подпись)</w:t>
      </w:r>
    </w:p>
    <w:p w:rsidR="00EA7880" w:rsidRPr="00EA7880" w:rsidRDefault="00EA7880" w:rsidP="00EA7880">
      <w:pPr>
        <w:pStyle w:val="ConsPlusNonformat"/>
        <w:ind w:firstLine="284"/>
        <w:jc w:val="both"/>
        <w:rPr>
          <w:rFonts w:ascii="Times New Roman" w:hAnsi="Times New Roman" w:cs="Times New Roman"/>
          <w:sz w:val="24"/>
          <w:szCs w:val="24"/>
        </w:rPr>
      </w:pPr>
    </w:p>
    <w:p w:rsidR="00EA7880" w:rsidRPr="00EA7880" w:rsidRDefault="00EA7880" w:rsidP="00EA7880">
      <w:pPr>
        <w:pStyle w:val="ConsPlusNonformat"/>
        <w:jc w:val="both"/>
        <w:rPr>
          <w:rFonts w:ascii="Times New Roman" w:hAnsi="Times New Roman" w:cs="Times New Roman"/>
          <w:sz w:val="28"/>
          <w:szCs w:val="28"/>
        </w:rPr>
      </w:pPr>
      <w:r w:rsidRPr="00EA7880">
        <w:rPr>
          <w:rFonts w:ascii="Times New Roman" w:hAnsi="Times New Roman" w:cs="Times New Roman"/>
          <w:sz w:val="24"/>
          <w:szCs w:val="24"/>
        </w:rPr>
        <w:t xml:space="preserve">     </w:t>
      </w:r>
      <w:r w:rsidRPr="00EA7880">
        <w:rPr>
          <w:rFonts w:ascii="Times New Roman" w:hAnsi="Times New Roman" w:cs="Times New Roman"/>
          <w:sz w:val="28"/>
          <w:szCs w:val="28"/>
        </w:rPr>
        <w:t>___________________ _____________  «___» ___________ 20___ г.</w:t>
      </w:r>
    </w:p>
    <w:p w:rsidR="00EA7880" w:rsidRPr="00EA7880" w:rsidRDefault="00EA7880" w:rsidP="00EA7880">
      <w:pPr>
        <w:pStyle w:val="ConsPlusNonformat"/>
        <w:ind w:firstLine="284"/>
        <w:jc w:val="both"/>
        <w:rPr>
          <w:rFonts w:ascii="Times New Roman" w:hAnsi="Times New Roman" w:cs="Times New Roman"/>
          <w:sz w:val="24"/>
          <w:szCs w:val="24"/>
        </w:rPr>
      </w:pPr>
      <w:r w:rsidRPr="00EA7880">
        <w:rPr>
          <w:rFonts w:ascii="Times New Roman" w:hAnsi="Times New Roman" w:cs="Times New Roman"/>
          <w:sz w:val="24"/>
          <w:szCs w:val="24"/>
        </w:rPr>
        <w:t xml:space="preserve">                 (Ф.И.О.)                                (подпись)</w:t>
      </w:r>
    </w:p>
    <w:p w:rsidR="00EA7880" w:rsidRPr="00EA7880" w:rsidRDefault="00EA7880" w:rsidP="00EA7880">
      <w:pPr>
        <w:pStyle w:val="ConsPlusNonformat"/>
        <w:ind w:firstLine="284"/>
        <w:jc w:val="both"/>
        <w:rPr>
          <w:rFonts w:ascii="Times New Roman" w:hAnsi="Times New Roman" w:cs="Times New Roman"/>
          <w:sz w:val="28"/>
          <w:szCs w:val="28"/>
        </w:rPr>
      </w:pPr>
    </w:p>
    <w:p w:rsidR="00EA7880" w:rsidRPr="00EA7880" w:rsidRDefault="00EA7880" w:rsidP="00EA7880">
      <w:pPr>
        <w:pStyle w:val="ConsPlusNonformat"/>
        <w:ind w:firstLine="284"/>
        <w:jc w:val="both"/>
        <w:rPr>
          <w:rFonts w:ascii="Times New Roman" w:hAnsi="Times New Roman" w:cs="Times New Roman"/>
          <w:sz w:val="28"/>
          <w:szCs w:val="28"/>
        </w:rPr>
      </w:pPr>
      <w:r w:rsidRPr="00EA7880">
        <w:rPr>
          <w:rFonts w:ascii="Times New Roman" w:hAnsi="Times New Roman" w:cs="Times New Roman"/>
          <w:sz w:val="28"/>
          <w:szCs w:val="28"/>
        </w:rPr>
        <w:t>____________________ _____________ «___» ___________ 20___ г.</w:t>
      </w:r>
    </w:p>
    <w:p w:rsidR="00EA7880" w:rsidRPr="00EA7880" w:rsidRDefault="00EA7880" w:rsidP="00EA7880">
      <w:pPr>
        <w:pStyle w:val="ConsPlusNonformat"/>
        <w:ind w:firstLine="284"/>
        <w:jc w:val="both"/>
        <w:rPr>
          <w:rFonts w:ascii="Times New Roman" w:hAnsi="Times New Roman" w:cs="Times New Roman"/>
          <w:sz w:val="24"/>
          <w:szCs w:val="24"/>
        </w:rPr>
      </w:pPr>
      <w:r w:rsidRPr="00EA7880">
        <w:rPr>
          <w:rFonts w:ascii="Times New Roman" w:hAnsi="Times New Roman" w:cs="Times New Roman"/>
          <w:sz w:val="24"/>
          <w:szCs w:val="24"/>
        </w:rPr>
        <w:t xml:space="preserve">                  (Ф.И.О.)                                (подпись)</w:t>
      </w:r>
    </w:p>
    <w:p w:rsidR="00EA7880" w:rsidRPr="00EA7880" w:rsidRDefault="00EA7880" w:rsidP="00EA7880">
      <w:pPr>
        <w:pStyle w:val="ConsPlusNonformat"/>
        <w:jc w:val="both"/>
        <w:rPr>
          <w:rFonts w:ascii="Times New Roman" w:hAnsi="Times New Roman" w:cs="Times New Roman"/>
          <w:sz w:val="28"/>
          <w:szCs w:val="28"/>
        </w:rPr>
      </w:pPr>
    </w:p>
    <w:p w:rsidR="00EA7880" w:rsidRPr="00EA7880" w:rsidRDefault="00EA7880" w:rsidP="00EA7880">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w:t>
      </w:r>
    </w:p>
    <w:p w:rsidR="00EA7880" w:rsidRPr="00EA7880" w:rsidRDefault="00EA7880" w:rsidP="00EA7880">
      <w:pPr>
        <w:pStyle w:val="ConsPlusNonformat"/>
        <w:jc w:val="both"/>
        <w:rPr>
          <w:rFonts w:ascii="Times New Roman" w:hAnsi="Times New Roman" w:cs="Times New Roman"/>
          <w:sz w:val="24"/>
          <w:szCs w:val="24"/>
        </w:rPr>
      </w:pPr>
      <w:r w:rsidRPr="00EA7880">
        <w:rPr>
          <w:rFonts w:ascii="Times New Roman" w:hAnsi="Times New Roman" w:cs="Times New Roman"/>
          <w:sz w:val="24"/>
          <w:szCs w:val="24"/>
        </w:rPr>
        <w:t xml:space="preserve"> (следующие позиции заполняются уполномоченным лицом, принявшим заявление)</w:t>
      </w:r>
    </w:p>
    <w:p w:rsidR="00EA7880" w:rsidRPr="00EA7880" w:rsidRDefault="00EA7880" w:rsidP="00EA7880">
      <w:pPr>
        <w:pStyle w:val="ConsPlusNonformat"/>
        <w:jc w:val="both"/>
        <w:rPr>
          <w:rFonts w:ascii="Times New Roman" w:hAnsi="Times New Roman" w:cs="Times New Roman"/>
          <w:sz w:val="28"/>
          <w:szCs w:val="28"/>
        </w:rPr>
      </w:pPr>
    </w:p>
    <w:p w:rsidR="00EA7880" w:rsidRPr="00EA7880" w:rsidRDefault="00EA7880" w:rsidP="00EA7880">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Документы представлены «___» __________ 20___ г.</w:t>
      </w:r>
    </w:p>
    <w:p w:rsidR="00EA7880" w:rsidRPr="00EA7880" w:rsidRDefault="00EA7880" w:rsidP="00EA7880">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Входящий номер регистрации заявления ______________________</w:t>
      </w:r>
    </w:p>
    <w:p w:rsidR="00EA7880" w:rsidRPr="00EA7880" w:rsidRDefault="00EA7880" w:rsidP="00EA7880">
      <w:pPr>
        <w:pStyle w:val="ConsPlusNonformat"/>
        <w:jc w:val="both"/>
        <w:rPr>
          <w:rFonts w:ascii="Times New Roman" w:hAnsi="Times New Roman" w:cs="Times New Roman"/>
          <w:sz w:val="28"/>
          <w:szCs w:val="28"/>
        </w:rPr>
      </w:pPr>
    </w:p>
    <w:p w:rsidR="00EA7880" w:rsidRPr="00EA7880" w:rsidRDefault="00EA7880" w:rsidP="00EA7880">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_________________ ______________________________   ____________</w:t>
      </w:r>
    </w:p>
    <w:p w:rsidR="00EA7880" w:rsidRPr="00EA7880" w:rsidRDefault="00EA7880" w:rsidP="00EA7880">
      <w:pPr>
        <w:pStyle w:val="ConsPlusNonformat"/>
        <w:jc w:val="both"/>
        <w:rPr>
          <w:rFonts w:ascii="Times New Roman" w:hAnsi="Times New Roman" w:cs="Times New Roman"/>
          <w:sz w:val="24"/>
          <w:szCs w:val="24"/>
        </w:rPr>
      </w:pPr>
      <w:r w:rsidRPr="00EA7880">
        <w:rPr>
          <w:rFonts w:ascii="Times New Roman" w:hAnsi="Times New Roman" w:cs="Times New Roman"/>
          <w:sz w:val="28"/>
          <w:szCs w:val="28"/>
        </w:rPr>
        <w:t xml:space="preserve">              </w:t>
      </w:r>
      <w:proofErr w:type="gramStart"/>
      <w:r w:rsidRPr="00EA7880">
        <w:rPr>
          <w:rFonts w:ascii="Times New Roman" w:hAnsi="Times New Roman" w:cs="Times New Roman"/>
          <w:sz w:val="24"/>
          <w:szCs w:val="24"/>
        </w:rPr>
        <w:t>(должность)                    (Ф.И.О. уполномоченного лица,                 (подпись)</w:t>
      </w:r>
      <w:proofErr w:type="gramEnd"/>
    </w:p>
    <w:p w:rsidR="00EA7880" w:rsidRPr="00EA7880" w:rsidRDefault="00EA7880" w:rsidP="00EA7880">
      <w:pPr>
        <w:pStyle w:val="ConsPlusNonformat"/>
        <w:jc w:val="both"/>
        <w:rPr>
          <w:rFonts w:ascii="Times New Roman" w:hAnsi="Times New Roman" w:cs="Times New Roman"/>
          <w:sz w:val="24"/>
          <w:szCs w:val="24"/>
        </w:rPr>
      </w:pPr>
      <w:r w:rsidRPr="00EA7880">
        <w:rPr>
          <w:rFonts w:ascii="Times New Roman" w:hAnsi="Times New Roman" w:cs="Times New Roman"/>
          <w:sz w:val="24"/>
          <w:szCs w:val="24"/>
        </w:rPr>
        <w:t xml:space="preserve">                                                                 </w:t>
      </w:r>
      <w:proofErr w:type="gramStart"/>
      <w:r w:rsidRPr="00EA7880">
        <w:rPr>
          <w:rFonts w:ascii="Times New Roman" w:hAnsi="Times New Roman" w:cs="Times New Roman"/>
          <w:sz w:val="24"/>
          <w:szCs w:val="24"/>
        </w:rPr>
        <w:t>принявшего</w:t>
      </w:r>
      <w:proofErr w:type="gramEnd"/>
      <w:r w:rsidRPr="00EA7880">
        <w:rPr>
          <w:rFonts w:ascii="Times New Roman" w:hAnsi="Times New Roman" w:cs="Times New Roman"/>
          <w:sz w:val="24"/>
          <w:szCs w:val="24"/>
        </w:rPr>
        <w:t xml:space="preserve"> заявление)</w:t>
      </w:r>
    </w:p>
    <w:p w:rsidR="00EA7880" w:rsidRPr="00EA7880" w:rsidRDefault="00EA7880" w:rsidP="00EA7880">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Выдана расписка в получении документов.</w:t>
      </w:r>
    </w:p>
    <w:p w:rsidR="00EA7880" w:rsidRPr="00EA7880" w:rsidRDefault="00EA7880" w:rsidP="00EA7880">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Расписку получил «___» ____________ 20___ г. ______________________</w:t>
      </w:r>
    </w:p>
    <w:p w:rsidR="00EA7880" w:rsidRPr="00EA7880" w:rsidRDefault="00EA7880" w:rsidP="00EA7880">
      <w:pPr>
        <w:pStyle w:val="ConsPlusNonformat"/>
        <w:jc w:val="both"/>
        <w:rPr>
          <w:rFonts w:ascii="Times New Roman" w:hAnsi="Times New Roman" w:cs="Times New Roman"/>
          <w:sz w:val="24"/>
          <w:szCs w:val="24"/>
        </w:rPr>
      </w:pPr>
      <w:r w:rsidRPr="00EA7880">
        <w:rPr>
          <w:rFonts w:ascii="Times New Roman" w:hAnsi="Times New Roman" w:cs="Times New Roman"/>
          <w:sz w:val="28"/>
          <w:szCs w:val="28"/>
        </w:rPr>
        <w:t xml:space="preserve">                                                                                       </w:t>
      </w:r>
      <w:r w:rsidRPr="00EA7880">
        <w:rPr>
          <w:rFonts w:ascii="Times New Roman" w:hAnsi="Times New Roman" w:cs="Times New Roman"/>
          <w:sz w:val="24"/>
          <w:szCs w:val="24"/>
        </w:rPr>
        <w:t>(подпись заявителя)</w:t>
      </w:r>
    </w:p>
    <w:p w:rsidR="00EA7880" w:rsidRPr="00EA7880" w:rsidRDefault="00EA7880" w:rsidP="00EA7880">
      <w:pPr>
        <w:widowControl w:val="0"/>
        <w:autoSpaceDE w:val="0"/>
        <w:autoSpaceDN w:val="0"/>
        <w:adjustRightInd w:val="0"/>
        <w:spacing w:after="0"/>
        <w:jc w:val="both"/>
        <w:rPr>
          <w:rFonts w:ascii="Times New Roman" w:hAnsi="Times New Roman" w:cs="Times New Roman"/>
          <w:szCs w:val="28"/>
          <w:highlight w:val="yellow"/>
        </w:rPr>
      </w:pPr>
    </w:p>
    <w:tbl>
      <w:tblPr>
        <w:tblStyle w:val="a9"/>
        <w:tblW w:w="50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4101"/>
      </w:tblGrid>
      <w:tr w:rsidR="00EA7880" w:rsidRPr="00EA7880" w:rsidTr="003C1320">
        <w:trPr>
          <w:trHeight w:val="614"/>
        </w:trPr>
        <w:tc>
          <w:tcPr>
            <w:tcW w:w="2871" w:type="pct"/>
          </w:tcPr>
          <w:p w:rsidR="00EA7880" w:rsidRPr="00EA7880" w:rsidRDefault="00EA7880" w:rsidP="003C1320">
            <w:pPr>
              <w:autoSpaceDE w:val="0"/>
              <w:autoSpaceDN w:val="0"/>
              <w:adjustRightInd w:val="0"/>
              <w:jc w:val="both"/>
              <w:rPr>
                <w:rFonts w:ascii="Times New Roman" w:eastAsia="Calibri" w:hAnsi="Times New Roman" w:cs="Times New Roman"/>
                <w:sz w:val="28"/>
                <w:szCs w:val="28"/>
              </w:rPr>
            </w:pPr>
          </w:p>
          <w:p w:rsidR="00EA7880" w:rsidRPr="00EA7880" w:rsidRDefault="00EA7880" w:rsidP="003C1320">
            <w:pPr>
              <w:autoSpaceDE w:val="0"/>
              <w:autoSpaceDN w:val="0"/>
              <w:adjustRightInd w:val="0"/>
              <w:jc w:val="both"/>
              <w:rPr>
                <w:rFonts w:ascii="Times New Roman" w:eastAsia="Calibri" w:hAnsi="Times New Roman" w:cs="Times New Roman"/>
                <w:sz w:val="28"/>
                <w:szCs w:val="28"/>
              </w:rPr>
            </w:pPr>
            <w:r w:rsidRPr="00EA7880">
              <w:rPr>
                <w:rFonts w:ascii="Times New Roman" w:eastAsia="Calibri" w:hAnsi="Times New Roman" w:cs="Times New Roman"/>
                <w:sz w:val="28"/>
                <w:szCs w:val="28"/>
              </w:rPr>
              <w:t xml:space="preserve">Руководитель управления </w:t>
            </w:r>
          </w:p>
          <w:p w:rsidR="00EA7880" w:rsidRPr="00EA7880" w:rsidRDefault="00EA7880" w:rsidP="003C1320">
            <w:pPr>
              <w:autoSpaceDE w:val="0"/>
              <w:autoSpaceDN w:val="0"/>
              <w:adjustRightInd w:val="0"/>
              <w:jc w:val="both"/>
              <w:rPr>
                <w:rFonts w:ascii="Times New Roman" w:eastAsia="Calibri" w:hAnsi="Times New Roman" w:cs="Times New Roman"/>
                <w:sz w:val="28"/>
                <w:szCs w:val="28"/>
              </w:rPr>
            </w:pPr>
            <w:r w:rsidRPr="00EA7880">
              <w:rPr>
                <w:rFonts w:ascii="Times New Roman" w:eastAsia="Calibri" w:hAnsi="Times New Roman" w:cs="Times New Roman"/>
                <w:sz w:val="28"/>
                <w:szCs w:val="28"/>
              </w:rPr>
              <w:t>жилищных отношений</w:t>
            </w:r>
          </w:p>
        </w:tc>
        <w:tc>
          <w:tcPr>
            <w:tcW w:w="2129" w:type="pct"/>
          </w:tcPr>
          <w:p w:rsidR="00EA7880" w:rsidRPr="00EA7880" w:rsidRDefault="00EA7880" w:rsidP="003C1320">
            <w:pPr>
              <w:autoSpaceDE w:val="0"/>
              <w:autoSpaceDN w:val="0"/>
              <w:adjustRightInd w:val="0"/>
              <w:jc w:val="both"/>
              <w:rPr>
                <w:rFonts w:ascii="Times New Roman" w:eastAsia="Calibri" w:hAnsi="Times New Roman" w:cs="Times New Roman"/>
                <w:sz w:val="28"/>
                <w:szCs w:val="28"/>
              </w:rPr>
            </w:pPr>
          </w:p>
          <w:p w:rsidR="00EA7880" w:rsidRPr="00EA7880" w:rsidRDefault="00EA7880" w:rsidP="003C1320">
            <w:pPr>
              <w:autoSpaceDE w:val="0"/>
              <w:autoSpaceDN w:val="0"/>
              <w:adjustRightInd w:val="0"/>
              <w:jc w:val="right"/>
              <w:rPr>
                <w:rFonts w:ascii="Times New Roman" w:eastAsia="Calibri" w:hAnsi="Times New Roman" w:cs="Times New Roman"/>
                <w:sz w:val="28"/>
                <w:szCs w:val="28"/>
              </w:rPr>
            </w:pPr>
          </w:p>
          <w:p w:rsidR="00EA7880" w:rsidRPr="00EA7880" w:rsidRDefault="00EA7880" w:rsidP="003C1320">
            <w:pPr>
              <w:autoSpaceDE w:val="0"/>
              <w:autoSpaceDN w:val="0"/>
              <w:adjustRightInd w:val="0"/>
              <w:jc w:val="right"/>
              <w:rPr>
                <w:rFonts w:ascii="Times New Roman" w:hAnsi="Times New Roman" w:cs="Times New Roman"/>
                <w:sz w:val="28"/>
                <w:szCs w:val="28"/>
              </w:rPr>
            </w:pPr>
            <w:r w:rsidRPr="00EA7880">
              <w:rPr>
                <w:rFonts w:ascii="Times New Roman" w:eastAsia="Calibri" w:hAnsi="Times New Roman" w:cs="Times New Roman"/>
                <w:sz w:val="28"/>
                <w:szCs w:val="28"/>
              </w:rPr>
              <w:t>О.Ю. Зацепин</w:t>
            </w:r>
          </w:p>
        </w:tc>
      </w:tr>
    </w:tbl>
    <w:p w:rsidR="003C1320" w:rsidRDefault="003C1320" w:rsidP="008159C1">
      <w:pPr>
        <w:autoSpaceDE w:val="0"/>
        <w:autoSpaceDN w:val="0"/>
        <w:adjustRightInd w:val="0"/>
        <w:spacing w:after="0" w:line="240" w:lineRule="auto"/>
        <w:jc w:val="both"/>
        <w:rPr>
          <w:rFonts w:ascii="Times New Roman" w:hAnsi="Times New Roman" w:cs="Times New Roman"/>
          <w:sz w:val="24"/>
          <w:szCs w:val="24"/>
        </w:rPr>
        <w:sectPr w:rsidR="003C1320" w:rsidSect="003C1320">
          <w:pgSz w:w="11906" w:h="16838"/>
          <w:pgMar w:top="1134" w:right="566" w:bottom="567" w:left="1985" w:header="709" w:footer="709" w:gutter="0"/>
          <w:cols w:space="708"/>
          <w:docGrid w:linePitch="360"/>
        </w:sectPr>
      </w:pPr>
    </w:p>
    <w:p w:rsidR="00EA7880" w:rsidRPr="00EA7880" w:rsidRDefault="00EA7880" w:rsidP="00EA7880">
      <w:pPr>
        <w:autoSpaceDE w:val="0"/>
        <w:autoSpaceDN w:val="0"/>
        <w:adjustRightInd w:val="0"/>
        <w:spacing w:after="0" w:line="228" w:lineRule="auto"/>
        <w:ind w:left="4762"/>
        <w:jc w:val="center"/>
        <w:outlineLvl w:val="0"/>
        <w:rPr>
          <w:rFonts w:ascii="Times New Roman" w:eastAsia="Calibri" w:hAnsi="Times New Roman" w:cs="Times New Roman"/>
          <w:sz w:val="28"/>
          <w:szCs w:val="28"/>
        </w:rPr>
      </w:pPr>
      <w:r w:rsidRPr="00EA7880">
        <w:rPr>
          <w:rFonts w:ascii="Times New Roman" w:eastAsia="Calibri" w:hAnsi="Times New Roman" w:cs="Times New Roman"/>
          <w:sz w:val="28"/>
          <w:szCs w:val="28"/>
        </w:rPr>
        <w:t>Приложение № 2</w:t>
      </w:r>
    </w:p>
    <w:p w:rsidR="00EA7880" w:rsidRDefault="00EA7880" w:rsidP="00EA7880">
      <w:pPr>
        <w:autoSpaceDE w:val="0"/>
        <w:autoSpaceDN w:val="0"/>
        <w:adjustRightInd w:val="0"/>
        <w:spacing w:after="0" w:line="228" w:lineRule="auto"/>
        <w:ind w:left="4762"/>
        <w:jc w:val="center"/>
        <w:rPr>
          <w:rFonts w:eastAsia="Calibri"/>
          <w:sz w:val="28"/>
          <w:szCs w:val="28"/>
        </w:rPr>
      </w:pPr>
      <w:r w:rsidRPr="00EA7880">
        <w:rPr>
          <w:rFonts w:ascii="Times New Roman" w:eastAsia="Calibri" w:hAnsi="Times New Roman" w:cs="Times New Roman"/>
          <w:sz w:val="28"/>
          <w:szCs w:val="28"/>
        </w:rPr>
        <w:t>к Административному регламенту</w:t>
      </w:r>
    </w:p>
    <w:p w:rsidR="00EA7880" w:rsidRPr="005110B5" w:rsidRDefault="00EA7880" w:rsidP="00EA7880">
      <w:pPr>
        <w:autoSpaceDE w:val="0"/>
        <w:autoSpaceDN w:val="0"/>
        <w:adjustRightInd w:val="0"/>
        <w:spacing w:line="228" w:lineRule="auto"/>
        <w:ind w:left="5103"/>
        <w:jc w:val="center"/>
        <w:rPr>
          <w:rFonts w:eastAsia="Calibri"/>
          <w:sz w:val="28"/>
          <w:szCs w:val="28"/>
        </w:rPr>
      </w:pPr>
    </w:p>
    <w:p w:rsidR="00EA7880" w:rsidRPr="00EA7880" w:rsidRDefault="00EA7880" w:rsidP="00EA7880">
      <w:pPr>
        <w:spacing w:line="228" w:lineRule="auto"/>
        <w:jc w:val="center"/>
        <w:rPr>
          <w:rFonts w:ascii="Times New Roman" w:eastAsia="Calibri" w:hAnsi="Times New Roman" w:cs="Times New Roman"/>
          <w:b/>
          <w:sz w:val="28"/>
          <w:szCs w:val="28"/>
        </w:rPr>
      </w:pPr>
      <w:r w:rsidRPr="00EA7880">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03055D97" wp14:editId="7FE41815">
                <wp:simplePos x="0" y="0"/>
                <wp:positionH relativeFrom="column">
                  <wp:posOffset>1092200</wp:posOffset>
                </wp:positionH>
                <wp:positionV relativeFrom="paragraph">
                  <wp:posOffset>290830</wp:posOffset>
                </wp:positionV>
                <wp:extent cx="3619500" cy="485775"/>
                <wp:effectExtent l="0" t="0" r="19050" b="2857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485775"/>
                        </a:xfrm>
                        <a:prstGeom prst="rect">
                          <a:avLst/>
                        </a:prstGeom>
                        <a:solidFill>
                          <a:srgbClr val="FFFFFF"/>
                        </a:solidFill>
                        <a:ln w="9525">
                          <a:solidFill>
                            <a:srgbClr val="000000"/>
                          </a:solidFill>
                          <a:miter lim="800000"/>
                          <a:headEnd/>
                          <a:tailEnd/>
                        </a:ln>
                      </wps:spPr>
                      <wps:txbx>
                        <w:txbxContent>
                          <w:p w:rsidR="003C1320" w:rsidRPr="003C1320" w:rsidRDefault="003C1320" w:rsidP="00EA7880">
                            <w:pPr>
                              <w:jc w:val="center"/>
                              <w:rPr>
                                <w:rFonts w:ascii="Times New Roman" w:hAnsi="Times New Roman" w:cs="Times New Roman"/>
                                <w:sz w:val="24"/>
                                <w:szCs w:val="24"/>
                              </w:rPr>
                            </w:pPr>
                            <w:r w:rsidRPr="003C1320">
                              <w:rPr>
                                <w:rFonts w:ascii="Times New Roman" w:hAnsi="Times New Roman" w:cs="Times New Roman"/>
                                <w:sz w:val="24"/>
                                <w:szCs w:val="24"/>
                              </w:rPr>
                              <w:t xml:space="preserve">Прием и регистрация </w:t>
                            </w:r>
                          </w:p>
                          <w:p w:rsidR="003C1320" w:rsidRPr="007409A4" w:rsidRDefault="003C1320" w:rsidP="00EA7880">
                            <w:pPr>
                              <w:jc w:val="center"/>
                            </w:pPr>
                            <w:r>
                              <w:t xml:space="preserve">заявления </w:t>
                            </w:r>
                            <w:r w:rsidRPr="007409A4">
                              <w:t>с прилагаемыми документами</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7" type="#_x0000_t202" style="position:absolute;left:0;text-align:left;margin-left:86pt;margin-top:22.9pt;width:28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">
                <v:textbox>
                  <w:txbxContent>
                    <w:p w:rsidR="003C1320" w:rsidRPr="003C1320" w:rsidRDefault="003C1320" w:rsidP="00EA7880">
                      <w:pPr>
                        <w:jc w:val="center"/>
                        <w:rPr>
                          <w:rFonts w:ascii="Times New Roman" w:hAnsi="Times New Roman" w:cs="Times New Roman"/>
                          <w:sz w:val="24"/>
                          <w:szCs w:val="24"/>
                        </w:rPr>
                      </w:pPr>
                      <w:r w:rsidRPr="003C1320">
                        <w:rPr>
                          <w:rFonts w:ascii="Times New Roman" w:hAnsi="Times New Roman" w:cs="Times New Roman"/>
                          <w:sz w:val="24"/>
                          <w:szCs w:val="24"/>
                        </w:rPr>
                        <w:t xml:space="preserve">Прием и регистрация </w:t>
                      </w:r>
                    </w:p>
                    <w:p w:rsidR="003C1320" w:rsidRPr="007409A4" w:rsidRDefault="003C1320" w:rsidP="00EA7880">
                      <w:pPr>
                        <w:jc w:val="center"/>
                      </w:pPr>
                      <w:r>
                        <w:t xml:space="preserve">заявления </w:t>
                      </w:r>
                      <w:r w:rsidRPr="007409A4">
                        <w:t>с прилагаемыми документами</w:t>
                      </w:r>
                      <w:r>
                        <w:t xml:space="preserve"> </w:t>
                      </w:r>
                    </w:p>
                  </w:txbxContent>
                </v:textbox>
              </v:shape>
            </w:pict>
          </mc:Fallback>
        </mc:AlternateContent>
      </w:r>
      <w:r w:rsidRPr="00EA7880">
        <w:rPr>
          <w:rFonts w:ascii="Times New Roman" w:eastAsia="Calibri" w:hAnsi="Times New Roman" w:cs="Times New Roman"/>
          <w:b/>
          <w:sz w:val="28"/>
          <w:szCs w:val="28"/>
        </w:rPr>
        <w:t>БЛОК-СХЕМА</w:t>
      </w:r>
    </w:p>
    <w:p w:rsidR="00EA7880" w:rsidRPr="00EA7880" w:rsidRDefault="00EA7880" w:rsidP="00EA7880">
      <w:pPr>
        <w:jc w:val="center"/>
        <w:rPr>
          <w:rFonts w:ascii="Times New Roman" w:eastAsia="Calibri" w:hAnsi="Times New Roman" w:cs="Times New Roman"/>
          <w:b/>
          <w:sz w:val="28"/>
          <w:szCs w:val="28"/>
        </w:rPr>
      </w:pPr>
    </w:p>
    <w:p w:rsidR="00EA7880" w:rsidRPr="00EA7880" w:rsidRDefault="00EA7880" w:rsidP="00EA7880">
      <w:pPr>
        <w:autoSpaceDE w:val="0"/>
        <w:autoSpaceDN w:val="0"/>
        <w:adjustRightInd w:val="0"/>
        <w:jc w:val="both"/>
        <w:rPr>
          <w:rFonts w:ascii="Times New Roman" w:eastAsia="Calibri" w:hAnsi="Times New Roman" w:cs="Times New Roman"/>
          <w:sz w:val="28"/>
          <w:szCs w:val="28"/>
        </w:rPr>
      </w:pPr>
      <w:r w:rsidRPr="00EA7880">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6C7CE09B" wp14:editId="0DC17859">
                <wp:simplePos x="0" y="0"/>
                <wp:positionH relativeFrom="column">
                  <wp:posOffset>2904490</wp:posOffset>
                </wp:positionH>
                <wp:positionV relativeFrom="paragraph">
                  <wp:posOffset>90170</wp:posOffset>
                </wp:positionV>
                <wp:extent cx="9525" cy="248920"/>
                <wp:effectExtent l="76200" t="0" r="66675" b="558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4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28.7pt;margin-top:7.1pt;width:.75pt;height:19.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">
                <v:stroke endarrow="block"/>
              </v:shape>
            </w:pict>
          </mc:Fallback>
        </mc:AlternateContent>
      </w:r>
    </w:p>
    <w:p w:rsidR="00EA7880" w:rsidRPr="00EA7880" w:rsidRDefault="00EA7880" w:rsidP="00EA7880">
      <w:pPr>
        <w:autoSpaceDE w:val="0"/>
        <w:autoSpaceDN w:val="0"/>
        <w:adjustRightInd w:val="0"/>
        <w:jc w:val="both"/>
        <w:rPr>
          <w:rFonts w:ascii="Times New Roman" w:eastAsia="Calibri" w:hAnsi="Times New Roman" w:cs="Times New Roman"/>
          <w:sz w:val="28"/>
          <w:szCs w:val="28"/>
        </w:rPr>
      </w:pPr>
      <w:r w:rsidRPr="00EA7880">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232A04F" wp14:editId="7B3CD674">
                <wp:simplePos x="0" y="0"/>
                <wp:positionH relativeFrom="column">
                  <wp:posOffset>6350</wp:posOffset>
                </wp:positionH>
                <wp:positionV relativeFrom="paragraph">
                  <wp:posOffset>123825</wp:posOffset>
                </wp:positionV>
                <wp:extent cx="5819775" cy="838200"/>
                <wp:effectExtent l="0" t="0" r="28575" b="1905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838200"/>
                        </a:xfrm>
                        <a:prstGeom prst="rect">
                          <a:avLst/>
                        </a:prstGeom>
                        <a:solidFill>
                          <a:srgbClr val="FFFFFF"/>
                        </a:solidFill>
                        <a:ln w="9525">
                          <a:solidFill>
                            <a:srgbClr val="000000"/>
                          </a:solidFill>
                          <a:miter lim="800000"/>
                          <a:headEnd/>
                          <a:tailEnd/>
                        </a:ln>
                      </wps:spPr>
                      <wps:txbx>
                        <w:txbxContent>
                          <w:p w:rsidR="003C1320" w:rsidRPr="00EA7880" w:rsidRDefault="003C1320" w:rsidP="00EA7880">
                            <w:pPr>
                              <w:jc w:val="center"/>
                              <w:rPr>
                                <w:rFonts w:ascii="Times New Roman" w:hAnsi="Times New Roman" w:cs="Times New Roman"/>
                                <w:sz w:val="28"/>
                                <w:szCs w:val="28"/>
                              </w:rPr>
                            </w:pPr>
                            <w:r w:rsidRPr="003C1320">
                              <w:rPr>
                                <w:rFonts w:ascii="Times New Roman" w:hAnsi="Times New Roman" w:cs="Times New Roman"/>
                                <w:sz w:val="28"/>
                                <w:szCs w:val="28"/>
                              </w:rPr>
                              <w:t xml:space="preserve">Рассмотрение предоставленных документов, в том числе истребование документов (сведений), указанных в </w:t>
                            </w:r>
                            <w:hyperlink w:anchor="P186" w:history="1">
                              <w:r w:rsidRPr="003C1320">
                                <w:rPr>
                                  <w:rFonts w:ascii="Times New Roman" w:hAnsi="Times New Roman" w:cs="Times New Roman"/>
                                  <w:sz w:val="28"/>
                                  <w:szCs w:val="28"/>
                                </w:rPr>
                                <w:t>пункте 2.6.2</w:t>
                              </w:r>
                            </w:hyperlink>
                            <w:r w:rsidRPr="003C1320">
                              <w:rPr>
                                <w:rFonts w:ascii="Times New Roman" w:hAnsi="Times New Roman" w:cs="Times New Roman"/>
                                <w:sz w:val="28"/>
                                <w:szCs w:val="28"/>
                              </w:rPr>
                              <w:t xml:space="preserve"> настоящего Административного регламента, в рамках межведомственного</w:t>
                            </w:r>
                            <w:r w:rsidRPr="00EA7880">
                              <w:rPr>
                                <w:rFonts w:ascii="Times New Roman" w:hAnsi="Times New Roman" w:cs="Times New Roman"/>
                                <w:sz w:val="28"/>
                                <w:szCs w:val="28"/>
                              </w:rPr>
                              <w:t xml:space="preserve"> взаимодействия, которые находятся в распоряжении государственных органов местного самоуправления и иных органов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8" type="#_x0000_t202" style="position:absolute;left:0;text-align:left;margin-left:.5pt;margin-top:9.75pt;width:458.2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">
                <v:textbox>
                  <w:txbxContent>
                    <w:p w:rsidR="003C1320" w:rsidRPr="00EA7880" w:rsidRDefault="003C1320" w:rsidP="00EA7880">
                      <w:pPr>
                        <w:jc w:val="center"/>
                        <w:rPr>
                          <w:rFonts w:ascii="Times New Roman" w:hAnsi="Times New Roman" w:cs="Times New Roman"/>
                          <w:sz w:val="28"/>
                          <w:szCs w:val="28"/>
                        </w:rPr>
                      </w:pPr>
                      <w:r w:rsidRPr="003C1320">
                        <w:rPr>
                          <w:rFonts w:ascii="Times New Roman" w:hAnsi="Times New Roman" w:cs="Times New Roman"/>
                          <w:sz w:val="28"/>
                          <w:szCs w:val="28"/>
                        </w:rPr>
                        <w:t xml:space="preserve">Рассмотрение предоставленных документов, в том числе истребование документов (сведений), указанных в </w:t>
                      </w:r>
                      <w:hyperlink w:anchor="P186" w:history="1">
                        <w:r w:rsidRPr="003C1320">
                          <w:rPr>
                            <w:rFonts w:ascii="Times New Roman" w:hAnsi="Times New Roman" w:cs="Times New Roman"/>
                            <w:sz w:val="28"/>
                            <w:szCs w:val="28"/>
                          </w:rPr>
                          <w:t>пункте 2.6.2</w:t>
                        </w:r>
                      </w:hyperlink>
                      <w:r w:rsidRPr="003C1320">
                        <w:rPr>
                          <w:rFonts w:ascii="Times New Roman" w:hAnsi="Times New Roman" w:cs="Times New Roman"/>
                          <w:sz w:val="28"/>
                          <w:szCs w:val="28"/>
                        </w:rPr>
                        <w:t xml:space="preserve"> настоящего Административного регламента, в рамках межведомственного</w:t>
                      </w:r>
                      <w:r w:rsidRPr="00EA7880">
                        <w:rPr>
                          <w:rFonts w:ascii="Times New Roman" w:hAnsi="Times New Roman" w:cs="Times New Roman"/>
                          <w:sz w:val="28"/>
                          <w:szCs w:val="28"/>
                        </w:rPr>
                        <w:t xml:space="preserve"> взаимодействия, которые находятся в распоряжении государственных органов местного самоуправления и иных органов</w:t>
                      </w:r>
                    </w:p>
                  </w:txbxContent>
                </v:textbox>
              </v:shape>
            </w:pict>
          </mc:Fallback>
        </mc:AlternateContent>
      </w:r>
    </w:p>
    <w:p w:rsidR="00EA7880" w:rsidRPr="00EA7880" w:rsidRDefault="00EA7880" w:rsidP="00EA7880">
      <w:pPr>
        <w:autoSpaceDE w:val="0"/>
        <w:autoSpaceDN w:val="0"/>
        <w:adjustRightInd w:val="0"/>
        <w:jc w:val="both"/>
        <w:rPr>
          <w:rFonts w:ascii="Times New Roman" w:eastAsia="Calibri" w:hAnsi="Times New Roman" w:cs="Times New Roman"/>
          <w:sz w:val="28"/>
          <w:szCs w:val="28"/>
        </w:rPr>
      </w:pPr>
    </w:p>
    <w:p w:rsidR="00EA7880" w:rsidRPr="00EA7880" w:rsidRDefault="00EA7880" w:rsidP="00EA7880">
      <w:pPr>
        <w:autoSpaceDE w:val="0"/>
        <w:autoSpaceDN w:val="0"/>
        <w:adjustRightInd w:val="0"/>
        <w:jc w:val="both"/>
        <w:rPr>
          <w:rFonts w:ascii="Times New Roman" w:eastAsia="Calibri" w:hAnsi="Times New Roman" w:cs="Times New Roman"/>
          <w:sz w:val="28"/>
          <w:szCs w:val="28"/>
        </w:rPr>
      </w:pPr>
      <w:r w:rsidRPr="00EA7880">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7FC2596" wp14:editId="4F3AD8A9">
                <wp:simplePos x="0" y="0"/>
                <wp:positionH relativeFrom="column">
                  <wp:posOffset>4740275</wp:posOffset>
                </wp:positionH>
                <wp:positionV relativeFrom="paragraph">
                  <wp:posOffset>234315</wp:posOffset>
                </wp:positionV>
                <wp:extent cx="0" cy="277495"/>
                <wp:effectExtent l="76200" t="0" r="57150" b="6540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73.25pt;margin-top:18.45pt;width:0;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">
                <v:stroke endarrow="block"/>
              </v:shape>
            </w:pict>
          </mc:Fallback>
        </mc:AlternateContent>
      </w:r>
      <w:r w:rsidRPr="00EA7880">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1F96BE30" wp14:editId="750AF566">
                <wp:simplePos x="0" y="0"/>
                <wp:positionH relativeFrom="column">
                  <wp:posOffset>1092200</wp:posOffset>
                </wp:positionH>
                <wp:positionV relativeFrom="paragraph">
                  <wp:posOffset>234315</wp:posOffset>
                </wp:positionV>
                <wp:extent cx="2540" cy="277495"/>
                <wp:effectExtent l="76200" t="0" r="73660" b="6540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86pt;margin-top:18.45pt;width:.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">
                <v:stroke endarrow="block"/>
              </v:shape>
            </w:pict>
          </mc:Fallback>
        </mc:AlternateContent>
      </w:r>
    </w:p>
    <w:p w:rsidR="00EA7880" w:rsidRPr="00EA7880" w:rsidRDefault="003C1320" w:rsidP="00EA7880">
      <w:pPr>
        <w:autoSpaceDE w:val="0"/>
        <w:autoSpaceDN w:val="0"/>
        <w:adjustRightInd w:val="0"/>
        <w:spacing w:line="360" w:lineRule="auto"/>
        <w:jc w:val="both"/>
        <w:rPr>
          <w:rFonts w:ascii="Times New Roman" w:eastAsia="Calibri" w:hAnsi="Times New Roman" w:cs="Times New Roman"/>
          <w:sz w:val="28"/>
          <w:szCs w:val="28"/>
        </w:rPr>
      </w:pPr>
      <w:r w:rsidRPr="00EA7880">
        <w:rPr>
          <w:rFonts w:ascii="Times New Roman" w:eastAsia="Calibri"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40755293" wp14:editId="6FEDA971">
                <wp:simplePos x="0" y="0"/>
                <wp:positionH relativeFrom="column">
                  <wp:posOffset>6350</wp:posOffset>
                </wp:positionH>
                <wp:positionV relativeFrom="paragraph">
                  <wp:posOffset>156845</wp:posOffset>
                </wp:positionV>
                <wp:extent cx="1971675" cy="1143000"/>
                <wp:effectExtent l="0" t="0" r="28575" b="1905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43000"/>
                        </a:xfrm>
                        <a:prstGeom prst="rect">
                          <a:avLst/>
                        </a:prstGeom>
                        <a:solidFill>
                          <a:srgbClr val="FFFFFF"/>
                        </a:solidFill>
                        <a:ln w="9525">
                          <a:solidFill>
                            <a:srgbClr val="000000"/>
                          </a:solidFill>
                          <a:miter lim="800000"/>
                          <a:headEnd/>
                          <a:tailEnd/>
                        </a:ln>
                      </wps:spPr>
                      <wps:txbx>
                        <w:txbxContent>
                          <w:p w:rsidR="003C1320" w:rsidRPr="00EA7880" w:rsidRDefault="003C1320" w:rsidP="00EA7880">
                            <w:pPr>
                              <w:jc w:val="center"/>
                              <w:rPr>
                                <w:rFonts w:ascii="Times New Roman" w:hAnsi="Times New Roman" w:cs="Times New Roman"/>
                                <w:sz w:val="28"/>
                                <w:szCs w:val="28"/>
                              </w:rPr>
                            </w:pPr>
                            <w:r w:rsidRPr="00EA7880">
                              <w:rPr>
                                <w:rFonts w:ascii="Times New Roman" w:hAnsi="Times New Roman" w:cs="Times New Roman"/>
                                <w:sz w:val="28"/>
                                <w:szCs w:val="28"/>
                              </w:rPr>
                              <w:t xml:space="preserve">Принятие решение о предоставлении служебного жилого помещения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9" type="#_x0000_t202" style="position:absolute;left:0;text-align:left;margin-left:.5pt;margin-top:12.35pt;width:155.2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">
                <v:textbox>
                  <w:txbxContent>
                    <w:p w:rsidR="003C1320" w:rsidRPr="00EA7880" w:rsidRDefault="003C1320" w:rsidP="00EA7880">
                      <w:pPr>
                        <w:jc w:val="center"/>
                        <w:rPr>
                          <w:rFonts w:ascii="Times New Roman" w:hAnsi="Times New Roman" w:cs="Times New Roman"/>
                          <w:sz w:val="28"/>
                          <w:szCs w:val="28"/>
                        </w:rPr>
                      </w:pPr>
                      <w:r w:rsidRPr="00EA7880">
                        <w:rPr>
                          <w:rFonts w:ascii="Times New Roman" w:hAnsi="Times New Roman" w:cs="Times New Roman"/>
                          <w:sz w:val="28"/>
                          <w:szCs w:val="28"/>
                        </w:rPr>
                        <w:t xml:space="preserve">Принятие решение о предоставлении служебного жилого помещения </w:t>
                      </w:r>
                    </w:p>
                  </w:txbxContent>
                </v:textbox>
              </v:shape>
            </w:pict>
          </mc:Fallback>
        </mc:AlternateContent>
      </w:r>
      <w:r w:rsidR="00EA7880" w:rsidRPr="00EA7880">
        <w:rPr>
          <w:rFonts w:ascii="Times New Roman" w:eastAsia="Calibri"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0B8A3E4D" wp14:editId="5184D954">
                <wp:simplePos x="0" y="0"/>
                <wp:positionH relativeFrom="column">
                  <wp:posOffset>3797299</wp:posOffset>
                </wp:positionH>
                <wp:positionV relativeFrom="paragraph">
                  <wp:posOffset>153035</wp:posOffset>
                </wp:positionV>
                <wp:extent cx="2028825" cy="1143000"/>
                <wp:effectExtent l="0" t="0" r="28575" b="1905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28825" cy="1143000"/>
                        </a:xfrm>
                        <a:prstGeom prst="rect">
                          <a:avLst/>
                        </a:prstGeom>
                        <a:solidFill>
                          <a:srgbClr val="FFFFFF"/>
                        </a:solidFill>
                        <a:ln w="9525">
                          <a:solidFill>
                            <a:srgbClr val="000000"/>
                          </a:solidFill>
                          <a:miter lim="800000"/>
                          <a:headEnd/>
                          <a:tailEnd/>
                        </a:ln>
                      </wps:spPr>
                      <wps:txbx>
                        <w:txbxContent>
                          <w:p w:rsidR="003C1320" w:rsidRPr="00EA7880" w:rsidRDefault="003C1320" w:rsidP="00EA7880">
                            <w:pPr>
                              <w:jc w:val="center"/>
                              <w:rPr>
                                <w:rFonts w:ascii="Times New Roman" w:hAnsi="Times New Roman" w:cs="Times New Roman"/>
                                <w:sz w:val="28"/>
                                <w:szCs w:val="28"/>
                              </w:rPr>
                            </w:pPr>
                            <w:r w:rsidRPr="00EA7880">
                              <w:rPr>
                                <w:rFonts w:ascii="Times New Roman" w:hAnsi="Times New Roman" w:cs="Times New Roman"/>
                                <w:sz w:val="28"/>
                                <w:szCs w:val="28"/>
                              </w:rPr>
                              <w:t>Принятие решения о  мотивированном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0" type="#_x0000_t202" style="position:absolute;left:0;text-align:left;margin-left:299pt;margin-top:12.05pt;width:159.75pt;height:90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">
                <v:textbox>
                  <w:txbxContent>
                    <w:p w:rsidR="003C1320" w:rsidRPr="00EA7880" w:rsidRDefault="003C1320" w:rsidP="00EA7880">
                      <w:pPr>
                        <w:jc w:val="center"/>
                        <w:rPr>
                          <w:rFonts w:ascii="Times New Roman" w:hAnsi="Times New Roman" w:cs="Times New Roman"/>
                          <w:sz w:val="28"/>
                          <w:szCs w:val="28"/>
                        </w:rPr>
                      </w:pPr>
                      <w:r w:rsidRPr="00EA7880">
                        <w:rPr>
                          <w:rFonts w:ascii="Times New Roman" w:hAnsi="Times New Roman" w:cs="Times New Roman"/>
                          <w:sz w:val="28"/>
                          <w:szCs w:val="28"/>
                        </w:rPr>
                        <w:t>Принятие решения о  мотивированном отказе в предоставлении муниципальной услуги</w:t>
                      </w:r>
                    </w:p>
                  </w:txbxContent>
                </v:textbox>
              </v:shape>
            </w:pict>
          </mc:Fallback>
        </mc:AlternateContent>
      </w:r>
    </w:p>
    <w:p w:rsidR="00EA7880" w:rsidRPr="00EA7880" w:rsidRDefault="00EA7880" w:rsidP="00EA7880">
      <w:pPr>
        <w:autoSpaceDE w:val="0"/>
        <w:autoSpaceDN w:val="0"/>
        <w:adjustRightInd w:val="0"/>
        <w:spacing w:line="360" w:lineRule="auto"/>
        <w:jc w:val="both"/>
        <w:rPr>
          <w:rFonts w:ascii="Times New Roman" w:eastAsia="Calibri" w:hAnsi="Times New Roman" w:cs="Times New Roman"/>
          <w:sz w:val="28"/>
          <w:szCs w:val="28"/>
        </w:rPr>
      </w:pPr>
    </w:p>
    <w:p w:rsidR="00EA7880" w:rsidRPr="00EA7880" w:rsidRDefault="00EA7880" w:rsidP="00EA7880">
      <w:pPr>
        <w:autoSpaceDE w:val="0"/>
        <w:autoSpaceDN w:val="0"/>
        <w:adjustRightInd w:val="0"/>
        <w:spacing w:line="360" w:lineRule="auto"/>
        <w:jc w:val="both"/>
        <w:rPr>
          <w:rFonts w:ascii="Times New Roman" w:eastAsia="Calibri" w:hAnsi="Times New Roman" w:cs="Times New Roman"/>
          <w:sz w:val="28"/>
          <w:szCs w:val="28"/>
        </w:rPr>
      </w:pPr>
      <w:r w:rsidRPr="00EA7880">
        <w:rPr>
          <w:rFonts w:ascii="Times New Roman" w:eastAsia="Calibri"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70923EAF" wp14:editId="357BB13E">
                <wp:simplePos x="0" y="0"/>
                <wp:positionH relativeFrom="column">
                  <wp:posOffset>996950</wp:posOffset>
                </wp:positionH>
                <wp:positionV relativeFrom="paragraph">
                  <wp:posOffset>299085</wp:posOffset>
                </wp:positionV>
                <wp:extent cx="0" cy="438150"/>
                <wp:effectExtent l="76200" t="0" r="57150"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78.5pt;margin-top:23.55pt;width:0;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twYAIAAHU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">
                <v:stroke endarrow="block"/>
              </v:shape>
            </w:pict>
          </mc:Fallback>
        </mc:AlternateContent>
      </w:r>
    </w:p>
    <w:p w:rsidR="00EA7880" w:rsidRPr="00EA7880" w:rsidRDefault="003C1320" w:rsidP="00EA7880">
      <w:pPr>
        <w:autoSpaceDE w:val="0"/>
        <w:autoSpaceDN w:val="0"/>
        <w:adjustRightInd w:val="0"/>
        <w:spacing w:line="360" w:lineRule="auto"/>
        <w:ind w:firstLine="709"/>
        <w:jc w:val="right"/>
        <w:rPr>
          <w:rFonts w:ascii="Times New Roman" w:eastAsia="Calibri" w:hAnsi="Times New Roman" w:cs="Times New Roman"/>
          <w:sz w:val="28"/>
          <w:szCs w:val="28"/>
        </w:rPr>
      </w:pPr>
      <w:r w:rsidRPr="00EA7880">
        <w:rPr>
          <w:rFonts w:ascii="Times New Roman" w:eastAsia="Calibri"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654B6021" wp14:editId="17B3AC34">
                <wp:simplePos x="0" y="0"/>
                <wp:positionH relativeFrom="column">
                  <wp:posOffset>2996565</wp:posOffset>
                </wp:positionH>
                <wp:positionV relativeFrom="paragraph">
                  <wp:posOffset>313055</wp:posOffset>
                </wp:positionV>
                <wp:extent cx="2828925" cy="1133475"/>
                <wp:effectExtent l="0" t="0" r="28575" b="2857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28925" cy="1133475"/>
                        </a:xfrm>
                        <a:prstGeom prst="rect">
                          <a:avLst/>
                        </a:prstGeom>
                        <a:solidFill>
                          <a:srgbClr val="FFFFFF"/>
                        </a:solidFill>
                        <a:ln w="9525">
                          <a:solidFill>
                            <a:srgbClr val="000000"/>
                          </a:solidFill>
                          <a:miter lim="800000"/>
                          <a:headEnd/>
                          <a:tailEnd/>
                        </a:ln>
                      </wps:spPr>
                      <wps:txbx>
                        <w:txbxContent>
                          <w:p w:rsidR="003C1320" w:rsidRPr="00EA7880" w:rsidRDefault="003C1320" w:rsidP="00EA7880">
                            <w:pPr>
                              <w:jc w:val="center"/>
                              <w:rPr>
                                <w:rFonts w:ascii="Times New Roman" w:hAnsi="Times New Roman" w:cs="Times New Roman"/>
                                <w:sz w:val="28"/>
                                <w:szCs w:val="28"/>
                              </w:rPr>
                            </w:pPr>
                            <w:r w:rsidRPr="00EA7880">
                              <w:rPr>
                                <w:rFonts w:ascii="Times New Roman" w:hAnsi="Times New Roman" w:cs="Times New Roman"/>
                                <w:sz w:val="28"/>
                                <w:szCs w:val="28"/>
                              </w:rPr>
                              <w:t>Выдача (направление) заявителю уведомления о мотивированном отказе в предоставлении муниципальной услуги</w:t>
                            </w:r>
                          </w:p>
                          <w:p w:rsidR="003C1320" w:rsidRPr="007409A4" w:rsidRDefault="003C1320" w:rsidP="00EA788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1" type="#_x0000_t202" style="position:absolute;left:0;text-align:left;margin-left:235.95pt;margin-top:24.65pt;width:222.75pt;height:89.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">
                <v:textbox>
                  <w:txbxContent>
                    <w:p w:rsidR="003C1320" w:rsidRPr="00EA7880" w:rsidRDefault="003C1320" w:rsidP="00EA7880">
                      <w:pPr>
                        <w:jc w:val="center"/>
                        <w:rPr>
                          <w:rFonts w:ascii="Times New Roman" w:hAnsi="Times New Roman" w:cs="Times New Roman"/>
                          <w:sz w:val="28"/>
                          <w:szCs w:val="28"/>
                        </w:rPr>
                      </w:pPr>
                      <w:r w:rsidRPr="00EA7880">
                        <w:rPr>
                          <w:rFonts w:ascii="Times New Roman" w:hAnsi="Times New Roman" w:cs="Times New Roman"/>
                          <w:sz w:val="28"/>
                          <w:szCs w:val="28"/>
                        </w:rPr>
                        <w:t>Выдача (направление) заявителю уведомления о мотивированном отказе в предоставлении муниципальной услуги</w:t>
                      </w:r>
                    </w:p>
                    <w:p w:rsidR="003C1320" w:rsidRPr="007409A4" w:rsidRDefault="003C1320" w:rsidP="00EA7880">
                      <w:pPr>
                        <w:jc w:val="center"/>
                      </w:pPr>
                    </w:p>
                  </w:txbxContent>
                </v:textbox>
              </v:shape>
            </w:pict>
          </mc:Fallback>
        </mc:AlternateContent>
      </w:r>
      <w:r w:rsidRPr="00EA7880">
        <w:rPr>
          <w:rFonts w:ascii="Times New Roman" w:eastAsia="Calibri"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62E2150A" wp14:editId="164E0BC8">
                <wp:simplePos x="0" y="0"/>
                <wp:positionH relativeFrom="column">
                  <wp:posOffset>-10160</wp:posOffset>
                </wp:positionH>
                <wp:positionV relativeFrom="paragraph">
                  <wp:posOffset>313055</wp:posOffset>
                </wp:positionV>
                <wp:extent cx="2695575" cy="1133475"/>
                <wp:effectExtent l="0" t="0" r="28575" b="2857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133475"/>
                        </a:xfrm>
                        <a:prstGeom prst="rect">
                          <a:avLst/>
                        </a:prstGeom>
                        <a:solidFill>
                          <a:srgbClr val="FFFFFF"/>
                        </a:solidFill>
                        <a:ln w="9525">
                          <a:solidFill>
                            <a:srgbClr val="000000"/>
                          </a:solidFill>
                          <a:miter lim="800000"/>
                          <a:headEnd/>
                          <a:tailEnd/>
                        </a:ln>
                      </wps:spPr>
                      <wps:txbx>
                        <w:txbxContent>
                          <w:p w:rsidR="003C1320" w:rsidRPr="00EA7880" w:rsidRDefault="003C1320" w:rsidP="00EA7880">
                            <w:pPr>
                              <w:jc w:val="center"/>
                              <w:rPr>
                                <w:rFonts w:ascii="Times New Roman" w:hAnsi="Times New Roman" w:cs="Times New Roman"/>
                                <w:sz w:val="28"/>
                                <w:szCs w:val="28"/>
                              </w:rPr>
                            </w:pPr>
                            <w:r w:rsidRPr="00EA7880">
                              <w:rPr>
                                <w:rFonts w:ascii="Times New Roman" w:hAnsi="Times New Roman" w:cs="Times New Roman"/>
                                <w:sz w:val="28"/>
                                <w:szCs w:val="28"/>
                              </w:rPr>
                              <w:t xml:space="preserve">Выдача заявителю договора найма служебного жилого помещения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2" type="#_x0000_t202" style="position:absolute;left:0;text-align:left;margin-left:-.8pt;margin-top:24.65pt;width:212.2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">
                <v:textbox>
                  <w:txbxContent>
                    <w:p w:rsidR="003C1320" w:rsidRPr="00EA7880" w:rsidRDefault="003C1320" w:rsidP="00EA7880">
                      <w:pPr>
                        <w:jc w:val="center"/>
                        <w:rPr>
                          <w:rFonts w:ascii="Times New Roman" w:hAnsi="Times New Roman" w:cs="Times New Roman"/>
                          <w:sz w:val="28"/>
                          <w:szCs w:val="28"/>
                        </w:rPr>
                      </w:pPr>
                      <w:r w:rsidRPr="00EA7880">
                        <w:rPr>
                          <w:rFonts w:ascii="Times New Roman" w:hAnsi="Times New Roman" w:cs="Times New Roman"/>
                          <w:sz w:val="28"/>
                          <w:szCs w:val="28"/>
                        </w:rPr>
                        <w:t xml:space="preserve">Выдача заявителю договора найма служебного жилого помещения  </w:t>
                      </w:r>
                    </w:p>
                  </w:txbxContent>
                </v:textbox>
              </v:shape>
            </w:pict>
          </mc:Fallback>
        </mc:AlternateContent>
      </w:r>
      <w:r w:rsidR="00EA7880" w:rsidRPr="00EA7880">
        <w:rPr>
          <w:rFonts w:ascii="Times New Roman" w:eastAsia="Calibri"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4B26C7C1" wp14:editId="29CA179F">
                <wp:simplePos x="0" y="0"/>
                <wp:positionH relativeFrom="column">
                  <wp:posOffset>4749800</wp:posOffset>
                </wp:positionH>
                <wp:positionV relativeFrom="paragraph">
                  <wp:posOffset>12700</wp:posOffset>
                </wp:positionV>
                <wp:extent cx="0" cy="295275"/>
                <wp:effectExtent l="76200" t="0" r="76200" b="476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74pt;margin-top:1pt;width:0;height:23.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">
                <v:stroke endarrow="block"/>
              </v:shape>
            </w:pict>
          </mc:Fallback>
        </mc:AlternateContent>
      </w:r>
    </w:p>
    <w:p w:rsidR="00861301" w:rsidRDefault="00861301" w:rsidP="00EA7880">
      <w:pPr>
        <w:autoSpaceDE w:val="0"/>
        <w:autoSpaceDN w:val="0"/>
        <w:adjustRightInd w:val="0"/>
        <w:spacing w:line="360" w:lineRule="auto"/>
        <w:ind w:firstLine="709"/>
        <w:jc w:val="right"/>
        <w:rPr>
          <w:rFonts w:ascii="Times New Roman" w:eastAsia="Calibri" w:hAnsi="Times New Roman" w:cs="Times New Roman"/>
          <w:sz w:val="28"/>
          <w:szCs w:val="28"/>
        </w:rPr>
      </w:pPr>
    </w:p>
    <w:p w:rsidR="00861301" w:rsidRDefault="00861301" w:rsidP="00EA7880">
      <w:pPr>
        <w:autoSpaceDE w:val="0"/>
        <w:autoSpaceDN w:val="0"/>
        <w:adjustRightInd w:val="0"/>
        <w:spacing w:line="360" w:lineRule="auto"/>
        <w:ind w:firstLine="709"/>
        <w:jc w:val="right"/>
        <w:rPr>
          <w:rFonts w:ascii="Times New Roman" w:eastAsia="Calibri" w:hAnsi="Times New Roman" w:cs="Times New Roman"/>
          <w:sz w:val="28"/>
          <w:szCs w:val="28"/>
        </w:rPr>
      </w:pPr>
    </w:p>
    <w:p w:rsidR="00861301" w:rsidRDefault="00861301" w:rsidP="00EA7880">
      <w:pPr>
        <w:autoSpaceDE w:val="0"/>
        <w:autoSpaceDN w:val="0"/>
        <w:adjustRightInd w:val="0"/>
        <w:spacing w:line="360" w:lineRule="auto"/>
        <w:ind w:firstLine="709"/>
        <w:jc w:val="right"/>
        <w:rPr>
          <w:rFonts w:ascii="Times New Roman" w:eastAsia="Calibri" w:hAnsi="Times New Roman" w:cs="Times New Roman"/>
          <w:sz w:val="28"/>
          <w:szCs w:val="28"/>
        </w:rPr>
      </w:pPr>
    </w:p>
    <w:p w:rsidR="00861301" w:rsidRDefault="00861301" w:rsidP="00EA7880">
      <w:pPr>
        <w:autoSpaceDE w:val="0"/>
        <w:autoSpaceDN w:val="0"/>
        <w:adjustRightInd w:val="0"/>
        <w:spacing w:line="360" w:lineRule="auto"/>
        <w:ind w:firstLine="709"/>
        <w:jc w:val="right"/>
        <w:rPr>
          <w:rFonts w:ascii="Times New Roman" w:eastAsia="Calibri" w:hAnsi="Times New Roman" w:cs="Times New Roman"/>
          <w:sz w:val="28"/>
          <w:szCs w:val="28"/>
        </w:rPr>
      </w:pPr>
    </w:p>
    <w:p w:rsidR="00861301" w:rsidRDefault="00861301" w:rsidP="00EA7880">
      <w:pPr>
        <w:autoSpaceDE w:val="0"/>
        <w:autoSpaceDN w:val="0"/>
        <w:adjustRightInd w:val="0"/>
        <w:spacing w:line="360" w:lineRule="auto"/>
        <w:ind w:firstLine="709"/>
        <w:jc w:val="right"/>
        <w:rPr>
          <w:rFonts w:ascii="Times New Roman" w:eastAsia="Calibri" w:hAnsi="Times New Roman" w:cs="Times New Roman"/>
          <w:sz w:val="28"/>
          <w:szCs w:val="28"/>
        </w:rPr>
        <w:sectPr w:rsidR="00861301" w:rsidSect="003C1320">
          <w:pgSz w:w="11906" w:h="16838"/>
          <w:pgMar w:top="1134" w:right="566" w:bottom="567" w:left="1985" w:header="709" w:footer="709" w:gutter="0"/>
          <w:cols w:space="708"/>
          <w:docGrid w:linePitch="360"/>
        </w:sectPr>
      </w:pPr>
    </w:p>
    <w:p w:rsidR="00EA7880" w:rsidRPr="00EA7880" w:rsidRDefault="00EA7880" w:rsidP="00EA7880">
      <w:pPr>
        <w:autoSpaceDE w:val="0"/>
        <w:autoSpaceDN w:val="0"/>
        <w:adjustRightInd w:val="0"/>
        <w:spacing w:after="0" w:line="240" w:lineRule="auto"/>
        <w:ind w:left="5103"/>
        <w:jc w:val="center"/>
        <w:outlineLvl w:val="0"/>
        <w:rPr>
          <w:rFonts w:ascii="Times New Roman" w:eastAsia="Calibri" w:hAnsi="Times New Roman" w:cs="Times New Roman"/>
          <w:sz w:val="28"/>
          <w:szCs w:val="28"/>
        </w:rPr>
      </w:pPr>
      <w:r w:rsidRPr="00EA7880">
        <w:rPr>
          <w:rFonts w:ascii="Times New Roman" w:eastAsia="Calibri" w:hAnsi="Times New Roman" w:cs="Times New Roman"/>
          <w:sz w:val="28"/>
          <w:szCs w:val="28"/>
        </w:rPr>
        <w:t>Приложение № 3</w:t>
      </w:r>
    </w:p>
    <w:p w:rsidR="00861301" w:rsidRDefault="00EA7880" w:rsidP="00861301">
      <w:pPr>
        <w:autoSpaceDE w:val="0"/>
        <w:autoSpaceDN w:val="0"/>
        <w:adjustRightInd w:val="0"/>
        <w:spacing w:after="0" w:line="240" w:lineRule="auto"/>
        <w:ind w:left="5103"/>
        <w:jc w:val="center"/>
        <w:rPr>
          <w:rFonts w:ascii="Times New Roman" w:eastAsia="Calibri" w:hAnsi="Times New Roman" w:cs="Times New Roman"/>
          <w:sz w:val="28"/>
          <w:szCs w:val="28"/>
        </w:rPr>
      </w:pPr>
      <w:r w:rsidRPr="00EA7880">
        <w:rPr>
          <w:rFonts w:ascii="Times New Roman" w:eastAsia="Calibri" w:hAnsi="Times New Roman" w:cs="Times New Roman"/>
          <w:sz w:val="28"/>
          <w:szCs w:val="28"/>
        </w:rPr>
        <w:t>к Административному регламенту</w:t>
      </w:r>
    </w:p>
    <w:p w:rsidR="00861301" w:rsidRDefault="00861301" w:rsidP="00861301">
      <w:pPr>
        <w:autoSpaceDE w:val="0"/>
        <w:autoSpaceDN w:val="0"/>
        <w:adjustRightInd w:val="0"/>
        <w:spacing w:after="0" w:line="240" w:lineRule="auto"/>
        <w:ind w:left="5103"/>
        <w:jc w:val="center"/>
        <w:rPr>
          <w:rFonts w:ascii="Times New Roman" w:eastAsia="Calibri" w:hAnsi="Times New Roman" w:cs="Times New Roman"/>
          <w:sz w:val="28"/>
          <w:szCs w:val="28"/>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gridCol w:w="218"/>
      </w:tblGrid>
      <w:tr w:rsidR="00861301" w:rsidRPr="00EA7880" w:rsidTr="002E502E">
        <w:tc>
          <w:tcPr>
            <w:tcW w:w="4886" w:type="pct"/>
          </w:tcPr>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p>
          <w:p w:rsidR="00861301" w:rsidRPr="00EA7880" w:rsidRDefault="00861301" w:rsidP="002E502E">
            <w:pPr>
              <w:pStyle w:val="ConsPlusNormal"/>
              <w:jc w:val="right"/>
              <w:rPr>
                <w:rFonts w:ascii="Times New Roman" w:hAnsi="Times New Roman" w:cs="Times New Roman"/>
                <w:sz w:val="28"/>
                <w:szCs w:val="28"/>
              </w:rPr>
            </w:pPr>
            <w:r w:rsidRPr="00EA7880">
              <w:rPr>
                <w:rFonts w:ascii="Times New Roman" w:hAnsi="Times New Roman" w:cs="Times New Roman"/>
                <w:sz w:val="28"/>
                <w:szCs w:val="28"/>
              </w:rPr>
              <w:t>Форма расписки</w:t>
            </w:r>
          </w:p>
          <w:p w:rsidR="00861301" w:rsidRPr="00EA7880" w:rsidRDefault="00861301" w:rsidP="002E502E">
            <w:pPr>
              <w:pStyle w:val="ConsPlusNormal"/>
              <w:jc w:val="both"/>
              <w:rPr>
                <w:rFonts w:ascii="Times New Roman" w:hAnsi="Times New Roman" w:cs="Times New Roman"/>
                <w:sz w:val="28"/>
                <w:szCs w:val="28"/>
              </w:rPr>
            </w:pPr>
          </w:p>
          <w:p w:rsidR="00861301" w:rsidRPr="00EA7880" w:rsidRDefault="00861301" w:rsidP="002E502E">
            <w:pPr>
              <w:pStyle w:val="ConsPlusNormal"/>
              <w:jc w:val="center"/>
              <w:rPr>
                <w:rFonts w:ascii="Times New Roman" w:hAnsi="Times New Roman" w:cs="Times New Roman"/>
                <w:sz w:val="28"/>
                <w:szCs w:val="28"/>
              </w:rPr>
            </w:pPr>
            <w:bookmarkStart w:id="2" w:name="P818"/>
            <w:bookmarkEnd w:id="2"/>
            <w:r w:rsidRPr="00EA7880">
              <w:rPr>
                <w:rFonts w:ascii="Times New Roman" w:hAnsi="Times New Roman" w:cs="Times New Roman"/>
                <w:sz w:val="28"/>
                <w:szCs w:val="28"/>
              </w:rPr>
              <w:t>РАСПИСКА</w:t>
            </w:r>
          </w:p>
          <w:p w:rsidR="00861301" w:rsidRPr="00EA7880" w:rsidRDefault="00861301" w:rsidP="002E502E">
            <w:pPr>
              <w:pStyle w:val="ConsPlusNormal"/>
              <w:jc w:val="center"/>
              <w:rPr>
                <w:rFonts w:ascii="Times New Roman" w:hAnsi="Times New Roman" w:cs="Times New Roman"/>
                <w:sz w:val="28"/>
                <w:szCs w:val="28"/>
              </w:rPr>
            </w:pPr>
            <w:r w:rsidRPr="00EA7880">
              <w:rPr>
                <w:rFonts w:ascii="Times New Roman" w:hAnsi="Times New Roman" w:cs="Times New Roman"/>
                <w:sz w:val="28"/>
                <w:szCs w:val="28"/>
              </w:rPr>
              <w:t>в получении документов, представленных для предоставления служебного жилого помещения по договору найма</w:t>
            </w:r>
          </w:p>
          <w:p w:rsidR="00861301" w:rsidRPr="00EA7880" w:rsidRDefault="00861301" w:rsidP="002E502E">
            <w:pPr>
              <w:pStyle w:val="ConsPlusNormal"/>
              <w:jc w:val="center"/>
              <w:rPr>
                <w:rFonts w:ascii="Times New Roman" w:hAnsi="Times New Roman" w:cs="Times New Roman"/>
                <w:sz w:val="28"/>
                <w:szCs w:val="28"/>
              </w:rPr>
            </w:pP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Настоящим удостоверяется, что заявитель</w:t>
            </w: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_________________________________________________________________</w:t>
            </w: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(фамилия, имя, отчество)</w:t>
            </w:r>
          </w:p>
          <w:p w:rsidR="00861301" w:rsidRPr="00EA7880" w:rsidRDefault="00861301" w:rsidP="002E502E">
            <w:pPr>
              <w:pStyle w:val="ConsPlusNonformat"/>
              <w:rPr>
                <w:rFonts w:ascii="Times New Roman" w:hAnsi="Times New Roman" w:cs="Times New Roman"/>
                <w:sz w:val="28"/>
                <w:szCs w:val="28"/>
              </w:rPr>
            </w:pPr>
            <w:r w:rsidRPr="00EA7880">
              <w:rPr>
                <w:rFonts w:ascii="Times New Roman" w:hAnsi="Times New Roman" w:cs="Times New Roman"/>
                <w:sz w:val="28"/>
                <w:szCs w:val="28"/>
              </w:rPr>
              <w:t>представил, а сотрудник ___________________________________________________</w:t>
            </w: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получил «______» ____________________ _________ документы</w:t>
            </w: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(число)      (месяц прописью)   (год)</w:t>
            </w: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в количестве ________________________________ экземпляров</w:t>
            </w: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(прописью)</w:t>
            </w:r>
          </w:p>
          <w:p w:rsidR="00861301" w:rsidRPr="00EA7880" w:rsidRDefault="00861301" w:rsidP="002E502E">
            <w:pPr>
              <w:pStyle w:val="ConsPlusNormal"/>
              <w:jc w:val="both"/>
              <w:rPr>
                <w:rFonts w:ascii="Times New Roman" w:hAnsi="Times New Roman" w:cs="Times New Roman"/>
                <w:sz w:val="28"/>
                <w:szCs w:val="28"/>
              </w:rPr>
            </w:pPr>
            <w:r w:rsidRPr="00EA7880">
              <w:rPr>
                <w:rFonts w:ascii="Times New Roman" w:hAnsi="Times New Roman" w:cs="Times New Roman"/>
                <w:sz w:val="28"/>
                <w:szCs w:val="28"/>
              </w:rPr>
              <w:t>по   прилагаемому   к   заявлению   перечню   документов,  необходимых  для предоставления жилого помещения муниципального специализированного жилищного фонда (служебного)</w:t>
            </w: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w:t>
            </w:r>
            <w:proofErr w:type="gramStart"/>
            <w:r w:rsidRPr="00EA7880">
              <w:rPr>
                <w:rFonts w:ascii="Times New Roman" w:hAnsi="Times New Roman" w:cs="Times New Roman"/>
                <w:sz w:val="28"/>
                <w:szCs w:val="28"/>
              </w:rPr>
              <w:t xml:space="preserve">согласно </w:t>
            </w:r>
            <w:hyperlink w:anchor="P188" w:history="1">
              <w:r w:rsidRPr="00EA7880">
                <w:rPr>
                  <w:rFonts w:ascii="Times New Roman" w:hAnsi="Times New Roman" w:cs="Times New Roman"/>
                  <w:sz w:val="28"/>
                  <w:szCs w:val="28"/>
                </w:rPr>
                <w:t>пункта</w:t>
              </w:r>
              <w:proofErr w:type="gramEnd"/>
              <w:r w:rsidRPr="00EA7880">
                <w:rPr>
                  <w:rFonts w:ascii="Times New Roman" w:hAnsi="Times New Roman" w:cs="Times New Roman"/>
                  <w:sz w:val="28"/>
                  <w:szCs w:val="28"/>
                </w:rPr>
                <w:t xml:space="preserve">    2.6.1</w:t>
              </w:r>
            </w:hyperlink>
            <w:r w:rsidRPr="00EA7880">
              <w:rPr>
                <w:rFonts w:ascii="Times New Roman" w:hAnsi="Times New Roman" w:cs="Times New Roman"/>
                <w:sz w:val="28"/>
                <w:szCs w:val="28"/>
              </w:rPr>
              <w:t>.    настоящего    Административного регламента): ______________________________________________________________</w:t>
            </w: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   </w:t>
            </w: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_________________</w:t>
            </w: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w:t>
            </w:r>
            <w:proofErr w:type="gramStart"/>
            <w:r w:rsidRPr="00EA7880">
              <w:rPr>
                <w:rFonts w:ascii="Times New Roman" w:hAnsi="Times New Roman" w:cs="Times New Roman"/>
                <w:sz w:val="28"/>
                <w:szCs w:val="28"/>
              </w:rPr>
              <w:t>(должность специалиста,            (подпись)     (расшифровка подписи)</w:t>
            </w:r>
            <w:proofErr w:type="gramEnd"/>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w:t>
            </w:r>
            <w:proofErr w:type="gramStart"/>
            <w:r w:rsidRPr="00EA7880">
              <w:rPr>
                <w:rFonts w:ascii="Times New Roman" w:hAnsi="Times New Roman" w:cs="Times New Roman"/>
                <w:sz w:val="28"/>
                <w:szCs w:val="28"/>
              </w:rPr>
              <w:t>ответственного</w:t>
            </w:r>
            <w:proofErr w:type="gramEnd"/>
            <w:r w:rsidRPr="00EA7880">
              <w:rPr>
                <w:rFonts w:ascii="Times New Roman" w:hAnsi="Times New Roman" w:cs="Times New Roman"/>
                <w:sz w:val="28"/>
                <w:szCs w:val="28"/>
              </w:rPr>
              <w:t xml:space="preserve"> за прием</w:t>
            </w:r>
          </w:p>
          <w:p w:rsidR="00861301" w:rsidRPr="00EA7880" w:rsidRDefault="00861301" w:rsidP="002E502E">
            <w:pPr>
              <w:pStyle w:val="ConsPlusNonformat"/>
              <w:jc w:val="both"/>
              <w:rPr>
                <w:rFonts w:ascii="Times New Roman" w:hAnsi="Times New Roman" w:cs="Times New Roman"/>
                <w:sz w:val="28"/>
                <w:szCs w:val="28"/>
              </w:rPr>
            </w:pPr>
            <w:r w:rsidRPr="00EA7880">
              <w:rPr>
                <w:rFonts w:ascii="Times New Roman" w:hAnsi="Times New Roman" w:cs="Times New Roman"/>
                <w:sz w:val="28"/>
                <w:szCs w:val="28"/>
              </w:rPr>
              <w:t xml:space="preserve">          документов)</w:t>
            </w:r>
          </w:p>
          <w:p w:rsidR="00861301" w:rsidRPr="004B7213" w:rsidRDefault="00861301" w:rsidP="002E502E">
            <w:pPr>
              <w:pStyle w:val="ConsPlusNormal"/>
              <w:jc w:val="both"/>
              <w:rPr>
                <w:szCs w:val="28"/>
              </w:rPr>
            </w:pPr>
          </w:p>
          <w:p w:rsidR="00861301" w:rsidRPr="004B7213" w:rsidRDefault="00861301" w:rsidP="002E502E">
            <w:pPr>
              <w:pStyle w:val="ConsPlusNormal"/>
              <w:jc w:val="both"/>
              <w:rPr>
                <w:szCs w:val="28"/>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3891"/>
            </w:tblGrid>
            <w:tr w:rsidR="00861301" w:rsidTr="002E502E">
              <w:tc>
                <w:tcPr>
                  <w:tcW w:w="2871" w:type="pct"/>
                </w:tcPr>
                <w:p w:rsidR="00861301" w:rsidRPr="00156993" w:rsidRDefault="00861301" w:rsidP="002E502E">
                  <w:pPr>
                    <w:autoSpaceDE w:val="0"/>
                    <w:autoSpaceDN w:val="0"/>
                    <w:adjustRightInd w:val="0"/>
                    <w:jc w:val="both"/>
                    <w:rPr>
                      <w:rFonts w:ascii="Times New Roman" w:eastAsia="Calibri" w:hAnsi="Times New Roman" w:cs="Times New Roman"/>
                      <w:sz w:val="28"/>
                      <w:szCs w:val="28"/>
                    </w:rPr>
                  </w:pPr>
                </w:p>
                <w:p w:rsidR="00861301" w:rsidRPr="00156993" w:rsidRDefault="00861301" w:rsidP="002E502E">
                  <w:pPr>
                    <w:autoSpaceDE w:val="0"/>
                    <w:autoSpaceDN w:val="0"/>
                    <w:adjustRightInd w:val="0"/>
                    <w:jc w:val="both"/>
                    <w:rPr>
                      <w:rFonts w:ascii="Times New Roman" w:eastAsia="Calibri" w:hAnsi="Times New Roman" w:cs="Times New Roman"/>
                      <w:sz w:val="28"/>
                      <w:szCs w:val="28"/>
                    </w:rPr>
                  </w:pPr>
                </w:p>
                <w:p w:rsidR="00861301" w:rsidRPr="00156993" w:rsidRDefault="00861301" w:rsidP="002E502E">
                  <w:pPr>
                    <w:autoSpaceDE w:val="0"/>
                    <w:autoSpaceDN w:val="0"/>
                    <w:adjustRightInd w:val="0"/>
                    <w:jc w:val="both"/>
                    <w:rPr>
                      <w:rFonts w:ascii="Times New Roman" w:eastAsia="Calibri" w:hAnsi="Times New Roman" w:cs="Times New Roman"/>
                      <w:sz w:val="28"/>
                      <w:szCs w:val="28"/>
                    </w:rPr>
                  </w:pPr>
                </w:p>
                <w:p w:rsidR="00861301" w:rsidRPr="00156993" w:rsidRDefault="00861301" w:rsidP="002E502E">
                  <w:pPr>
                    <w:autoSpaceDE w:val="0"/>
                    <w:autoSpaceDN w:val="0"/>
                    <w:adjustRightInd w:val="0"/>
                    <w:jc w:val="both"/>
                    <w:rPr>
                      <w:rFonts w:ascii="Times New Roman" w:eastAsia="Calibri" w:hAnsi="Times New Roman" w:cs="Times New Roman"/>
                      <w:sz w:val="28"/>
                      <w:szCs w:val="28"/>
                    </w:rPr>
                  </w:pPr>
                </w:p>
                <w:p w:rsidR="00861301" w:rsidRPr="00156993" w:rsidRDefault="00861301" w:rsidP="002E502E">
                  <w:pPr>
                    <w:autoSpaceDE w:val="0"/>
                    <w:autoSpaceDN w:val="0"/>
                    <w:adjustRightInd w:val="0"/>
                    <w:jc w:val="both"/>
                    <w:rPr>
                      <w:rFonts w:ascii="Times New Roman" w:eastAsia="Calibri" w:hAnsi="Times New Roman" w:cs="Times New Roman"/>
                      <w:sz w:val="28"/>
                      <w:szCs w:val="28"/>
                    </w:rPr>
                  </w:pPr>
                  <w:r w:rsidRPr="00156993">
                    <w:rPr>
                      <w:rFonts w:ascii="Times New Roman" w:eastAsia="Calibri" w:hAnsi="Times New Roman" w:cs="Times New Roman"/>
                      <w:sz w:val="28"/>
                      <w:szCs w:val="28"/>
                    </w:rPr>
                    <w:t xml:space="preserve">Руководитель управления </w:t>
                  </w:r>
                </w:p>
                <w:p w:rsidR="00861301" w:rsidRPr="00156993" w:rsidRDefault="00861301" w:rsidP="002E502E">
                  <w:pPr>
                    <w:autoSpaceDE w:val="0"/>
                    <w:autoSpaceDN w:val="0"/>
                    <w:adjustRightInd w:val="0"/>
                    <w:jc w:val="both"/>
                    <w:rPr>
                      <w:rFonts w:ascii="Times New Roman" w:eastAsia="Calibri" w:hAnsi="Times New Roman" w:cs="Times New Roman"/>
                      <w:sz w:val="28"/>
                      <w:szCs w:val="28"/>
                    </w:rPr>
                  </w:pPr>
                  <w:r w:rsidRPr="00156993">
                    <w:rPr>
                      <w:rFonts w:ascii="Times New Roman" w:eastAsia="Calibri" w:hAnsi="Times New Roman" w:cs="Times New Roman"/>
                      <w:sz w:val="28"/>
                      <w:szCs w:val="28"/>
                    </w:rPr>
                    <w:t>жилищных отношений</w:t>
                  </w:r>
                </w:p>
              </w:tc>
              <w:tc>
                <w:tcPr>
                  <w:tcW w:w="2129" w:type="pct"/>
                </w:tcPr>
                <w:p w:rsidR="00861301" w:rsidRPr="00156993" w:rsidRDefault="00861301" w:rsidP="002E502E">
                  <w:pPr>
                    <w:autoSpaceDE w:val="0"/>
                    <w:autoSpaceDN w:val="0"/>
                    <w:adjustRightInd w:val="0"/>
                    <w:jc w:val="both"/>
                    <w:rPr>
                      <w:rFonts w:ascii="Times New Roman" w:eastAsia="Calibri" w:hAnsi="Times New Roman" w:cs="Times New Roman"/>
                      <w:sz w:val="28"/>
                      <w:szCs w:val="28"/>
                    </w:rPr>
                  </w:pPr>
                </w:p>
                <w:p w:rsidR="00861301" w:rsidRPr="00156993" w:rsidRDefault="00861301" w:rsidP="002E502E">
                  <w:pPr>
                    <w:autoSpaceDE w:val="0"/>
                    <w:autoSpaceDN w:val="0"/>
                    <w:adjustRightInd w:val="0"/>
                    <w:jc w:val="right"/>
                    <w:rPr>
                      <w:rFonts w:ascii="Times New Roman" w:eastAsia="Calibri" w:hAnsi="Times New Roman" w:cs="Times New Roman"/>
                      <w:sz w:val="28"/>
                      <w:szCs w:val="28"/>
                    </w:rPr>
                  </w:pPr>
                </w:p>
                <w:p w:rsidR="00861301" w:rsidRPr="00156993" w:rsidRDefault="00861301" w:rsidP="002E502E">
                  <w:pPr>
                    <w:autoSpaceDE w:val="0"/>
                    <w:autoSpaceDN w:val="0"/>
                    <w:adjustRightInd w:val="0"/>
                    <w:jc w:val="right"/>
                    <w:rPr>
                      <w:rFonts w:ascii="Times New Roman" w:eastAsia="Calibri" w:hAnsi="Times New Roman" w:cs="Times New Roman"/>
                      <w:sz w:val="28"/>
                      <w:szCs w:val="28"/>
                    </w:rPr>
                  </w:pPr>
                </w:p>
                <w:p w:rsidR="00861301" w:rsidRPr="00156993" w:rsidRDefault="00861301" w:rsidP="002E502E">
                  <w:pPr>
                    <w:autoSpaceDE w:val="0"/>
                    <w:autoSpaceDN w:val="0"/>
                    <w:adjustRightInd w:val="0"/>
                    <w:jc w:val="right"/>
                    <w:rPr>
                      <w:rFonts w:ascii="Times New Roman" w:eastAsia="Calibri" w:hAnsi="Times New Roman" w:cs="Times New Roman"/>
                      <w:sz w:val="28"/>
                      <w:szCs w:val="28"/>
                    </w:rPr>
                  </w:pPr>
                </w:p>
                <w:p w:rsidR="00861301" w:rsidRPr="00156993" w:rsidRDefault="00861301" w:rsidP="002E502E">
                  <w:pPr>
                    <w:autoSpaceDE w:val="0"/>
                    <w:autoSpaceDN w:val="0"/>
                    <w:adjustRightInd w:val="0"/>
                    <w:jc w:val="right"/>
                    <w:rPr>
                      <w:rFonts w:ascii="Times New Roman" w:eastAsia="Calibri" w:hAnsi="Times New Roman" w:cs="Times New Roman"/>
                      <w:sz w:val="28"/>
                      <w:szCs w:val="28"/>
                    </w:rPr>
                  </w:pPr>
                </w:p>
                <w:p w:rsidR="00861301" w:rsidRPr="00156993" w:rsidRDefault="00861301" w:rsidP="002E502E">
                  <w:pPr>
                    <w:autoSpaceDE w:val="0"/>
                    <w:autoSpaceDN w:val="0"/>
                    <w:adjustRightInd w:val="0"/>
                    <w:jc w:val="right"/>
                    <w:rPr>
                      <w:rFonts w:ascii="Times New Roman" w:hAnsi="Times New Roman" w:cs="Times New Roman"/>
                      <w:sz w:val="28"/>
                      <w:szCs w:val="28"/>
                    </w:rPr>
                  </w:pPr>
                  <w:r w:rsidRPr="00156993">
                    <w:rPr>
                      <w:rFonts w:ascii="Times New Roman" w:eastAsia="Calibri" w:hAnsi="Times New Roman" w:cs="Times New Roman"/>
                      <w:sz w:val="28"/>
                      <w:szCs w:val="28"/>
                    </w:rPr>
                    <w:t xml:space="preserve">О.Ю. </w:t>
                  </w:r>
                  <w:proofErr w:type="spellStart"/>
                  <w:r w:rsidRPr="00156993">
                    <w:rPr>
                      <w:rFonts w:ascii="Times New Roman" w:eastAsia="Calibri" w:hAnsi="Times New Roman" w:cs="Times New Roman"/>
                      <w:sz w:val="28"/>
                      <w:szCs w:val="28"/>
                    </w:rPr>
                    <w:t>Зацепин</w:t>
                  </w:r>
                  <w:proofErr w:type="spellEnd"/>
                </w:p>
              </w:tc>
            </w:tr>
          </w:tbl>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p>
        </w:tc>
        <w:tc>
          <w:tcPr>
            <w:tcW w:w="114" w:type="pct"/>
          </w:tcPr>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p>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p>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p>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p>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r w:rsidRPr="00EA7880">
              <w:rPr>
                <w:rFonts w:ascii="Times New Roman" w:eastAsia="Calibri" w:hAnsi="Times New Roman" w:cs="Times New Roman"/>
                <w:sz w:val="28"/>
                <w:szCs w:val="28"/>
              </w:rPr>
              <w:t xml:space="preserve">                  </w:t>
            </w:r>
          </w:p>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p>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p>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p>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r w:rsidRPr="00EA7880">
              <w:rPr>
                <w:rFonts w:ascii="Times New Roman" w:eastAsia="Calibri" w:hAnsi="Times New Roman" w:cs="Times New Roman"/>
                <w:sz w:val="28"/>
                <w:szCs w:val="28"/>
              </w:rPr>
              <w:t xml:space="preserve">                     </w:t>
            </w:r>
          </w:p>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p>
          <w:p w:rsidR="00861301" w:rsidRPr="00EA7880" w:rsidRDefault="00861301" w:rsidP="002E502E">
            <w:pPr>
              <w:autoSpaceDE w:val="0"/>
              <w:autoSpaceDN w:val="0"/>
              <w:adjustRightInd w:val="0"/>
              <w:spacing w:line="228" w:lineRule="auto"/>
              <w:rPr>
                <w:rFonts w:ascii="Times New Roman" w:eastAsia="Calibri" w:hAnsi="Times New Roman" w:cs="Times New Roman"/>
                <w:sz w:val="28"/>
                <w:szCs w:val="28"/>
              </w:rPr>
            </w:pPr>
            <w:r w:rsidRPr="00EA7880">
              <w:rPr>
                <w:rFonts w:ascii="Times New Roman" w:eastAsia="Calibri" w:hAnsi="Times New Roman" w:cs="Times New Roman"/>
                <w:sz w:val="28"/>
                <w:szCs w:val="28"/>
              </w:rPr>
              <w:t xml:space="preserve">                     </w:t>
            </w:r>
          </w:p>
        </w:tc>
      </w:tr>
    </w:tbl>
    <w:p w:rsidR="00861301" w:rsidRDefault="00861301" w:rsidP="00DC7420">
      <w:pPr>
        <w:spacing w:after="0" w:line="240" w:lineRule="auto"/>
        <w:rPr>
          <w:rFonts w:ascii="Times New Roman" w:hAnsi="Times New Roman" w:cs="Times New Roman"/>
          <w:sz w:val="28"/>
          <w:szCs w:val="28"/>
        </w:rPr>
        <w:sectPr w:rsidR="00861301" w:rsidSect="003C1320">
          <w:pgSz w:w="11906" w:h="16838"/>
          <w:pgMar w:top="1134" w:right="566" w:bottom="567" w:left="1985" w:header="709" w:footer="709" w:gutter="0"/>
          <w:cols w:space="708"/>
          <w:docGrid w:linePitch="360"/>
        </w:sectPr>
      </w:pPr>
    </w:p>
    <w:p w:rsidR="00861301" w:rsidRPr="00156993" w:rsidRDefault="00861301" w:rsidP="000A3D2D">
      <w:pPr>
        <w:autoSpaceDE w:val="0"/>
        <w:autoSpaceDN w:val="0"/>
        <w:adjustRightInd w:val="0"/>
        <w:spacing w:after="0" w:line="240" w:lineRule="auto"/>
        <w:ind w:left="5103"/>
        <w:jc w:val="center"/>
        <w:outlineLvl w:val="0"/>
        <w:rPr>
          <w:rFonts w:ascii="Times New Roman" w:eastAsia="Calibri" w:hAnsi="Times New Roman" w:cs="Times New Roman"/>
          <w:sz w:val="28"/>
          <w:szCs w:val="28"/>
        </w:rPr>
      </w:pPr>
      <w:r w:rsidRPr="00156993">
        <w:rPr>
          <w:rFonts w:ascii="Times New Roman" w:eastAsia="Calibri" w:hAnsi="Times New Roman" w:cs="Times New Roman"/>
          <w:sz w:val="28"/>
          <w:szCs w:val="28"/>
        </w:rPr>
        <w:t>Приложение № 4</w:t>
      </w:r>
    </w:p>
    <w:p w:rsidR="00861301" w:rsidRPr="00156993" w:rsidRDefault="00861301" w:rsidP="000A3D2D">
      <w:pPr>
        <w:autoSpaceDE w:val="0"/>
        <w:autoSpaceDN w:val="0"/>
        <w:adjustRightInd w:val="0"/>
        <w:spacing w:after="0" w:line="240" w:lineRule="auto"/>
        <w:ind w:left="5103"/>
        <w:jc w:val="center"/>
        <w:rPr>
          <w:rFonts w:ascii="Times New Roman" w:eastAsia="Calibri" w:hAnsi="Times New Roman" w:cs="Times New Roman"/>
          <w:sz w:val="28"/>
          <w:szCs w:val="28"/>
        </w:rPr>
      </w:pPr>
      <w:r w:rsidRPr="00156993">
        <w:rPr>
          <w:rFonts w:ascii="Times New Roman" w:eastAsia="Calibri" w:hAnsi="Times New Roman" w:cs="Times New Roman"/>
          <w:sz w:val="28"/>
          <w:szCs w:val="28"/>
        </w:rPr>
        <w:t>к Административному регламенту</w:t>
      </w:r>
    </w:p>
    <w:p w:rsidR="00861301" w:rsidRDefault="00861301" w:rsidP="00861301">
      <w:pPr>
        <w:autoSpaceDE w:val="0"/>
        <w:autoSpaceDN w:val="0"/>
        <w:adjustRightInd w:val="0"/>
        <w:spacing w:line="228" w:lineRule="auto"/>
        <w:ind w:left="5103"/>
        <w:jc w:val="center"/>
        <w:rPr>
          <w:rFonts w:eastAsia="Calibri"/>
          <w:sz w:val="28"/>
          <w:szCs w:val="28"/>
        </w:rPr>
      </w:pPr>
    </w:p>
    <w:p w:rsidR="00861301" w:rsidRPr="00156993" w:rsidRDefault="00861301" w:rsidP="00861301">
      <w:pPr>
        <w:pStyle w:val="ConsPlusNormal"/>
        <w:jc w:val="right"/>
        <w:rPr>
          <w:rFonts w:ascii="Times New Roman" w:hAnsi="Times New Roman" w:cs="Times New Roman"/>
          <w:sz w:val="28"/>
          <w:szCs w:val="28"/>
        </w:rPr>
      </w:pPr>
      <w:r w:rsidRPr="00156993">
        <w:rPr>
          <w:rFonts w:ascii="Times New Roman" w:hAnsi="Times New Roman" w:cs="Times New Roman"/>
          <w:sz w:val="28"/>
          <w:szCs w:val="28"/>
        </w:rPr>
        <w:t>Форма уведомления</w:t>
      </w:r>
    </w:p>
    <w:p w:rsidR="00861301" w:rsidRPr="00156993" w:rsidRDefault="00861301" w:rsidP="00861301">
      <w:pPr>
        <w:pStyle w:val="ConsPlusNormal"/>
        <w:jc w:val="both"/>
        <w:rPr>
          <w:rFonts w:ascii="Times New Roman" w:hAnsi="Times New Roman" w:cs="Times New Roman"/>
          <w:sz w:val="28"/>
          <w:szCs w:val="28"/>
        </w:rPr>
      </w:pPr>
    </w:p>
    <w:p w:rsidR="00861301" w:rsidRPr="004B7213" w:rsidRDefault="00861301" w:rsidP="000A3D2D">
      <w:pPr>
        <w:pStyle w:val="ConsPlusNonformat"/>
        <w:jc w:val="right"/>
        <w:rPr>
          <w:rFonts w:ascii="Times New Roman" w:hAnsi="Times New Roman" w:cs="Times New Roman"/>
          <w:sz w:val="28"/>
          <w:szCs w:val="28"/>
        </w:rPr>
      </w:pPr>
      <w:r w:rsidRPr="004B7213">
        <w:rPr>
          <w:rFonts w:ascii="Times New Roman" w:hAnsi="Times New Roman" w:cs="Times New Roman"/>
          <w:sz w:val="28"/>
          <w:szCs w:val="28"/>
        </w:rPr>
        <w:t xml:space="preserve">                                    Кому __________________________________</w:t>
      </w:r>
    </w:p>
    <w:p w:rsidR="00861301" w:rsidRPr="004B7213" w:rsidRDefault="00861301" w:rsidP="000A3D2D">
      <w:pPr>
        <w:pStyle w:val="ConsPlusNonformat"/>
        <w:jc w:val="right"/>
        <w:rPr>
          <w:rFonts w:ascii="Times New Roman" w:hAnsi="Times New Roman" w:cs="Times New Roman"/>
          <w:sz w:val="28"/>
          <w:szCs w:val="28"/>
        </w:rPr>
      </w:pPr>
      <w:r w:rsidRPr="004B7213">
        <w:rPr>
          <w:rFonts w:ascii="Times New Roman" w:hAnsi="Times New Roman" w:cs="Times New Roman"/>
          <w:sz w:val="28"/>
          <w:szCs w:val="28"/>
        </w:rPr>
        <w:t xml:space="preserve">                                             (фамилия, имя, отчество)</w:t>
      </w:r>
    </w:p>
    <w:p w:rsidR="00861301" w:rsidRPr="004B7213" w:rsidRDefault="00861301" w:rsidP="000A3D2D">
      <w:pPr>
        <w:pStyle w:val="ConsPlusNonformat"/>
        <w:jc w:val="right"/>
        <w:rPr>
          <w:rFonts w:ascii="Times New Roman" w:hAnsi="Times New Roman" w:cs="Times New Roman"/>
          <w:sz w:val="28"/>
          <w:szCs w:val="28"/>
        </w:rPr>
      </w:pPr>
    </w:p>
    <w:p w:rsidR="00861301" w:rsidRPr="004B7213" w:rsidRDefault="00861301" w:rsidP="000A3D2D">
      <w:pPr>
        <w:pStyle w:val="ConsPlusNonformat"/>
        <w:jc w:val="right"/>
        <w:rPr>
          <w:rFonts w:ascii="Times New Roman" w:hAnsi="Times New Roman" w:cs="Times New Roman"/>
          <w:sz w:val="28"/>
          <w:szCs w:val="28"/>
        </w:rPr>
      </w:pPr>
      <w:r w:rsidRPr="004B7213">
        <w:rPr>
          <w:rFonts w:ascii="Times New Roman" w:hAnsi="Times New Roman" w:cs="Times New Roman"/>
          <w:sz w:val="28"/>
          <w:szCs w:val="28"/>
        </w:rPr>
        <w:t xml:space="preserve">                                    Куда __________________________________</w:t>
      </w:r>
    </w:p>
    <w:p w:rsidR="00861301" w:rsidRPr="004B7213" w:rsidRDefault="00861301" w:rsidP="000A3D2D">
      <w:pPr>
        <w:pStyle w:val="ConsPlusNonformat"/>
        <w:jc w:val="right"/>
        <w:rPr>
          <w:rFonts w:ascii="Times New Roman" w:hAnsi="Times New Roman" w:cs="Times New Roman"/>
          <w:sz w:val="28"/>
          <w:szCs w:val="28"/>
        </w:rPr>
      </w:pPr>
      <w:r w:rsidRPr="004B7213">
        <w:rPr>
          <w:rFonts w:ascii="Times New Roman" w:hAnsi="Times New Roman" w:cs="Times New Roman"/>
          <w:sz w:val="28"/>
          <w:szCs w:val="28"/>
        </w:rPr>
        <w:t xml:space="preserve">                                    _______________________________________</w:t>
      </w:r>
    </w:p>
    <w:p w:rsidR="00861301" w:rsidRPr="004B7213" w:rsidRDefault="00861301" w:rsidP="000A3D2D">
      <w:pPr>
        <w:pStyle w:val="ConsPlusNonformat"/>
        <w:jc w:val="right"/>
        <w:rPr>
          <w:rFonts w:ascii="Times New Roman" w:hAnsi="Times New Roman" w:cs="Times New Roman"/>
          <w:sz w:val="28"/>
          <w:szCs w:val="28"/>
        </w:rPr>
      </w:pPr>
      <w:r w:rsidRPr="004B7213">
        <w:rPr>
          <w:rFonts w:ascii="Times New Roman" w:hAnsi="Times New Roman" w:cs="Times New Roman"/>
          <w:sz w:val="28"/>
          <w:szCs w:val="28"/>
        </w:rPr>
        <w:t xml:space="preserve">                                             (адрес, почтовый индекс)</w:t>
      </w:r>
    </w:p>
    <w:p w:rsidR="00861301" w:rsidRPr="004B7213" w:rsidRDefault="00861301" w:rsidP="000A3D2D">
      <w:pPr>
        <w:pStyle w:val="ConsPlusNonformat"/>
        <w:jc w:val="right"/>
        <w:rPr>
          <w:rFonts w:ascii="Times New Roman" w:hAnsi="Times New Roman" w:cs="Times New Roman"/>
          <w:sz w:val="28"/>
          <w:szCs w:val="28"/>
        </w:rPr>
      </w:pPr>
    </w:p>
    <w:p w:rsidR="00861301" w:rsidRDefault="00861301" w:rsidP="00861301">
      <w:pPr>
        <w:pStyle w:val="ConsPlusNonformat"/>
        <w:jc w:val="center"/>
        <w:rPr>
          <w:rFonts w:ascii="Times New Roman" w:hAnsi="Times New Roman" w:cs="Times New Roman"/>
          <w:sz w:val="28"/>
          <w:szCs w:val="28"/>
        </w:rPr>
      </w:pPr>
      <w:bookmarkStart w:id="3" w:name="P872"/>
      <w:bookmarkEnd w:id="3"/>
    </w:p>
    <w:p w:rsidR="00861301" w:rsidRPr="004B7213" w:rsidRDefault="00861301" w:rsidP="00861301">
      <w:pPr>
        <w:pStyle w:val="ConsPlusNonformat"/>
        <w:jc w:val="center"/>
        <w:rPr>
          <w:rFonts w:ascii="Times New Roman" w:hAnsi="Times New Roman" w:cs="Times New Roman"/>
          <w:sz w:val="28"/>
          <w:szCs w:val="28"/>
        </w:rPr>
      </w:pPr>
      <w:bookmarkStart w:id="4" w:name="_GoBack"/>
      <w:bookmarkEnd w:id="4"/>
      <w:r w:rsidRPr="004B7213">
        <w:rPr>
          <w:rFonts w:ascii="Times New Roman" w:hAnsi="Times New Roman" w:cs="Times New Roman"/>
          <w:sz w:val="28"/>
          <w:szCs w:val="28"/>
        </w:rPr>
        <w:t>УВЕДОМЛЕНИЕ</w:t>
      </w:r>
    </w:p>
    <w:p w:rsidR="00861301" w:rsidRPr="004B7213" w:rsidRDefault="00861301" w:rsidP="00861301">
      <w:pPr>
        <w:pStyle w:val="ConsPlusNonformat"/>
        <w:jc w:val="center"/>
        <w:rPr>
          <w:rFonts w:ascii="Times New Roman" w:hAnsi="Times New Roman" w:cs="Times New Roman"/>
          <w:sz w:val="28"/>
          <w:szCs w:val="28"/>
        </w:rPr>
      </w:pPr>
      <w:r>
        <w:rPr>
          <w:rFonts w:ascii="Times New Roman" w:hAnsi="Times New Roman" w:cs="Times New Roman"/>
          <w:sz w:val="28"/>
          <w:szCs w:val="28"/>
        </w:rPr>
        <w:t>о мотивированном</w:t>
      </w:r>
      <w:r w:rsidRPr="004B7213">
        <w:rPr>
          <w:rFonts w:ascii="Times New Roman" w:hAnsi="Times New Roman" w:cs="Times New Roman"/>
          <w:sz w:val="28"/>
          <w:szCs w:val="28"/>
        </w:rPr>
        <w:t xml:space="preserve"> отказе в предоставлении муниципальной услуги</w:t>
      </w:r>
    </w:p>
    <w:p w:rsidR="00861301" w:rsidRDefault="00861301" w:rsidP="00861301">
      <w:pPr>
        <w:pStyle w:val="ConsPlusNonformat"/>
        <w:spacing w:line="276" w:lineRule="auto"/>
        <w:jc w:val="both"/>
        <w:rPr>
          <w:rFonts w:ascii="Times New Roman" w:hAnsi="Times New Roman" w:cs="Times New Roman"/>
          <w:sz w:val="28"/>
          <w:szCs w:val="28"/>
        </w:rPr>
      </w:pPr>
    </w:p>
    <w:p w:rsidR="00861301" w:rsidRPr="004B7213" w:rsidRDefault="00861301" w:rsidP="00861301">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рассмотрении</w:t>
      </w:r>
      <w:r w:rsidRPr="004B7213">
        <w:rPr>
          <w:rFonts w:ascii="Times New Roman" w:hAnsi="Times New Roman" w:cs="Times New Roman"/>
          <w:sz w:val="28"/>
          <w:szCs w:val="28"/>
        </w:rPr>
        <w:t xml:space="preserve"> заявления и прилагаемых к нему документов управлением</w:t>
      </w:r>
      <w:r>
        <w:rPr>
          <w:rFonts w:ascii="Times New Roman" w:hAnsi="Times New Roman" w:cs="Times New Roman"/>
          <w:sz w:val="28"/>
          <w:szCs w:val="28"/>
        </w:rPr>
        <w:t xml:space="preserve"> </w:t>
      </w:r>
      <w:r w:rsidRPr="004B7213">
        <w:rPr>
          <w:rFonts w:ascii="Times New Roman" w:hAnsi="Times New Roman" w:cs="Times New Roman"/>
          <w:sz w:val="28"/>
          <w:szCs w:val="28"/>
        </w:rPr>
        <w:t>жилищных отношений администрации городского округа город Воронеж отказано в</w:t>
      </w:r>
      <w:r>
        <w:rPr>
          <w:rFonts w:ascii="Times New Roman" w:hAnsi="Times New Roman" w:cs="Times New Roman"/>
          <w:sz w:val="28"/>
          <w:szCs w:val="28"/>
        </w:rPr>
        <w:t xml:space="preserve"> </w:t>
      </w:r>
      <w:r w:rsidRPr="004B7213">
        <w:rPr>
          <w:rFonts w:ascii="Times New Roman" w:hAnsi="Times New Roman" w:cs="Times New Roman"/>
          <w:sz w:val="28"/>
          <w:szCs w:val="28"/>
        </w:rPr>
        <w:t>предоставлении</w:t>
      </w:r>
      <w:r>
        <w:rPr>
          <w:rFonts w:ascii="Times New Roman" w:hAnsi="Times New Roman" w:cs="Times New Roman"/>
          <w:sz w:val="28"/>
          <w:szCs w:val="28"/>
        </w:rPr>
        <w:t xml:space="preserve"> муниципальной </w:t>
      </w:r>
      <w:r w:rsidRPr="004B7213">
        <w:rPr>
          <w:rFonts w:ascii="Times New Roman" w:hAnsi="Times New Roman" w:cs="Times New Roman"/>
          <w:sz w:val="28"/>
          <w:szCs w:val="28"/>
        </w:rPr>
        <w:t>услуги    «</w:t>
      </w:r>
      <w:r>
        <w:rPr>
          <w:rFonts w:ascii="Times New Roman" w:hAnsi="Times New Roman" w:cs="Times New Roman"/>
          <w:sz w:val="28"/>
          <w:szCs w:val="28"/>
        </w:rPr>
        <w:t>Предоставление жилого помещения специализированного жилищного фонда</w:t>
      </w:r>
      <w:r w:rsidRPr="004B7213">
        <w:rPr>
          <w:rFonts w:ascii="Times New Roman" w:hAnsi="Times New Roman" w:cs="Times New Roman"/>
          <w:sz w:val="28"/>
          <w:szCs w:val="28"/>
        </w:rPr>
        <w:t>».</w:t>
      </w:r>
    </w:p>
    <w:p w:rsidR="00861301" w:rsidRPr="004B7213" w:rsidRDefault="00861301" w:rsidP="00861301">
      <w:pPr>
        <w:pStyle w:val="ConsPlusNonformat"/>
        <w:spacing w:line="276" w:lineRule="auto"/>
        <w:rPr>
          <w:rFonts w:ascii="Times New Roman" w:hAnsi="Times New Roman" w:cs="Times New Roman"/>
          <w:sz w:val="28"/>
          <w:szCs w:val="28"/>
        </w:rPr>
      </w:pPr>
      <w:r>
        <w:rPr>
          <w:rFonts w:ascii="Times New Roman" w:hAnsi="Times New Roman" w:cs="Times New Roman"/>
          <w:sz w:val="28"/>
          <w:szCs w:val="28"/>
        </w:rPr>
        <w:t xml:space="preserve">    Причина </w:t>
      </w:r>
      <w:r w:rsidRPr="004B7213">
        <w:rPr>
          <w:rFonts w:ascii="Times New Roman" w:hAnsi="Times New Roman" w:cs="Times New Roman"/>
          <w:sz w:val="28"/>
          <w:szCs w:val="28"/>
        </w:rPr>
        <w:t>отказа: _________________________________________________________________________________________________________________________________.</w:t>
      </w:r>
    </w:p>
    <w:p w:rsidR="00861301" w:rsidRDefault="00861301" w:rsidP="00861301">
      <w:pPr>
        <w:pStyle w:val="ConsPlusNonformat"/>
        <w:jc w:val="both"/>
        <w:rPr>
          <w:rFonts w:ascii="Times New Roman" w:hAnsi="Times New Roman" w:cs="Times New Roman"/>
          <w:sz w:val="28"/>
          <w:szCs w:val="28"/>
        </w:rPr>
      </w:pPr>
      <w:r w:rsidRPr="004B7213">
        <w:rPr>
          <w:rFonts w:ascii="Times New Roman" w:hAnsi="Times New Roman" w:cs="Times New Roman"/>
          <w:sz w:val="28"/>
          <w:szCs w:val="28"/>
        </w:rPr>
        <w:t xml:space="preserve">                             </w:t>
      </w:r>
    </w:p>
    <w:p w:rsidR="00861301" w:rsidRDefault="00861301" w:rsidP="00861301">
      <w:pPr>
        <w:pStyle w:val="ConsPlusNonformat"/>
        <w:jc w:val="both"/>
        <w:rPr>
          <w:rFonts w:ascii="Times New Roman" w:hAnsi="Times New Roman" w:cs="Times New Roman"/>
          <w:sz w:val="28"/>
          <w:szCs w:val="28"/>
        </w:rPr>
      </w:pPr>
    </w:p>
    <w:p w:rsidR="00861301" w:rsidRPr="004B7213" w:rsidRDefault="00861301" w:rsidP="00861301">
      <w:pPr>
        <w:pStyle w:val="ConsPlusNonformat"/>
        <w:jc w:val="both"/>
        <w:rPr>
          <w:rFonts w:ascii="Times New Roman" w:hAnsi="Times New Roman" w:cs="Times New Roman"/>
          <w:sz w:val="28"/>
          <w:szCs w:val="28"/>
        </w:rPr>
      </w:pPr>
    </w:p>
    <w:p w:rsidR="00861301" w:rsidRPr="004B7213" w:rsidRDefault="00861301" w:rsidP="00861301">
      <w:pPr>
        <w:pStyle w:val="ConsPlusNonformat"/>
        <w:jc w:val="both"/>
        <w:rPr>
          <w:rFonts w:ascii="Times New Roman" w:hAnsi="Times New Roman" w:cs="Times New Roman"/>
          <w:sz w:val="28"/>
          <w:szCs w:val="28"/>
        </w:rPr>
      </w:pPr>
      <w:r w:rsidRPr="004B7213">
        <w:rPr>
          <w:rFonts w:ascii="Times New Roman" w:hAnsi="Times New Roman" w:cs="Times New Roman"/>
          <w:sz w:val="28"/>
          <w:szCs w:val="28"/>
        </w:rPr>
        <w:t>Руководитель управления</w:t>
      </w:r>
    </w:p>
    <w:p w:rsidR="00861301" w:rsidRPr="004B7213" w:rsidRDefault="00861301" w:rsidP="00861301">
      <w:pPr>
        <w:pStyle w:val="ConsPlusNonformat"/>
        <w:jc w:val="both"/>
        <w:rPr>
          <w:rFonts w:ascii="Times New Roman" w:hAnsi="Times New Roman" w:cs="Times New Roman"/>
          <w:sz w:val="28"/>
          <w:szCs w:val="28"/>
        </w:rPr>
      </w:pPr>
      <w:r w:rsidRPr="004B7213">
        <w:rPr>
          <w:rFonts w:ascii="Times New Roman" w:hAnsi="Times New Roman" w:cs="Times New Roman"/>
          <w:sz w:val="28"/>
          <w:szCs w:val="28"/>
        </w:rPr>
        <w:t>жилищных отношений           _____________            _____________________</w:t>
      </w:r>
    </w:p>
    <w:p w:rsidR="00861301" w:rsidRPr="004B7213" w:rsidRDefault="00861301" w:rsidP="00861301">
      <w:pPr>
        <w:pStyle w:val="ConsPlusNonformat"/>
        <w:jc w:val="both"/>
        <w:rPr>
          <w:rFonts w:ascii="Times New Roman" w:hAnsi="Times New Roman" w:cs="Times New Roman"/>
          <w:sz w:val="28"/>
          <w:szCs w:val="28"/>
        </w:rPr>
      </w:pPr>
      <w:r w:rsidRPr="004B72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7213">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4B7213">
        <w:rPr>
          <w:rFonts w:ascii="Times New Roman" w:hAnsi="Times New Roman" w:cs="Times New Roman"/>
          <w:sz w:val="28"/>
          <w:szCs w:val="28"/>
        </w:rPr>
        <w:t>(Ф.И.О.)</w:t>
      </w:r>
    </w:p>
    <w:p w:rsidR="00EA7880" w:rsidRPr="00EA7880" w:rsidRDefault="00EA7880" w:rsidP="00DC7420">
      <w:pPr>
        <w:spacing w:after="0" w:line="240" w:lineRule="auto"/>
        <w:rPr>
          <w:rFonts w:ascii="Times New Roman" w:hAnsi="Times New Roman" w:cs="Times New Roman"/>
          <w:sz w:val="28"/>
          <w:szCs w:val="28"/>
        </w:rPr>
      </w:pPr>
    </w:p>
    <w:sectPr w:rsidR="00EA7880" w:rsidRPr="00EA7880" w:rsidSect="003C1320">
      <w:pgSz w:w="11906" w:h="16838"/>
      <w:pgMar w:top="1134" w:right="566" w:bottom="56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B4CB3"/>
    <w:multiLevelType w:val="hybridMultilevel"/>
    <w:tmpl w:val="5A18DEC2"/>
    <w:lvl w:ilvl="0" w:tplc="E0C0AA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49"/>
    <w:rsid w:val="00015B5B"/>
    <w:rsid w:val="00047E2E"/>
    <w:rsid w:val="00097645"/>
    <w:rsid w:val="000A3D2D"/>
    <w:rsid w:val="00156993"/>
    <w:rsid w:val="001D6024"/>
    <w:rsid w:val="002E288B"/>
    <w:rsid w:val="003035D2"/>
    <w:rsid w:val="003C1320"/>
    <w:rsid w:val="003C4C49"/>
    <w:rsid w:val="004A05D8"/>
    <w:rsid w:val="005154E5"/>
    <w:rsid w:val="005725D4"/>
    <w:rsid w:val="0062668C"/>
    <w:rsid w:val="00633838"/>
    <w:rsid w:val="006D79DC"/>
    <w:rsid w:val="00770C1C"/>
    <w:rsid w:val="007B0AB5"/>
    <w:rsid w:val="007F78B7"/>
    <w:rsid w:val="00813439"/>
    <w:rsid w:val="008159C1"/>
    <w:rsid w:val="00831A4B"/>
    <w:rsid w:val="00861301"/>
    <w:rsid w:val="008B796A"/>
    <w:rsid w:val="008C1FEC"/>
    <w:rsid w:val="009734E0"/>
    <w:rsid w:val="009A44D1"/>
    <w:rsid w:val="009D53AE"/>
    <w:rsid w:val="00A20EA8"/>
    <w:rsid w:val="00A94C7B"/>
    <w:rsid w:val="00B14FB2"/>
    <w:rsid w:val="00BA6D22"/>
    <w:rsid w:val="00BB1814"/>
    <w:rsid w:val="00BC6043"/>
    <w:rsid w:val="00C12384"/>
    <w:rsid w:val="00C713EA"/>
    <w:rsid w:val="00CB1026"/>
    <w:rsid w:val="00CE42F0"/>
    <w:rsid w:val="00DC7420"/>
    <w:rsid w:val="00E228DF"/>
    <w:rsid w:val="00E23C52"/>
    <w:rsid w:val="00E56E6A"/>
    <w:rsid w:val="00E97A15"/>
    <w:rsid w:val="00EA7880"/>
    <w:rsid w:val="00EB2155"/>
    <w:rsid w:val="00EB3AD4"/>
    <w:rsid w:val="00F372BA"/>
    <w:rsid w:val="00F51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3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420"/>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C74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C742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C74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C742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C7420"/>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DC7420"/>
    <w:rPr>
      <w:rFonts w:ascii="Tahoma" w:eastAsia="Times New Roman" w:hAnsi="Tahoma" w:cs="Tahoma"/>
      <w:sz w:val="16"/>
      <w:szCs w:val="16"/>
      <w:lang w:eastAsia="ru-RU"/>
    </w:rPr>
  </w:style>
  <w:style w:type="paragraph" w:customStyle="1" w:styleId="ConsPlusNonformat">
    <w:name w:val="ConsPlusNonformat"/>
    <w:rsid w:val="00DC74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DC7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DC742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C742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DC7420"/>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3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420"/>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C74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C742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C74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C742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C7420"/>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DC7420"/>
    <w:rPr>
      <w:rFonts w:ascii="Tahoma" w:eastAsia="Times New Roman" w:hAnsi="Tahoma" w:cs="Tahoma"/>
      <w:sz w:val="16"/>
      <w:szCs w:val="16"/>
      <w:lang w:eastAsia="ru-RU"/>
    </w:rPr>
  </w:style>
  <w:style w:type="paragraph" w:customStyle="1" w:styleId="ConsPlusNonformat">
    <w:name w:val="ConsPlusNonformat"/>
    <w:rsid w:val="00DC74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DC7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DC742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C742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DC7420"/>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84110CA7C0C22C113FC03911E20A2D89C3C6F0579A2FE57D068B89B378C8FFB676EE6ED710A2112BE40A274B7941D41CFCE1CA5Fk9J" TargetMode="External"/><Relationship Id="rId13" Type="http://schemas.openxmlformats.org/officeDocument/2006/relationships/hyperlink" Target="consultantplus://offline/ref=60B7E331BD980EE5937A28D77947B7A2B763C0F40F7C82AECED2E4938968E2BD9B9499D5693B56825A24FCD8163EE4FC3962C3A5FC597AC5904C517Al7UAM" TargetMode="External"/><Relationship Id="rId18" Type="http://schemas.openxmlformats.org/officeDocument/2006/relationships/hyperlink" Target="consultantplus://offline/ref=C7AC4BAC7A79B5E0E805AE8F94707CE513DC1D32213B167A980C4ED6917981B24BE11053EA6188F0E216E6E6A1F713AE710F5E937681AFB755DC90EBO431M" TargetMode="External"/><Relationship Id="rId26" Type="http://schemas.openxmlformats.org/officeDocument/2006/relationships/hyperlink" Target="consultantplus://offline/ref=DCFAC4EB8A6BA0894CBA1FAD38259D165B0C0A07B2A79AFF8D20A577AE12823EF576304A809CF791BECD208B7483AF4C23C9BCBBD08B38AFh2U3H" TargetMode="External"/><Relationship Id="rId3" Type="http://schemas.microsoft.com/office/2007/relationships/stylesWithEffects" Target="stylesWithEffects.xml"/><Relationship Id="rId21" Type="http://schemas.openxmlformats.org/officeDocument/2006/relationships/hyperlink" Target="consultantplus://offline/ref=DCFAC4EB8A6BA0894CBA1FAD38259D165B0C0A07B2A79AFF8D20A577AE12823EF576304A809CF791BECD208B7483AF4C23C9BCBBD08B38AFh2U3H" TargetMode="External"/><Relationship Id="rId7" Type="http://schemas.openxmlformats.org/officeDocument/2006/relationships/hyperlink" Target="consultantplus://offline/ref=2784110CA7C0C22C113FC03911E20A2D89C3C6F0579A2FE57D068B89B378C8FFB676EE6BD41BF6416FBA53770A324DD707E0E0CAE564011856k1J" TargetMode="External"/><Relationship Id="rId12" Type="http://schemas.openxmlformats.org/officeDocument/2006/relationships/hyperlink" Target="consultantplus://offline/ref=2784110CA7C0C22C113FC03911E20A2D89C3C6F0579A2FE57D068B89B378C8FFB676EE69D112FD143EF5522B4F625ED700E0E3C8F956k4J" TargetMode="External"/><Relationship Id="rId17" Type="http://schemas.openxmlformats.org/officeDocument/2006/relationships/hyperlink" Target="consultantplus://offline/ref=476DDCF3D718AC0C814BC9DE9315CD6AC16FED745F899FD206B9843E920953EB4A43BB06F13C9095BD3BA98D67E7E6D7BD6B86DEB0B478571981050Bt417M" TargetMode="External"/><Relationship Id="rId25" Type="http://schemas.openxmlformats.org/officeDocument/2006/relationships/hyperlink" Target="consultantplus://offline/ref=DCFAC4EB8A6BA0894CBA1FAD38259D165B0C0A07B2A79AFF8D20A577AE12823EF5763049899CFFC0EB8221D732D7BC4F20C9BFB9CCh8UBH" TargetMode="External"/><Relationship Id="rId2" Type="http://schemas.openxmlformats.org/officeDocument/2006/relationships/styles" Target="styles.xml"/><Relationship Id="rId16" Type="http://schemas.openxmlformats.org/officeDocument/2006/relationships/hyperlink" Target="consultantplus://offline/ref=119A9D62B9A892CCAC2FB2A7CB70C62EBB17019A8BA49FC75A626C5DC7FA43CBF09115D1F0D40DAC7CDE30684653080E0B34EB01B4FCE7131DBC181Cw0y6M" TargetMode="External"/><Relationship Id="rId20" Type="http://schemas.openxmlformats.org/officeDocument/2006/relationships/hyperlink" Target="consultantplus://offline/ref=DCFAC4EB8A6BA0894CBA1FAD38259D165B0C0A07B2A79AFF8D20A577AE12823EF576304A809CF791B8CD208B7483AF4C23C9BCBBD08B38AFh2U3H" TargetMode="External"/><Relationship Id="rId29" Type="http://schemas.openxmlformats.org/officeDocument/2006/relationships/hyperlink" Target="consultantplus://offline/ref=5829A1E9C84BB384AFB441BBEA7FCF50724C67F8B039C36746C9C42F4750D87E87452A44DF081BD70E6EB925F9EFH1J" TargetMode="External"/><Relationship Id="rId1" Type="http://schemas.openxmlformats.org/officeDocument/2006/relationships/numbering" Target="numbering.xml"/><Relationship Id="rId6" Type="http://schemas.openxmlformats.org/officeDocument/2006/relationships/hyperlink" Target="consultantplus://offline/ref=572417A9DFE78B8C4380FF8372E9D1222294EECC2878E612E3C608CB8B2B22434C133B7201DF5F5B3154A02F77eF08M" TargetMode="External"/><Relationship Id="rId11" Type="http://schemas.openxmlformats.org/officeDocument/2006/relationships/hyperlink" Target="consultantplus://offline/ref=2784110CA7C0C22C113FC03911E20A2D89C3C6F0579A2FE57D068B89B378C8FFB676EE6BD41BF5456DBA53770A324DD707E0E0CAE564011856k1J" TargetMode="External"/><Relationship Id="rId24" Type="http://schemas.openxmlformats.org/officeDocument/2006/relationships/hyperlink" Target="consultantplus://offline/ref=DCFAC4EB8A6BA0894CBA1FAD38259D165B0C0A07B2A79AFF8D20A577AE12823EF576304A809CF791BECD208B7483AF4C23C9BCBBD08B38AFh2U3H" TargetMode="External"/><Relationship Id="rId5" Type="http://schemas.openxmlformats.org/officeDocument/2006/relationships/webSettings" Target="webSettings.xml"/><Relationship Id="rId15" Type="http://schemas.openxmlformats.org/officeDocument/2006/relationships/hyperlink" Target="consultantplus://offline/ref=AC1E2DB90DB3825C4FE65F4FFEE06059427CF44ED03E6CB026418AFFD951BEAB4F33911B634B0791AC3A2820625CEC3E9A610E30906C7FE59805224BdFwCM" TargetMode="External"/><Relationship Id="rId23" Type="http://schemas.openxmlformats.org/officeDocument/2006/relationships/hyperlink" Target="consultantplus://offline/ref=DCFAC4EB8A6BA0894CBA1FAD38259D165B0C0A07B2A79AFF8D20A577AE12823EF576304A809CF791BECD208B7483AF4C23C9BCBBD08B38AFh2U3H" TargetMode="External"/><Relationship Id="rId28" Type="http://schemas.openxmlformats.org/officeDocument/2006/relationships/hyperlink" Target="consultantplus://offline/ref=DCFAC4EB8A6BA0894CBA01A02E49C2135E065602B5A291AED376A320F142846BB536361FC3D8F995BAC776DA34DDF61F6682B0BBCF9739AF3FDA232Ch5U5H" TargetMode="External"/><Relationship Id="rId10" Type="http://schemas.openxmlformats.org/officeDocument/2006/relationships/hyperlink" Target="consultantplus://offline/ref=2784110CA7C0C22C113FC03911E20A2D89C3C6F0579A2FE57D068B89B378C8FFB676EE6BD41BF5456DBA53770A324DD707E0E0CAE564011856k1J" TargetMode="External"/><Relationship Id="rId19" Type="http://schemas.openxmlformats.org/officeDocument/2006/relationships/hyperlink" Target="consultantplus://offline/ref=21FA418EC0E236506A8B068E01A8F29D77F06DB39507E193D75CC264FC03D4993A00FDD3CAFC29E912C19E8BE9885E79260DE460e5AA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84110CA7C0C22C113FC03911E20A2D89C3C6F0579A2FE57D068B89B378C8FFB676EE69D712FD143EF5522B4F625ED700E0E3C8F956k4J" TargetMode="External"/><Relationship Id="rId14" Type="http://schemas.openxmlformats.org/officeDocument/2006/relationships/hyperlink" Target="consultantplus://offline/ref=7D139AED0D21DAD9E9CFC5EBFC2D44363FFDD564B8EC5DA7F1870561073F5E596118E1BC5267FA58F2AA6355780D96F6DB85049B76092D1CA56A753EY1vCM" TargetMode="External"/><Relationship Id="rId22" Type="http://schemas.openxmlformats.org/officeDocument/2006/relationships/hyperlink" Target="consultantplus://offline/ref=DCFAC4EB8A6BA0894CBA1FAD38259D165B0C0A07B2A79AFF8D20A577AE12823EF576304A809CF791BECD208B7483AF4C23C9BCBBD08B38AFh2U3H" TargetMode="External"/><Relationship Id="rId27" Type="http://schemas.openxmlformats.org/officeDocument/2006/relationships/hyperlink" Target="consultantplus://offline/ref=DCFAC4EB8A6BA0894CBA01A02E49C2135E065602BDA398A1D67FFE2AF91B8869B2396908C491F594BAC772D23B82F30A77DABFB8D0883AB323D821h2UC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44</Pages>
  <Words>11267</Words>
  <Characters>64222</Characters>
  <Application>Microsoft Office Word</Application>
  <DocSecurity>0</DocSecurity>
  <Lines>535</Lines>
  <Paragraphs>150</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от ____________ № ______</vt:lpstr>
      <vt:lpstr/>
      <vt:lpstr>Об утверждении Административного регламента администрации городского округа горо</vt:lpstr>
      <vt:lpstr>по предоставлению муниципальной услуги «Предоставление жилого помещения специали</vt:lpstr>
      <vt:lpstr>        3.3. Рассмотрение представленных документов, в том числе</vt:lpstr>
      <vt:lpstr>        о предоставлении служебного жилого помещения</vt:lpstr>
      <vt:lpstr>Приложение № 2</vt:lpstr>
      <vt:lpstr>Приложение № 3</vt:lpstr>
      <vt:lpstr>Приложение № 4</vt:lpstr>
    </vt:vector>
  </TitlesOfParts>
  <Company/>
  <LinksUpToDate>false</LinksUpToDate>
  <CharactersWithSpaces>75339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Черепухина</dc:creator>
  <cp:lastModifiedBy>Жужукина В.А.</cp:lastModifiedBy>
  <cp:revision>4</cp:revision>
  <cp:lastPrinted>2022-10-24T06:28:00Z</cp:lastPrinted>
  <dcterms:created xsi:type="dcterms:W3CDTF">2022-12-23T06:05:00Z</dcterms:created>
  <dcterms:modified xsi:type="dcterms:W3CDTF">2022-12-23T06:28:00Z</dcterms:modified>
</cp:coreProperties>
</file>