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D2386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сентября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Default="003C1A45" w:rsidP="008D36C6">
      <w:pPr>
        <w:pBdr>
          <w:bottom w:val="single" w:sz="6" w:space="1" w:color="auto"/>
        </w:pBdr>
        <w:shd w:val="clear" w:color="auto" w:fill="FFFFFF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8D36C6">
        <w:rPr>
          <w:bCs/>
          <w:sz w:val="28"/>
          <w:szCs w:val="28"/>
        </w:rPr>
        <w:t>П</w:t>
      </w:r>
      <w:r w:rsidR="008D36C6" w:rsidRPr="000D2C91">
        <w:rPr>
          <w:bCs/>
          <w:sz w:val="28"/>
          <w:szCs w:val="28"/>
        </w:rPr>
        <w:t xml:space="preserve">роект о внесении изменений в Правила землепользования </w:t>
      </w:r>
      <w:r w:rsidR="008D36C6" w:rsidRPr="000D2386">
        <w:rPr>
          <w:bCs/>
          <w:sz w:val="28"/>
          <w:szCs w:val="28"/>
        </w:rPr>
        <w:t>и застройки городского округа город Воронеж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285F" w:rsidRPr="00FD285F" w:rsidRDefault="003C1A45" w:rsidP="00FD285F">
      <w:pPr>
        <w:pBdr>
          <w:bottom w:val="single" w:sz="6" w:space="1" w:color="auto"/>
        </w:pBd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8D36C6" w:rsidRPr="008D36C6">
        <w:rPr>
          <w:sz w:val="28"/>
          <w:szCs w:val="28"/>
        </w:rPr>
        <w:t>2</w:t>
      </w:r>
      <w:r w:rsidR="00FD285F">
        <w:rPr>
          <w:sz w:val="28"/>
          <w:szCs w:val="28"/>
        </w:rPr>
        <w:t>0.07.</w:t>
      </w:r>
      <w:r w:rsidR="008D36C6" w:rsidRPr="008D36C6">
        <w:rPr>
          <w:sz w:val="28"/>
          <w:szCs w:val="28"/>
        </w:rPr>
        <w:t xml:space="preserve">2018 </w:t>
      </w:r>
      <w:r w:rsidRPr="008D36C6">
        <w:rPr>
          <w:sz w:val="28"/>
          <w:szCs w:val="28"/>
        </w:rPr>
        <w:t xml:space="preserve">№ </w:t>
      </w:r>
      <w:r w:rsidR="008D36C6" w:rsidRPr="008D36C6">
        <w:rPr>
          <w:sz w:val="28"/>
          <w:szCs w:val="28"/>
        </w:rPr>
        <w:t xml:space="preserve"> 4</w:t>
      </w:r>
      <w:r w:rsidR="00FD285F">
        <w:rPr>
          <w:sz w:val="28"/>
          <w:szCs w:val="28"/>
        </w:rPr>
        <w:t>8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FD285F" w:rsidRPr="00707C1F">
        <w:rPr>
          <w:bCs/>
          <w:sz w:val="28"/>
          <w:szCs w:val="28"/>
        </w:rPr>
        <w:t>О проведении публичных слушаний</w:t>
      </w:r>
      <w:r w:rsidR="00FD285F">
        <w:rPr>
          <w:sz w:val="28"/>
          <w:szCs w:val="28"/>
        </w:rPr>
        <w:t xml:space="preserve"> </w:t>
      </w:r>
      <w:r w:rsidR="00FD285F" w:rsidRPr="00707C1F">
        <w:rPr>
          <w:bCs/>
          <w:sz w:val="28"/>
          <w:szCs w:val="28"/>
        </w:rPr>
        <w:t>по проекту о внесении изменений в Правила землепользования и застройки городского округа город Воронеж</w:t>
      </w:r>
      <w:r w:rsidRPr="000D2386">
        <w:rPr>
          <w:sz w:val="28"/>
          <w:szCs w:val="28"/>
        </w:rPr>
        <w:t>»</w:t>
      </w:r>
    </w:p>
    <w:p w:rsidR="003C1A45" w:rsidRPr="00AD1A10" w:rsidRDefault="000D2386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 xml:space="preserve"> </w:t>
      </w:r>
      <w:r w:rsidR="003C1A45"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0D2386">
        <w:rPr>
          <w:rFonts w:ascii="Times New Roman" w:hAnsi="Times New Roman" w:cs="Times New Roman"/>
          <w:sz w:val="28"/>
          <w:szCs w:val="28"/>
        </w:rPr>
        <w:t>3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  <w:r w:rsidR="000D238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0D2386">
        <w:rPr>
          <w:rFonts w:ascii="Times New Roman" w:hAnsi="Times New Roman" w:cs="Times New Roman"/>
          <w:sz w:val="28"/>
          <w:szCs w:val="28"/>
        </w:rPr>
        <w:t>2</w:t>
      </w:r>
      <w:r w:rsidR="00827F08">
        <w:rPr>
          <w:rFonts w:ascii="Times New Roman" w:hAnsi="Times New Roman" w:cs="Times New Roman"/>
          <w:sz w:val="28"/>
          <w:szCs w:val="28"/>
        </w:rPr>
        <w:t>5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Pr="000D2386">
        <w:rPr>
          <w:rFonts w:ascii="Times New Roman" w:hAnsi="Times New Roman" w:cs="Times New Roman"/>
          <w:sz w:val="28"/>
          <w:szCs w:val="28"/>
        </w:rPr>
        <w:t>0</w:t>
      </w:r>
      <w:r w:rsidR="008D36C6" w:rsidRPr="000D2386">
        <w:rPr>
          <w:rFonts w:ascii="Times New Roman" w:hAnsi="Times New Roman" w:cs="Times New Roman"/>
          <w:sz w:val="28"/>
          <w:szCs w:val="28"/>
        </w:rPr>
        <w:t>9</w:t>
      </w:r>
      <w:r w:rsidRPr="000D2386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1"/>
        <w:gridCol w:w="1559"/>
        <w:gridCol w:w="4820"/>
      </w:tblGrid>
      <w:tr w:rsidR="003C1A45" w:rsidRPr="001D0E0A" w:rsidTr="00827F08">
        <w:trPr>
          <w:trHeight w:val="1685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827F08">
        <w:trPr>
          <w:trHeight w:val="32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A0476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согласии с проектом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827F08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1D0E0A" w:rsidRPr="001D0E0A" w:rsidRDefault="00827F08" w:rsidP="001D0E0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27F08" w:rsidRDefault="00827F0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1D0E0A" w:rsidRPr="001D0E0A" w:rsidRDefault="00827F0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</w:t>
      </w:r>
      <w:r w:rsidR="00827F08">
        <w:rPr>
          <w:sz w:val="28"/>
          <w:szCs w:val="28"/>
        </w:rPr>
        <w:t xml:space="preserve">                                                                              В.А. </w:t>
      </w:r>
      <w:proofErr w:type="spellStart"/>
      <w:r w:rsidR="00827F08">
        <w:rPr>
          <w:sz w:val="28"/>
          <w:szCs w:val="28"/>
        </w:rPr>
        <w:t>Чмыхов</w:t>
      </w:r>
      <w:proofErr w:type="spellEnd"/>
    </w:p>
    <w:p w:rsidR="001D0E0A" w:rsidRDefault="001D0E0A" w:rsidP="001D0E0A">
      <w:pPr>
        <w:jc w:val="both"/>
        <w:rPr>
          <w:sz w:val="28"/>
          <w:szCs w:val="28"/>
        </w:rPr>
      </w:pPr>
    </w:p>
    <w:p w:rsidR="00FD285F" w:rsidRDefault="00FD285F" w:rsidP="001D0E0A">
      <w:pPr>
        <w:jc w:val="both"/>
        <w:rPr>
          <w:sz w:val="28"/>
          <w:szCs w:val="28"/>
        </w:rPr>
      </w:pPr>
    </w:p>
    <w:p w:rsidR="00FD285F" w:rsidRDefault="00FD285F" w:rsidP="001D0E0A">
      <w:pPr>
        <w:jc w:val="both"/>
        <w:rPr>
          <w:sz w:val="28"/>
          <w:szCs w:val="28"/>
        </w:rPr>
      </w:pPr>
    </w:p>
    <w:p w:rsidR="000D2386" w:rsidRPr="000D2386" w:rsidRDefault="000D2386">
      <w:pPr>
        <w:jc w:val="both"/>
        <w:rPr>
          <w:sz w:val="16"/>
          <w:szCs w:val="16"/>
        </w:rPr>
      </w:pPr>
      <w:bookmarkStart w:id="0" w:name="_GoBack"/>
      <w:bookmarkEnd w:id="0"/>
    </w:p>
    <w:sectPr w:rsidR="000D2386" w:rsidRPr="000D2386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D2386"/>
    <w:rsid w:val="00193EDA"/>
    <w:rsid w:val="001D0E0A"/>
    <w:rsid w:val="0027785C"/>
    <w:rsid w:val="002A696A"/>
    <w:rsid w:val="003B6912"/>
    <w:rsid w:val="003C1A45"/>
    <w:rsid w:val="003E7896"/>
    <w:rsid w:val="00407D51"/>
    <w:rsid w:val="004B4EC3"/>
    <w:rsid w:val="004B5BD8"/>
    <w:rsid w:val="007B489F"/>
    <w:rsid w:val="00827F08"/>
    <w:rsid w:val="008D36C6"/>
    <w:rsid w:val="00900023"/>
    <w:rsid w:val="00917A90"/>
    <w:rsid w:val="00A04768"/>
    <w:rsid w:val="00AD1A10"/>
    <w:rsid w:val="00AF4283"/>
    <w:rsid w:val="00AF6FD9"/>
    <w:rsid w:val="00B0301D"/>
    <w:rsid w:val="00B77EF7"/>
    <w:rsid w:val="00CB712E"/>
    <w:rsid w:val="00D13F4C"/>
    <w:rsid w:val="00D55D05"/>
    <w:rsid w:val="00DA1629"/>
    <w:rsid w:val="00F939BD"/>
    <w:rsid w:val="00FD285F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11</cp:revision>
  <cp:lastPrinted>2018-09-25T15:03:00Z</cp:lastPrinted>
  <dcterms:created xsi:type="dcterms:W3CDTF">2018-09-12T13:35:00Z</dcterms:created>
  <dcterms:modified xsi:type="dcterms:W3CDTF">2018-09-28T12:02:00Z</dcterms:modified>
</cp:coreProperties>
</file>