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Извещение</w:t>
      </w:r>
    </w:p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</w:t>
      </w:r>
      <w:proofErr w:type="gramStart"/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ии ау</w:t>
      </w:r>
      <w:proofErr w:type="gramEnd"/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кциона на право заключения договора</w:t>
      </w:r>
    </w:p>
    <w:p w:rsidR="009C0DC1" w:rsidRPr="003968DB" w:rsidRDefault="009C0DC1" w:rsidP="00F849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68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развитии застроенной территории </w:t>
      </w:r>
    </w:p>
    <w:p w:rsidR="009C0DC1" w:rsidRPr="00B27AFD" w:rsidRDefault="009C0DC1" w:rsidP="009C0D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484" w:rsidRPr="00802575" w:rsidRDefault="00CF7484" w:rsidP="00CF7484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t>1. Наименование, место нахождения, почтовый адрес и адрес 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почты, номер контактного телефона организатора аукциона: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у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правление строительной политики администрации городского округа город Воронеж.</w:t>
      </w:r>
    </w:p>
    <w:p w:rsidR="00CF7484" w:rsidRPr="00802575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2575">
        <w:rPr>
          <w:rFonts w:ascii="Times New Roman" w:hAnsi="Times New Roman" w:cs="Times New Roman"/>
          <w:sz w:val="28"/>
          <w:szCs w:val="28"/>
        </w:rPr>
        <w:t>Место нахождения и почтовый адрес: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 xml:space="preserve">394006, </w:t>
      </w:r>
      <w:proofErr w:type="spellStart"/>
      <w:r w:rsidRPr="00802575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802575">
        <w:rPr>
          <w:rFonts w:ascii="Times New Roman" w:hAnsi="Times New Roman" w:cs="Times New Roman"/>
          <w:sz w:val="28"/>
          <w:szCs w:val="28"/>
          <w:u w:val="single"/>
        </w:rPr>
        <w:t>.В</w:t>
      </w:r>
      <w:proofErr w:type="gramEnd"/>
      <w:r w:rsidRPr="00802575">
        <w:rPr>
          <w:rFonts w:ascii="Times New Roman" w:hAnsi="Times New Roman" w:cs="Times New Roman"/>
          <w:sz w:val="28"/>
          <w:szCs w:val="28"/>
          <w:u w:val="single"/>
        </w:rPr>
        <w:t>оронеж</w:t>
      </w:r>
      <w:proofErr w:type="spellEnd"/>
      <w:r w:rsidRPr="00802575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 xml:space="preserve">ул. </w:t>
      </w:r>
      <w:proofErr w:type="spellStart"/>
      <w:r w:rsidRPr="00802575">
        <w:rPr>
          <w:rFonts w:ascii="Times New Roman" w:hAnsi="Times New Roman" w:cs="Times New Roman"/>
          <w:sz w:val="28"/>
          <w:szCs w:val="28"/>
          <w:u w:val="single"/>
        </w:rPr>
        <w:t>Кольцовская</w:t>
      </w:r>
      <w:proofErr w:type="spellEnd"/>
      <w:r w:rsidRPr="00802575"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45.</w:t>
      </w:r>
    </w:p>
    <w:p w:rsidR="00CF7484" w:rsidRPr="00B84579" w:rsidRDefault="00CF7484" w:rsidP="00CF7484">
      <w:pPr>
        <w:spacing w:after="0" w:line="360" w:lineRule="auto"/>
        <w:ind w:firstLine="709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802575">
        <w:rPr>
          <w:rFonts w:ascii="Times New Roman" w:hAnsi="Times New Roman" w:cs="Times New Roman"/>
          <w:sz w:val="28"/>
          <w:szCs w:val="28"/>
        </w:rPr>
        <w:t xml:space="preserve">Адрес электронной почты:  </w:t>
      </w:r>
      <w:hyperlink r:id="rId9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orztusp@cityhall.voronezh-city.ru</w:t>
        </w:r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</w:p>
    <w:p w:rsidR="00CF7484" w:rsidRPr="00802575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2575">
        <w:rPr>
          <w:rFonts w:ascii="Times New Roman" w:hAnsi="Times New Roman" w:cs="Times New Roman"/>
          <w:sz w:val="28"/>
          <w:szCs w:val="28"/>
        </w:rPr>
        <w:t xml:space="preserve">Номер контактного телефона: </w:t>
      </w:r>
      <w:r w:rsidRPr="00802575">
        <w:rPr>
          <w:rFonts w:ascii="Times New Roman" w:hAnsi="Times New Roman" w:cs="Times New Roman"/>
          <w:sz w:val="28"/>
          <w:szCs w:val="28"/>
          <w:u w:val="single"/>
        </w:rPr>
        <w:t>(473) 228-37-44, 228-37-23.</w:t>
      </w:r>
    </w:p>
    <w:p w:rsidR="00CF7484" w:rsidRPr="00B84579" w:rsidRDefault="00CF7484" w:rsidP="00CF7484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 Название и адрес</w:t>
      </w:r>
      <w:r w:rsidRPr="002A55DD">
        <w:rPr>
          <w:rFonts w:ascii="Times New Roman" w:hAnsi="Times New Roman" w:cs="Times New Roman"/>
          <w:sz w:val="28"/>
          <w:szCs w:val="28"/>
        </w:rPr>
        <w:t xml:space="preserve">  официального  сайта,  на  котором  размещено  извещение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проведен</w:t>
      </w:r>
      <w:proofErr w:type="gramStart"/>
      <w:r w:rsidRPr="002A55DD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2A55DD">
        <w:rPr>
          <w:rFonts w:ascii="Times New Roman" w:hAnsi="Times New Roman" w:cs="Times New Roman"/>
          <w:sz w:val="28"/>
          <w:szCs w:val="28"/>
        </w:rPr>
        <w:t>кциона:</w:t>
      </w:r>
      <w:r w:rsidRPr="00802575">
        <w:t xml:space="preserve"> </w:t>
      </w:r>
      <w:hyperlink r:id="rId10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torgi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gov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; </w:t>
      </w:r>
      <w:hyperlink r:id="rId11" w:history="1"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voronezh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city</w:t>
        </w:r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84579">
          <w:rPr>
            <w:rStyle w:val="a6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84579">
        <w:rPr>
          <w:rStyle w:val="a6"/>
          <w:rFonts w:ascii="Times New Roman" w:hAnsi="Times New Roman" w:cs="Times New Roman"/>
          <w:color w:val="auto"/>
          <w:sz w:val="28"/>
          <w:szCs w:val="28"/>
        </w:rPr>
        <w:t>.</w:t>
      </w:r>
    </w:p>
    <w:p w:rsidR="00CF7484" w:rsidRPr="004873AB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t>3. Место, дата, время проведения аукциона:</w:t>
      </w:r>
      <w:r w:rsidRPr="004873AB">
        <w:rPr>
          <w:u w:val="single"/>
        </w:rPr>
        <w:t xml:space="preserve"> </w:t>
      </w:r>
      <w:r w:rsidRPr="004873AB">
        <w:rPr>
          <w:rFonts w:ascii="Times New Roman" w:hAnsi="Times New Roman" w:cs="Times New Roman"/>
          <w:sz w:val="28"/>
          <w:szCs w:val="28"/>
          <w:u w:val="single"/>
        </w:rPr>
        <w:t xml:space="preserve">аукцион будет проведен                            </w:t>
      </w:r>
      <w:r w:rsidRPr="007404F1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136055" w:rsidRPr="007404F1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7404F1">
        <w:rPr>
          <w:rFonts w:ascii="Times New Roman" w:hAnsi="Times New Roman" w:cs="Times New Roman"/>
          <w:sz w:val="28"/>
          <w:szCs w:val="28"/>
          <w:u w:val="single"/>
        </w:rPr>
        <w:t>.02.202</w:t>
      </w:r>
      <w:r w:rsidR="00B33E03" w:rsidRPr="007404F1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7404F1">
        <w:rPr>
          <w:rFonts w:ascii="Times New Roman" w:hAnsi="Times New Roman" w:cs="Times New Roman"/>
          <w:sz w:val="28"/>
          <w:szCs w:val="28"/>
          <w:u w:val="single"/>
        </w:rPr>
        <w:t xml:space="preserve"> по адресу: </w:t>
      </w:r>
      <w:proofErr w:type="spellStart"/>
      <w:r w:rsidRPr="007404F1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Start"/>
      <w:r w:rsidRPr="007404F1">
        <w:rPr>
          <w:rFonts w:ascii="Times New Roman" w:hAnsi="Times New Roman" w:cs="Times New Roman"/>
          <w:sz w:val="28"/>
          <w:szCs w:val="28"/>
          <w:u w:val="single"/>
        </w:rPr>
        <w:t>.В</w:t>
      </w:r>
      <w:proofErr w:type="gramEnd"/>
      <w:r w:rsidRPr="007404F1">
        <w:rPr>
          <w:rFonts w:ascii="Times New Roman" w:hAnsi="Times New Roman" w:cs="Times New Roman"/>
          <w:sz w:val="28"/>
          <w:szCs w:val="28"/>
          <w:u w:val="single"/>
        </w:rPr>
        <w:t>оронеж</w:t>
      </w:r>
      <w:proofErr w:type="spellEnd"/>
      <w:r w:rsidRPr="007404F1">
        <w:rPr>
          <w:rFonts w:ascii="Times New Roman" w:hAnsi="Times New Roman" w:cs="Times New Roman"/>
          <w:sz w:val="28"/>
          <w:szCs w:val="28"/>
          <w:u w:val="single"/>
        </w:rPr>
        <w:t xml:space="preserve">, ул. </w:t>
      </w:r>
      <w:proofErr w:type="spellStart"/>
      <w:r w:rsidRPr="007404F1">
        <w:rPr>
          <w:rFonts w:ascii="Times New Roman" w:hAnsi="Times New Roman" w:cs="Times New Roman"/>
          <w:sz w:val="28"/>
          <w:szCs w:val="28"/>
          <w:u w:val="single"/>
        </w:rPr>
        <w:t>Кольцовская</w:t>
      </w:r>
      <w:proofErr w:type="spellEnd"/>
      <w:r w:rsidRPr="007404F1">
        <w:rPr>
          <w:rFonts w:ascii="Times New Roman" w:hAnsi="Times New Roman" w:cs="Times New Roman"/>
          <w:sz w:val="28"/>
          <w:szCs w:val="28"/>
          <w:u w:val="single"/>
        </w:rPr>
        <w:t xml:space="preserve">, д. 45, </w:t>
      </w:r>
      <w:proofErr w:type="spellStart"/>
      <w:r w:rsidRPr="007404F1">
        <w:rPr>
          <w:rFonts w:ascii="Times New Roman" w:hAnsi="Times New Roman" w:cs="Times New Roman"/>
          <w:sz w:val="28"/>
          <w:szCs w:val="28"/>
          <w:u w:val="single"/>
        </w:rPr>
        <w:t>каб</w:t>
      </w:r>
      <w:proofErr w:type="spellEnd"/>
      <w:r w:rsidRPr="007404F1">
        <w:rPr>
          <w:rFonts w:ascii="Times New Roman" w:hAnsi="Times New Roman" w:cs="Times New Roman"/>
          <w:sz w:val="28"/>
          <w:szCs w:val="28"/>
          <w:u w:val="single"/>
        </w:rPr>
        <w:t>. 319 в 10-00 по московскому времени.</w:t>
      </w:r>
    </w:p>
    <w:p w:rsidR="00CF7484" w:rsidRPr="004873AB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2A55DD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2A55DD">
        <w:rPr>
          <w:rFonts w:ascii="Times New Roman" w:hAnsi="Times New Roman" w:cs="Times New Roman"/>
          <w:sz w:val="28"/>
          <w:szCs w:val="28"/>
        </w:rPr>
        <w:t xml:space="preserve">Адрес места приема, порядок </w:t>
      </w:r>
      <w:r>
        <w:rPr>
          <w:rFonts w:ascii="Times New Roman" w:hAnsi="Times New Roman" w:cs="Times New Roman"/>
          <w:sz w:val="28"/>
          <w:szCs w:val="28"/>
        </w:rPr>
        <w:t xml:space="preserve">и срок </w:t>
      </w:r>
      <w:r w:rsidRPr="002A55DD">
        <w:rPr>
          <w:rFonts w:ascii="Times New Roman" w:hAnsi="Times New Roman" w:cs="Times New Roman"/>
          <w:sz w:val="28"/>
          <w:szCs w:val="28"/>
        </w:rPr>
        <w:t>подачи заявок на участие в аукционе: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з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аявка с прилагаемыми к ней документами принимается в управлении строительной политики администрации городского округа город Воронеж по адресу: г. Воронеж, ул.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Кольцовская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, д. 45, </w:t>
      </w:r>
      <w:proofErr w:type="spellStart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каб</w:t>
      </w:r>
      <w:proofErr w:type="spell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 318 по рабочим дням: понедельник, вторник, среда, четверг с 09.00 до 13.00 и с 1</w:t>
      </w:r>
      <w:r w:rsidR="00860DF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="00860DF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45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до 18.00;</w:t>
      </w:r>
      <w:proofErr w:type="gram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пятница с 09.00 до 13.00 и с 1</w:t>
      </w:r>
      <w:r w:rsidR="00860DF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3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.</w:t>
      </w:r>
      <w:r w:rsidR="00860DF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45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до 16.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45</w:t>
      </w:r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, по московскому времени </w:t>
      </w:r>
      <w:proofErr w:type="gramStart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со</w:t>
      </w:r>
      <w:proofErr w:type="gramEnd"/>
      <w:r w:rsidRPr="004873A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дня опубликования настоящего извещения.</w:t>
      </w:r>
    </w:p>
    <w:p w:rsidR="00CF7484" w:rsidRPr="007D039E" w:rsidRDefault="00CF7484" w:rsidP="00CF74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Реквизиты решения </w:t>
      </w:r>
      <w:r w:rsidRPr="002A55DD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развитии застроенной территории в </w:t>
      </w:r>
      <w:r w:rsidRPr="002A55DD">
        <w:rPr>
          <w:rFonts w:ascii="Times New Roman" w:hAnsi="Times New Roman" w:cs="Times New Roman"/>
          <w:sz w:val="28"/>
          <w:szCs w:val="28"/>
        </w:rPr>
        <w:t>целях</w:t>
      </w:r>
      <w:r>
        <w:rPr>
          <w:rFonts w:ascii="Times New Roman" w:hAnsi="Times New Roman" w:cs="Times New Roman"/>
          <w:sz w:val="28"/>
          <w:szCs w:val="28"/>
        </w:rPr>
        <w:t xml:space="preserve"> жилищного строительства: 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 xml:space="preserve">постановление администрации городского округа город Воронеж от </w:t>
      </w:r>
      <w:r w:rsidR="00B33E03">
        <w:rPr>
          <w:rFonts w:ascii="Times New Roman" w:hAnsi="Times New Roman" w:cs="Times New Roman"/>
          <w:sz w:val="28"/>
          <w:szCs w:val="28"/>
          <w:u w:val="single"/>
        </w:rPr>
        <w:t>27.09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>.201</w:t>
      </w:r>
      <w:r w:rsidR="00B33E03">
        <w:rPr>
          <w:rFonts w:ascii="Times New Roman" w:hAnsi="Times New Roman" w:cs="Times New Roman"/>
          <w:sz w:val="28"/>
          <w:szCs w:val="28"/>
          <w:u w:val="single"/>
        </w:rPr>
        <w:t xml:space="preserve">7 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="00B33E03">
        <w:rPr>
          <w:rFonts w:ascii="Times New Roman" w:hAnsi="Times New Roman" w:cs="Times New Roman"/>
          <w:sz w:val="28"/>
          <w:szCs w:val="28"/>
          <w:u w:val="single"/>
        </w:rPr>
        <w:t xml:space="preserve">516 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 xml:space="preserve">«О развитии застроенной территории </w:t>
      </w:r>
      <w:r w:rsidR="00A64499">
        <w:rPr>
          <w:rFonts w:ascii="Times New Roman" w:hAnsi="Times New Roman" w:cs="Times New Roman"/>
          <w:sz w:val="28"/>
          <w:szCs w:val="28"/>
          <w:u w:val="single"/>
        </w:rPr>
        <w:t>ж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>илого квартала</w:t>
      </w:r>
      <w:r w:rsidR="00A64499">
        <w:rPr>
          <w:rFonts w:ascii="Times New Roman" w:hAnsi="Times New Roman" w:cs="Times New Roman"/>
          <w:sz w:val="28"/>
          <w:szCs w:val="28"/>
          <w:u w:val="single"/>
        </w:rPr>
        <w:t xml:space="preserve">, ограниченного 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>улиц</w:t>
      </w:r>
      <w:r w:rsidR="00A64499">
        <w:rPr>
          <w:rFonts w:ascii="Times New Roman" w:hAnsi="Times New Roman" w:cs="Times New Roman"/>
          <w:sz w:val="28"/>
          <w:szCs w:val="28"/>
          <w:u w:val="single"/>
        </w:rPr>
        <w:t xml:space="preserve">ами Героев Стратосферы – Меркулова – Кулибина и Ленинский проспект </w:t>
      </w:r>
      <w:r w:rsidRPr="002F5B3F">
        <w:rPr>
          <w:rFonts w:ascii="Times New Roman" w:hAnsi="Times New Roman" w:cs="Times New Roman"/>
          <w:sz w:val="28"/>
          <w:szCs w:val="28"/>
          <w:u w:val="single"/>
        </w:rPr>
        <w:t>в городском округе город Воронеж».</w:t>
      </w:r>
    </w:p>
    <w:p w:rsidR="00CF7484" w:rsidRPr="00DC031B" w:rsidRDefault="00CF7484" w:rsidP="00CF7484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A55DD">
        <w:rPr>
          <w:rFonts w:ascii="Times New Roman" w:hAnsi="Times New Roman" w:cs="Times New Roman"/>
          <w:sz w:val="28"/>
          <w:szCs w:val="28"/>
        </w:rPr>
        <w:lastRenderedPageBreak/>
        <w:t>6. Местоположение, площадь застроенной территории, в отношении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принято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5DD">
        <w:rPr>
          <w:rFonts w:ascii="Times New Roman" w:hAnsi="Times New Roman" w:cs="Times New Roman"/>
          <w:sz w:val="28"/>
          <w:szCs w:val="28"/>
        </w:rPr>
        <w:t>развитии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01BCF">
        <w:rPr>
          <w:rFonts w:ascii="Times New Roman" w:hAnsi="Times New Roman"/>
          <w:sz w:val="28"/>
          <w:szCs w:val="28"/>
        </w:rPr>
        <w:t xml:space="preserve"> </w:t>
      </w:r>
      <w:r w:rsidRPr="00DC031B">
        <w:rPr>
          <w:rFonts w:ascii="Times New Roman" w:hAnsi="Times New Roman"/>
          <w:sz w:val="28"/>
          <w:szCs w:val="28"/>
          <w:u w:val="single"/>
        </w:rPr>
        <w:t>застроенная территория жилого квартала ориентировочной площадью 1,</w:t>
      </w:r>
      <w:r w:rsidR="005D79D4">
        <w:rPr>
          <w:rFonts w:ascii="Times New Roman" w:hAnsi="Times New Roman"/>
          <w:sz w:val="28"/>
          <w:szCs w:val="28"/>
          <w:u w:val="single"/>
        </w:rPr>
        <w:t>1</w:t>
      </w:r>
      <w:r w:rsidRPr="00DC031B">
        <w:rPr>
          <w:rFonts w:ascii="Times New Roman" w:hAnsi="Times New Roman"/>
          <w:sz w:val="28"/>
          <w:szCs w:val="28"/>
          <w:u w:val="single"/>
        </w:rPr>
        <w:t xml:space="preserve"> га, </w:t>
      </w:r>
      <w:r w:rsidR="00D94F51" w:rsidRPr="00D94F51">
        <w:rPr>
          <w:rFonts w:ascii="Times New Roman" w:hAnsi="Times New Roman"/>
          <w:sz w:val="28"/>
          <w:szCs w:val="28"/>
          <w:u w:val="single"/>
        </w:rPr>
        <w:t xml:space="preserve">ограниченного улицами Героев Стратосферы – Меркулова – Кулибина и Ленинский проспект </w:t>
      </w:r>
      <w:r w:rsidRPr="00DC031B">
        <w:rPr>
          <w:rFonts w:ascii="Times New Roman" w:hAnsi="Times New Roman"/>
          <w:sz w:val="28"/>
          <w:szCs w:val="28"/>
          <w:u w:val="single"/>
        </w:rPr>
        <w:t>в городском округе город Воронеж.</w:t>
      </w:r>
    </w:p>
    <w:p w:rsidR="007404F1" w:rsidRPr="002A55DD" w:rsidRDefault="00CF7484" w:rsidP="007404F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04F1">
        <w:rPr>
          <w:rFonts w:ascii="Times New Roman" w:hAnsi="Times New Roman" w:cs="Times New Roman"/>
          <w:sz w:val="28"/>
          <w:szCs w:val="28"/>
        </w:rPr>
        <w:t xml:space="preserve">7. </w:t>
      </w:r>
      <w:r w:rsidR="007404F1" w:rsidRPr="007404F1">
        <w:rPr>
          <w:rFonts w:ascii="Times New Roman" w:hAnsi="Times New Roman" w:cs="Times New Roman"/>
          <w:sz w:val="28"/>
          <w:szCs w:val="28"/>
        </w:rPr>
        <w:t xml:space="preserve">Начальная цена права на заключение договора: </w:t>
      </w:r>
      <w:r w:rsidR="007404F1" w:rsidRPr="007404F1">
        <w:rPr>
          <w:rFonts w:ascii="Times New Roman" w:hAnsi="Times New Roman" w:cs="Times New Roman"/>
          <w:sz w:val="28"/>
          <w:szCs w:val="28"/>
          <w:u w:val="single"/>
        </w:rPr>
        <w:t>3 584 000,0 руб. (три миллиона пятьсот восемьдесят четыре тысячи рублей ноль копеек).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аукционе заявители представляют в установленный в извещении о проведен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ау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кциона срок следующие документы: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заявку </w:t>
      </w:r>
      <w:proofErr w:type="gramStart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аукционе по установленной форме с указанием реквизитов счета для возврата</w:t>
      </w:r>
      <w:proofErr w:type="gramEnd"/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задатка;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2282">
        <w:rPr>
          <w:rFonts w:ascii="Times New Roman" w:hAnsi="Times New Roman" w:cs="Times New Roman"/>
          <w:sz w:val="28"/>
          <w:szCs w:val="28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подтверждающие внесение задатка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установления органом местного самоуправления требования о внесении задатка для участия в аукционе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процентов балансовой стоимости активов заявителя по данным бухгалтерской отчетности за последний завершенный отчетный период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опись представленных документов.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Заявитель, являющийся юридическим лицом или индивидуальным предпринимателем, вправе представить вместе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соответственно выписку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юридических лиц или выписку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диного государственного реестра индивидуальных предпринимателей.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заявителем самостоятельно не представлена выписка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юридических лиц или выписка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диного государственного реестра индивидуальных предпринимателей, организатор 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аукциона запрашивает сведения о заявителе, содержащиеся соответственно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дином государственном реестре юридических лиц 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дином государственном реестре индивидуальных предпринимателей, с использованием единой системы межведомственного электронного взаимодействия в федеральном органе исполнительной власти, осуществляющем государственную регистрацию юридических лиц, физических</w:t>
      </w:r>
      <w:proofErr w:type="gramEnd"/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 в качестве индивидуальных предпринимателей.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Вышеу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казанные документы в части их оформления и содержания должны соответствовать законодательству Российской Федерации.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представляемые иностранными лицами, должны иметь надлежащим образом заверенный перевод на русский язык.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документы, составленные более чем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листе, должны быть прошиты, пронумерованы и скреплены печатью организации либо нотариально заверены.</w:t>
      </w:r>
    </w:p>
    <w:p w:rsidR="009C0DC1" w:rsidRPr="0010228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28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содержащие помарки и исправления, не подлежат приему.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заявок на участие в аукционе прекращается в 18.00 за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до проведения аукциона. Заявка на участие в аукционе, поступившая по истечении срока приема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заявок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возвращается заявителю в день ее поступления.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заявитель вправе подать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заявку на участие в аукционе.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аукциона признается участник аукциона, предложивший наибольшую цену за право на заключение договора.</w:t>
      </w:r>
    </w:p>
    <w:p w:rsidR="009C0DC1" w:rsidRPr="00000C3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Порядок и срок отзыва заявок на участие в аукционе, 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заявител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</w:t>
      </w:r>
    </w:p>
    <w:p w:rsidR="0001663D" w:rsidRDefault="00504F20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9C0DC1"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C0DC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C0DC1" w:rsidRPr="0000772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казание градостроительного регламента, установленного для земельных участков в пределах застроенной территории, в отношении которой принято решение о развитии</w:t>
      </w:r>
      <w:r w:rsidR="009C0DC1"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2817" w:rsidRPr="009E0EF0" w:rsidRDefault="00A12817" w:rsidP="00A1281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EF0">
        <w:rPr>
          <w:rFonts w:ascii="Times New Roman" w:hAnsi="Times New Roman" w:cs="Times New Roman"/>
          <w:sz w:val="28"/>
          <w:szCs w:val="28"/>
        </w:rPr>
        <w:lastRenderedPageBreak/>
        <w:t>Согласно  Правил землепользования и застройки городского округа город Воронеж, утвержденных Решением Воронежской городской Думы                       от 25.12.2009 № 384-</w:t>
      </w:r>
      <w:r w:rsidRPr="009E0EF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(далее - ПЗЗ)</w:t>
      </w:r>
      <w:r w:rsidRPr="009E0EF0">
        <w:rPr>
          <w:rFonts w:ascii="Times New Roman" w:hAnsi="Times New Roman" w:cs="Times New Roman"/>
          <w:sz w:val="28"/>
          <w:szCs w:val="28"/>
        </w:rPr>
        <w:t>, Территория относится к зоне Ж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9E0EF0">
        <w:rPr>
          <w:rFonts w:ascii="Times New Roman" w:hAnsi="Times New Roman" w:cs="Times New Roman"/>
          <w:sz w:val="28"/>
          <w:szCs w:val="28"/>
        </w:rPr>
        <w:t xml:space="preserve"> - «</w:t>
      </w:r>
      <w:r>
        <w:rPr>
          <w:rFonts w:ascii="Times New Roman" w:hAnsi="Times New Roman" w:cs="Times New Roman"/>
          <w:sz w:val="28"/>
          <w:szCs w:val="28"/>
        </w:rPr>
        <w:t xml:space="preserve">Зона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застройки, подлежащей реконструкции и модернизации</w:t>
      </w:r>
      <w:r w:rsidRPr="009E0EF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12817" w:rsidRDefault="00A12817" w:rsidP="00A12817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="006C40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 выделена в целях поэтапной, комплексной реконструкции и модернизации жилого фонда, качественного обновления существующего жилья и городской среды в целом, увеличения общей площади жилого фонда на существующих территориях. </w:t>
      </w:r>
      <w:r w:rsidRPr="009E0EF0">
        <w:rPr>
          <w:rFonts w:ascii="Times New Roman" w:hAnsi="Times New Roman" w:cs="Times New Roman"/>
          <w:sz w:val="28"/>
          <w:szCs w:val="28"/>
        </w:rPr>
        <w:t>Параметры разрешенного строительства, реконструкции объектов капитального строительства определяются Правилами землепользования и застройки городского округа город Воронеж,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75"/>
        <w:gridCol w:w="6243"/>
      </w:tblGrid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243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      </w:r>
          </w:p>
        </w:tc>
      </w:tr>
      <w:tr w:rsidR="00A12817" w:rsidRPr="00E2218E" w:rsidTr="008F5BD6">
        <w:tc>
          <w:tcPr>
            <w:tcW w:w="9418" w:type="dxa"/>
            <w:gridSpan w:val="2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многоквартирные малоэтажные жилые дома</w:t>
            </w:r>
          </w:p>
        </w:tc>
        <w:tc>
          <w:tcPr>
            <w:tcW w:w="6243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площадь: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 - 600 кв. м;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предельная высота зданий, строений, сооружений - 15 м, предельное количество надземных этажей - 4 этажа;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- 50%; для реконструкции объектов капитального строительства в сложившейся застройке принимаются по фактическому положению, в случае, если максимальный процент застройки в границах учтенного земельного участка более 50%;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- 90%.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Многоквартирные </w:t>
            </w:r>
            <w:proofErr w:type="spell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среднеэтажные</w:t>
            </w:r>
            <w:proofErr w:type="spell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жилые дома</w:t>
            </w:r>
          </w:p>
        </w:tc>
        <w:tc>
          <w:tcPr>
            <w:tcW w:w="6243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площадь: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 - 800 кв. м;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предельная высота зданий, строений, сооружений - 30 м, предельное количество надземных этажей (без учета технического чердака - при наличии) - 8 этажей;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- 40%, для реконструкции объектов капитального строительства в сложившейся застройке принимаются по фактическому положению, в случае, если максимальный процент застройки в границах учтенного земельного участка более 40%;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- 200%.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многоквартирные многоэтажные жилые дома</w:t>
            </w:r>
          </w:p>
        </w:tc>
        <w:tc>
          <w:tcPr>
            <w:tcW w:w="6243" w:type="dxa"/>
            <w:vMerge w:val="restart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гостиницы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стоянки (гаражи) индивидуальных легковых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автомобилей подземные</w:t>
            </w:r>
          </w:p>
        </w:tc>
        <w:tc>
          <w:tcPr>
            <w:tcW w:w="6243" w:type="dxa"/>
            <w:vMerge w:val="restart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1) предельные (минимальные и (или) максимальные) размеры земельных участков, в том числе их площадь, - не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платные стоянки индивидуальных легковых автомобилей подземные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котельные, бойлерные, центральные распределительные подстанции (ЦРП)</w:t>
            </w:r>
          </w:p>
        </w:tc>
        <w:tc>
          <w:tcPr>
            <w:tcW w:w="6243" w:type="dxa"/>
            <w:vMerge w:val="restart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- 90%.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насосные станции водоснабжения, ПНС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распределительные подстанции (РП), трансформаторные подстанции (ТП)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резервуары для хранения воды, канализационные насосные станции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газораспределительные пункты (ГРП, ШРП)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автоматические телефонные станции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антенны, сотовой радиорелейной и спутниковой связи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гидранты, резервуары, пожарные водоемы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линейные объекты (ЛЭП, кабели, теплотрассы и т.д.)</w:t>
            </w:r>
          </w:p>
        </w:tc>
        <w:tc>
          <w:tcPr>
            <w:tcW w:w="6243" w:type="dxa"/>
            <w:vMerge w:val="restart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водоснабжения, водоотведения)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линейные объекты телефонизации (кабель)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линейные объекты (инженерные коммуникации газоснабжения)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стоянки (гаражи) индивидуальных легковых автомобилей полуподземные, многоэтажные</w:t>
            </w:r>
          </w:p>
        </w:tc>
        <w:tc>
          <w:tcPr>
            <w:tcW w:w="6243" w:type="dxa"/>
            <w:vMerge w:val="restart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платные стоянки индивидуальных легковых автомобилей полуподземные, многоэтажные</w:t>
            </w:r>
          </w:p>
        </w:tc>
        <w:tc>
          <w:tcPr>
            <w:tcW w:w="6243" w:type="dxa"/>
            <w:vMerge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2817" w:rsidRPr="00E2218E" w:rsidTr="008F5BD6">
        <w:tc>
          <w:tcPr>
            <w:tcW w:w="9418" w:type="dxa"/>
            <w:gridSpan w:val="2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Архитектурно-строительные требования</w:t>
            </w:r>
          </w:p>
        </w:tc>
      </w:tr>
      <w:tr w:rsidR="00A12817" w:rsidRPr="00E2218E" w:rsidTr="008F5BD6">
        <w:tc>
          <w:tcPr>
            <w:tcW w:w="9418" w:type="dxa"/>
            <w:gridSpan w:val="2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Нормы расчета учреждений и предприятий обслуживания и размеры земельных участков определяются в соответствии с </w:t>
            </w: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 xml:space="preserve">СП 42.13330.2016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"Свод правил. Градостроительство. Планировка и застройка городских и сельских поселений. Актуализированная редакция СНиП 2.07.01-89*".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Размещение объектов местного значения в соответствии с местными </w:t>
            </w: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>нормативами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градостроительного проектирования (МНГП).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Разрешается размещать предприятия обслуживания в первых </w:t>
            </w:r>
            <w:proofErr w:type="gram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этажах</w:t>
            </w:r>
            <w:proofErr w:type="gram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выходящих на улицы многоквартирных жилых домов или пристраивать к ним при условии, что входы для посетителей предприятий обслуживания размещаются со стороны улицы, и имеются парковочные места в количестве, установленном соответствующими строительными нормами и правилами.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Допускается размещение объектов малого бизнеса и производственных предприятий малой мощности, дополняющих комплекс учреждений обязательного обслуживания.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В зоне</w:t>
            </w:r>
            <w:proofErr w:type="gram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дисперсно</w:t>
            </w:r>
            <w:proofErr w:type="spell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объекты культурного наследия,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A12817" w:rsidRPr="00E2218E" w:rsidTr="008F5BD6">
        <w:tc>
          <w:tcPr>
            <w:tcW w:w="9418" w:type="dxa"/>
            <w:gridSpan w:val="2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Ограничения использования земельных участков и объектов капитального строительства</w:t>
            </w:r>
          </w:p>
        </w:tc>
      </w:tr>
      <w:tr w:rsidR="00A12817" w:rsidRPr="00E2218E" w:rsidTr="008F5BD6">
        <w:tc>
          <w:tcPr>
            <w:tcW w:w="3175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6243" w:type="dxa"/>
          </w:tcPr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Реконструкция инженерных коммуникаций.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Санитарная очистка территории.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Соответствие нормативам площадей озелененных территорий жилых кварталов согласно </w:t>
            </w: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 xml:space="preserve">СП 42.13330.2016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Свод правил. Градостроительство. Планировка и застройка городских и сельских поселений. Актуализированная редакция СНиП 2.07.01-89*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, благоустройство территории.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Проведение комплексных инженерных изысканий и инженерно-строительного обоснования для целей строительства.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Вертикальная планировка территории с организацией поверхностного стока (закрытые водостоки и дождеприемники).</w:t>
            </w:r>
          </w:p>
          <w:p w:rsidR="00A12817" w:rsidRPr="00E2218E" w:rsidRDefault="00A12817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Обеспечение снижения пожарной опасности застройки и улучшения санитарно-гигиенических условий проживания населения.</w:t>
            </w:r>
          </w:p>
        </w:tc>
      </w:tr>
    </w:tbl>
    <w:p w:rsidR="009417E6" w:rsidRDefault="009417E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22C7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4F2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851D5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егиональные и местные нормативы градостроительного проектирования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E1259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53908">
        <w:rPr>
          <w:rFonts w:ascii="Times New Roman" w:hAnsi="Times New Roman" w:cs="Times New Roman"/>
          <w:sz w:val="28"/>
          <w:szCs w:val="28"/>
        </w:rPr>
        <w:t xml:space="preserve">Развитие Территории осуществляется в пределах ориентировочных границ Территории, обозначенных в прилагаемом к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F53908">
        <w:rPr>
          <w:rFonts w:ascii="Times New Roman" w:hAnsi="Times New Roman" w:cs="Times New Roman"/>
          <w:sz w:val="28"/>
          <w:szCs w:val="28"/>
        </w:rPr>
        <w:t xml:space="preserve">Договору графическом описании местоположения границ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53908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0008">
        <w:rPr>
          <w:rFonts w:ascii="Times New Roman" w:hAnsi="Times New Roman" w:cs="Times New Roman"/>
          <w:sz w:val="28"/>
          <w:szCs w:val="28"/>
        </w:rPr>
        <w:t xml:space="preserve"> </w:t>
      </w:r>
      <w:r w:rsidRPr="00F53908">
        <w:rPr>
          <w:rFonts w:ascii="Times New Roman" w:hAnsi="Times New Roman" w:cs="Times New Roman"/>
          <w:sz w:val="28"/>
          <w:szCs w:val="28"/>
        </w:rPr>
        <w:t>с перечнем координат характерных точек этих границ в системе координат, установленной для ведения Единого госуда</w:t>
      </w:r>
      <w:r w:rsidR="000E2ACE">
        <w:rPr>
          <w:rFonts w:ascii="Times New Roman" w:hAnsi="Times New Roman" w:cs="Times New Roman"/>
          <w:sz w:val="28"/>
          <w:szCs w:val="28"/>
        </w:rPr>
        <w:t xml:space="preserve">рственного реестра недвижимости (полный перечень координат будет определен при подготовке проекта межевания территории). </w:t>
      </w:r>
    </w:p>
    <w:p w:rsidR="008E1259" w:rsidRPr="005E3986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 xml:space="preserve">Для данной территории размещение объектов нового жилого фонда осуществляется в соответствии </w:t>
      </w:r>
      <w:r w:rsidR="00EC34F1" w:rsidRPr="005E3986">
        <w:rPr>
          <w:rFonts w:ascii="Times New Roman" w:hAnsi="Times New Roman" w:cs="Times New Roman"/>
          <w:sz w:val="28"/>
          <w:szCs w:val="28"/>
        </w:rPr>
        <w:t>в соответствии с проектом планировки Территории</w:t>
      </w:r>
      <w:r w:rsidR="00EC34F1">
        <w:rPr>
          <w:rFonts w:ascii="Times New Roman" w:hAnsi="Times New Roman" w:cs="Times New Roman"/>
          <w:sz w:val="28"/>
          <w:szCs w:val="28"/>
        </w:rPr>
        <w:t>, утвержденным п</w:t>
      </w:r>
      <w:r w:rsidR="00EC34F1" w:rsidRPr="00E651AB">
        <w:rPr>
          <w:rFonts w:ascii="Times New Roman" w:hAnsi="Times New Roman" w:cs="Times New Roman"/>
          <w:sz w:val="28"/>
          <w:szCs w:val="28"/>
        </w:rPr>
        <w:t>остановление</w:t>
      </w:r>
      <w:r w:rsidR="00EC34F1">
        <w:rPr>
          <w:rFonts w:ascii="Times New Roman" w:hAnsi="Times New Roman" w:cs="Times New Roman"/>
          <w:sz w:val="28"/>
          <w:szCs w:val="28"/>
        </w:rPr>
        <w:t>м</w:t>
      </w:r>
      <w:r w:rsidR="00EC34F1" w:rsidRPr="00E651AB">
        <w:rPr>
          <w:rFonts w:ascii="Times New Roman" w:hAnsi="Times New Roman" w:cs="Times New Roman"/>
          <w:sz w:val="28"/>
          <w:szCs w:val="28"/>
        </w:rPr>
        <w:t xml:space="preserve"> </w:t>
      </w:r>
      <w:r w:rsidR="00EC34F1">
        <w:rPr>
          <w:rFonts w:ascii="Times New Roman" w:hAnsi="Times New Roman" w:cs="Times New Roman"/>
          <w:sz w:val="28"/>
          <w:szCs w:val="28"/>
        </w:rPr>
        <w:t>а</w:t>
      </w:r>
      <w:r w:rsidR="00EC34F1" w:rsidRPr="00E651AB">
        <w:rPr>
          <w:rFonts w:ascii="Times New Roman" w:hAnsi="Times New Roman" w:cs="Times New Roman"/>
          <w:sz w:val="28"/>
          <w:szCs w:val="28"/>
        </w:rPr>
        <w:t xml:space="preserve">дминистрации городского округа город Воронеж от 18.02.2013 </w:t>
      </w:r>
      <w:r w:rsidR="00EC34F1">
        <w:rPr>
          <w:rFonts w:ascii="Times New Roman" w:hAnsi="Times New Roman" w:cs="Times New Roman"/>
          <w:sz w:val="28"/>
          <w:szCs w:val="28"/>
        </w:rPr>
        <w:t>№</w:t>
      </w:r>
      <w:r w:rsidR="00EC34F1" w:rsidRPr="00E651AB">
        <w:rPr>
          <w:rFonts w:ascii="Times New Roman" w:hAnsi="Times New Roman" w:cs="Times New Roman"/>
          <w:sz w:val="28"/>
          <w:szCs w:val="28"/>
        </w:rPr>
        <w:t xml:space="preserve"> 140</w:t>
      </w:r>
      <w:r w:rsidR="00EC34F1">
        <w:rPr>
          <w:rFonts w:ascii="Times New Roman" w:hAnsi="Times New Roman" w:cs="Times New Roman"/>
          <w:sz w:val="28"/>
          <w:szCs w:val="28"/>
        </w:rPr>
        <w:t xml:space="preserve"> «</w:t>
      </w:r>
      <w:r w:rsidR="00EC34F1" w:rsidRPr="00BD5701">
        <w:rPr>
          <w:rFonts w:ascii="Times New Roman" w:hAnsi="Times New Roman" w:cs="Times New Roman"/>
          <w:sz w:val="28"/>
          <w:szCs w:val="28"/>
        </w:rPr>
        <w:t>Об утверждении проекта планировки территории, ограниченной улицами: Ленинский проспект, Героев Стратосферы, Меркулова, Кулибина в городском округе город Воронеж</w:t>
      </w:r>
      <w:r w:rsidR="00EC34F1">
        <w:rPr>
          <w:rFonts w:ascii="Times New Roman" w:hAnsi="Times New Roman" w:cs="Times New Roman"/>
          <w:sz w:val="28"/>
          <w:szCs w:val="28"/>
        </w:rPr>
        <w:t>»</w:t>
      </w:r>
      <w:r w:rsidRPr="005E3986">
        <w:rPr>
          <w:rFonts w:ascii="Times New Roman" w:hAnsi="Times New Roman" w:cs="Times New Roman"/>
          <w:sz w:val="28"/>
          <w:szCs w:val="28"/>
        </w:rPr>
        <w:t>.</w:t>
      </w:r>
    </w:p>
    <w:p w:rsidR="008E1259" w:rsidRPr="005E3986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Территория квартала должна рассматриваться в составе и с учетом развития </w:t>
      </w:r>
      <w:r>
        <w:rPr>
          <w:rFonts w:ascii="Times New Roman" w:hAnsi="Times New Roman" w:cs="Times New Roman"/>
          <w:sz w:val="28"/>
          <w:szCs w:val="28"/>
        </w:rPr>
        <w:t xml:space="preserve">застроенной </w:t>
      </w:r>
      <w:r w:rsidRPr="005E3986">
        <w:rPr>
          <w:rFonts w:ascii="Times New Roman" w:hAnsi="Times New Roman" w:cs="Times New Roman"/>
          <w:sz w:val="28"/>
          <w:szCs w:val="28"/>
        </w:rPr>
        <w:t xml:space="preserve">территории, </w:t>
      </w:r>
      <w:r>
        <w:rPr>
          <w:rFonts w:ascii="Times New Roman" w:hAnsi="Times New Roman" w:cs="Times New Roman"/>
          <w:sz w:val="28"/>
          <w:szCs w:val="28"/>
        </w:rPr>
        <w:t xml:space="preserve">подлежащей развитию, </w:t>
      </w:r>
      <w:r w:rsidR="00CE39A9" w:rsidRPr="00CE39A9">
        <w:rPr>
          <w:rFonts w:ascii="Times New Roman" w:hAnsi="Times New Roman"/>
          <w:sz w:val="28"/>
          <w:szCs w:val="28"/>
        </w:rPr>
        <w:t>ограниченного улицами Героев Стратосферы – Меркулова – Кулибина и Ленинский проспект</w:t>
      </w:r>
      <w:r w:rsidRPr="00CE39A9">
        <w:rPr>
          <w:rFonts w:ascii="Times New Roman" w:hAnsi="Times New Roman" w:cs="Times New Roman"/>
          <w:sz w:val="28"/>
          <w:szCs w:val="28"/>
        </w:rPr>
        <w:t>,</w:t>
      </w:r>
      <w:r w:rsidRPr="005E3986">
        <w:rPr>
          <w:rFonts w:ascii="Times New Roman" w:hAnsi="Times New Roman" w:cs="Times New Roman"/>
          <w:sz w:val="28"/>
          <w:szCs w:val="28"/>
        </w:rPr>
        <w:t xml:space="preserve"> и с учетом развития инфраструктуры в прилегающих кварталах.</w:t>
      </w:r>
    </w:p>
    <w:p w:rsidR="008E1259" w:rsidRPr="005E3986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Вопросы строительства объектов социального обслуживания необходимо решать с учетом планировочных возможностей смежных территорий, которые отображены в документации по планировке Территории.</w:t>
      </w:r>
    </w:p>
    <w:p w:rsidR="008E1259" w:rsidRPr="005117B5" w:rsidRDefault="008E1259" w:rsidP="008E125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Возможность подключения к существующим инженерным сетям и строительство новых сетей необходимо определить при получении технических условий и подготовке проектной документации.</w:t>
      </w:r>
    </w:p>
    <w:p w:rsidR="00E77487" w:rsidRPr="001F7FD0" w:rsidRDefault="009C0DC1" w:rsidP="001F7FD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7F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4F20" w:rsidRPr="001F7FD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F7FD0">
        <w:rPr>
          <w:rFonts w:ascii="Times New Roman" w:eastAsia="Times New Roman" w:hAnsi="Times New Roman" w:cs="Times New Roman"/>
          <w:sz w:val="28"/>
          <w:szCs w:val="28"/>
          <w:lang w:eastAsia="ru-RU"/>
        </w:rPr>
        <w:t>. «Шаг аукциона»:</w:t>
      </w:r>
      <w:r w:rsidR="00E77487" w:rsidRPr="001F7FD0">
        <w:t xml:space="preserve"> </w:t>
      </w:r>
      <w:r w:rsidR="00E77487" w:rsidRPr="001F7FD0">
        <w:rPr>
          <w:rFonts w:ascii="Times New Roman" w:hAnsi="Times New Roman" w:cs="Times New Roman"/>
          <w:sz w:val="28"/>
          <w:szCs w:val="28"/>
        </w:rPr>
        <w:t>(5% от начальной цены предмета аукциона):</w:t>
      </w:r>
      <w:r w:rsidR="0011559A" w:rsidRPr="001F7FD0">
        <w:rPr>
          <w:rFonts w:ascii="Times New Roman" w:hAnsi="Times New Roman" w:cs="Times New Roman"/>
          <w:sz w:val="28"/>
          <w:szCs w:val="28"/>
        </w:rPr>
        <w:t xml:space="preserve"> </w:t>
      </w:r>
      <w:r w:rsidR="00056EDF" w:rsidRPr="001F7FD0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56EDF" w:rsidRPr="001F7FD0">
        <w:rPr>
          <w:rFonts w:ascii="Times New Roman" w:hAnsi="Times New Roman" w:cs="Times New Roman"/>
          <w:sz w:val="28"/>
          <w:szCs w:val="28"/>
          <w:u w:val="single"/>
        </w:rPr>
        <w:t>179 2</w:t>
      </w:r>
      <w:r w:rsidR="0011559A" w:rsidRPr="001F7FD0">
        <w:rPr>
          <w:rFonts w:ascii="Times New Roman" w:hAnsi="Times New Roman" w:cs="Times New Roman"/>
          <w:sz w:val="28"/>
          <w:szCs w:val="28"/>
          <w:u w:val="single"/>
        </w:rPr>
        <w:t>00,0</w:t>
      </w:r>
      <w:r w:rsidR="00E77487" w:rsidRPr="001F7FD0">
        <w:rPr>
          <w:rFonts w:ascii="Times New Roman" w:hAnsi="Times New Roman" w:cs="Times New Roman"/>
          <w:sz w:val="28"/>
          <w:szCs w:val="28"/>
          <w:u w:val="single"/>
        </w:rPr>
        <w:t xml:space="preserve"> руб. (</w:t>
      </w:r>
      <w:r w:rsidR="00056EDF" w:rsidRPr="001F7FD0">
        <w:rPr>
          <w:rFonts w:ascii="Times New Roman" w:hAnsi="Times New Roman" w:cs="Times New Roman"/>
          <w:sz w:val="28"/>
          <w:szCs w:val="28"/>
          <w:u w:val="single"/>
        </w:rPr>
        <w:t xml:space="preserve">сто семьдесят девять тысяч двести рублей </w:t>
      </w:r>
      <w:r w:rsidR="0011559A" w:rsidRPr="001F7FD0">
        <w:rPr>
          <w:rFonts w:ascii="Times New Roman" w:hAnsi="Times New Roman" w:cs="Times New Roman"/>
          <w:sz w:val="28"/>
          <w:szCs w:val="28"/>
          <w:u w:val="single"/>
        </w:rPr>
        <w:t xml:space="preserve">ноль </w:t>
      </w:r>
      <w:r w:rsidR="00E77487" w:rsidRPr="001F7FD0">
        <w:rPr>
          <w:rFonts w:ascii="Times New Roman" w:hAnsi="Times New Roman" w:cs="Times New Roman"/>
          <w:sz w:val="28"/>
          <w:szCs w:val="28"/>
          <w:u w:val="single"/>
        </w:rPr>
        <w:t>копеек).</w:t>
      </w:r>
      <w:r w:rsidR="00E77487" w:rsidRPr="001F7F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12F7" w:rsidRPr="005D12F7" w:rsidRDefault="009C0DC1" w:rsidP="001F7FD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7FD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4F20" w:rsidRPr="001F7FD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F7FD0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Размер задатка, срок и порядок его внесения:</w:t>
      </w:r>
      <w:r w:rsidR="005D12F7" w:rsidRPr="001F7FD0">
        <w:rPr>
          <w:rFonts w:ascii="Times New Roman" w:hAnsi="Times New Roman" w:cs="Times New Roman"/>
          <w:sz w:val="28"/>
          <w:szCs w:val="28"/>
        </w:rPr>
        <w:t xml:space="preserve"> (20 % от начальной цены предмета аукциона): </w:t>
      </w:r>
      <w:r w:rsidR="00A31F81" w:rsidRPr="001F7FD0">
        <w:rPr>
          <w:rFonts w:ascii="Times New Roman" w:hAnsi="Times New Roman" w:cs="Times New Roman"/>
          <w:sz w:val="28"/>
          <w:szCs w:val="28"/>
          <w:u w:val="single"/>
        </w:rPr>
        <w:t>716 800</w:t>
      </w:r>
      <w:r w:rsidR="005D12F7" w:rsidRPr="001F7FD0">
        <w:rPr>
          <w:rFonts w:ascii="Times New Roman" w:hAnsi="Times New Roman" w:cs="Times New Roman"/>
          <w:sz w:val="28"/>
          <w:szCs w:val="28"/>
          <w:u w:val="single"/>
        </w:rPr>
        <w:t>,0 руб. (</w:t>
      </w:r>
      <w:r w:rsidR="007E6CAE" w:rsidRPr="001F7FD0">
        <w:rPr>
          <w:rFonts w:ascii="Times New Roman" w:hAnsi="Times New Roman" w:cs="Times New Roman"/>
          <w:sz w:val="28"/>
          <w:szCs w:val="28"/>
          <w:u w:val="single"/>
        </w:rPr>
        <w:t xml:space="preserve">семьсот шестнадцать тысяч восемьсот </w:t>
      </w:r>
      <w:r w:rsidR="009261B1" w:rsidRPr="001F7FD0">
        <w:rPr>
          <w:rFonts w:ascii="Times New Roman" w:hAnsi="Times New Roman" w:cs="Times New Roman"/>
          <w:sz w:val="28"/>
          <w:szCs w:val="28"/>
          <w:u w:val="single"/>
        </w:rPr>
        <w:t>рублей ноль копеек</w:t>
      </w:r>
      <w:r w:rsidR="005D12F7" w:rsidRPr="001F7FD0">
        <w:rPr>
          <w:rFonts w:ascii="Times New Roman" w:hAnsi="Times New Roman" w:cs="Times New Roman"/>
          <w:sz w:val="28"/>
          <w:szCs w:val="28"/>
          <w:u w:val="single"/>
        </w:rPr>
        <w:t>).</w:t>
      </w:r>
    </w:p>
    <w:p w:rsidR="005D12F7" w:rsidRPr="005D12F7" w:rsidRDefault="005D12F7" w:rsidP="009D70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2F7">
        <w:rPr>
          <w:rFonts w:ascii="Times New Roman" w:hAnsi="Times New Roman" w:cs="Times New Roman"/>
          <w:sz w:val="28"/>
          <w:szCs w:val="28"/>
        </w:rPr>
        <w:t>Датой внесения заявителем задатка считается дата поступления полной суммы на счет, указанный в извещении о проведен</w:t>
      </w:r>
      <w:proofErr w:type="gramStart"/>
      <w:r w:rsidRPr="005D12F7"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 w:rsidRPr="005D12F7">
        <w:rPr>
          <w:rFonts w:ascii="Times New Roman" w:hAnsi="Times New Roman" w:cs="Times New Roman"/>
          <w:sz w:val="28"/>
          <w:szCs w:val="28"/>
        </w:rPr>
        <w:t>кциона.</w:t>
      </w:r>
    </w:p>
    <w:p w:rsidR="009C0DC1" w:rsidRDefault="009C0DC1" w:rsidP="009D706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Реквизиты для перечисления задатка:</w:t>
      </w:r>
    </w:p>
    <w:p w:rsidR="00717C45" w:rsidRPr="00717C45" w:rsidRDefault="00801FF9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Получатель: </w:t>
      </w:r>
      <w:r w:rsidR="00717C45" w:rsidRPr="00717C45">
        <w:rPr>
          <w:rFonts w:ascii="Times New Roman" w:hAnsi="Times New Roman" w:cs="Times New Roman"/>
          <w:sz w:val="28"/>
          <w:szCs w:val="28"/>
        </w:rPr>
        <w:t>УФБП АГО г. Воронеж (Управление строительной политики администрации городского округа город Воронеж).</w:t>
      </w:r>
    </w:p>
    <w:p w:rsidR="00801FF9" w:rsidRPr="00717C45" w:rsidRDefault="00801FF9" w:rsidP="00801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17C4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717C4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17C45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717C45">
        <w:rPr>
          <w:rFonts w:ascii="Times New Roman" w:hAnsi="Times New Roman" w:cs="Times New Roman"/>
          <w:sz w:val="28"/>
          <w:szCs w:val="28"/>
        </w:rPr>
        <w:t xml:space="preserve">. 40302810120075000011 </w:t>
      </w:r>
    </w:p>
    <w:p w:rsidR="00801FF9" w:rsidRPr="00717C45" w:rsidRDefault="00801FF9" w:rsidP="00801FF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717C45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717C45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717C45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717C45">
        <w:rPr>
          <w:rFonts w:ascii="Times New Roman" w:hAnsi="Times New Roman" w:cs="Times New Roman"/>
          <w:sz w:val="28"/>
          <w:szCs w:val="28"/>
        </w:rPr>
        <w:t>. 05977371080</w:t>
      </w:r>
    </w:p>
    <w:p w:rsidR="00801FF9" w:rsidRPr="00717C45" w:rsidRDefault="00801FF9" w:rsidP="00801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Отделение Воронеж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7C45">
        <w:rPr>
          <w:rFonts w:ascii="Times New Roman" w:hAnsi="Times New Roman" w:cs="Times New Roman"/>
          <w:sz w:val="28"/>
          <w:szCs w:val="28"/>
        </w:rPr>
        <w:t>ИНН 3664122837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КПП 366401001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17C45">
        <w:rPr>
          <w:rFonts w:ascii="Times New Roman" w:hAnsi="Times New Roman" w:cs="Times New Roman"/>
          <w:sz w:val="28"/>
          <w:szCs w:val="28"/>
        </w:rPr>
        <w:t>БИК 042007001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ОКТМО 20701000</w:t>
      </w:r>
    </w:p>
    <w:p w:rsidR="00717C45" w:rsidRPr="00717C45" w:rsidRDefault="00717C45" w:rsidP="00717C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 xml:space="preserve">Код бюджетной классификации: </w:t>
      </w:r>
    </w:p>
    <w:p w:rsidR="00C152A4" w:rsidRDefault="00717C45" w:rsidP="000A47E0">
      <w:pPr>
        <w:tabs>
          <w:tab w:val="left" w:pos="7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C45">
        <w:rPr>
          <w:rFonts w:ascii="Times New Roman" w:hAnsi="Times New Roman" w:cs="Times New Roman"/>
          <w:sz w:val="28"/>
          <w:szCs w:val="28"/>
        </w:rPr>
        <w:t>КБК 977 1 11 09044 04 0000 120</w:t>
      </w:r>
      <w:r w:rsidR="00C152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7E0" w:rsidRDefault="000A47E0" w:rsidP="000A47E0">
      <w:pPr>
        <w:tabs>
          <w:tab w:val="left" w:pos="73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C1" w:rsidRPr="00E0001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04F2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00C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Существенные условия договора:</w:t>
      </w:r>
    </w:p>
    <w:p w:rsidR="00B84579" w:rsidRDefault="009C0DC1" w:rsidP="00B8457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u w:val="single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1) сведения о местоположении и площади застроенной территории, в отношении которой принято решение о развитии, перечень адресов зданий, строений, сооружений, </w:t>
      </w:r>
      <w:r w:rsidR="00B25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подлежащих сносу, реконструкции: </w:t>
      </w:r>
      <w:r w:rsidR="00B84579" w:rsidRPr="00DC031B">
        <w:rPr>
          <w:rFonts w:ascii="Times New Roman" w:hAnsi="Times New Roman"/>
          <w:sz w:val="28"/>
          <w:szCs w:val="28"/>
          <w:u w:val="single"/>
        </w:rPr>
        <w:t>застроенная территория жилого квартала ориентировочной площадью 1,</w:t>
      </w:r>
      <w:r w:rsidR="00EE10E4">
        <w:rPr>
          <w:rFonts w:ascii="Times New Roman" w:hAnsi="Times New Roman"/>
          <w:sz w:val="28"/>
          <w:szCs w:val="28"/>
          <w:u w:val="single"/>
        </w:rPr>
        <w:t>1</w:t>
      </w:r>
      <w:r w:rsidR="00B84579" w:rsidRPr="00DC031B">
        <w:rPr>
          <w:rFonts w:ascii="Times New Roman" w:hAnsi="Times New Roman"/>
          <w:sz w:val="28"/>
          <w:szCs w:val="28"/>
          <w:u w:val="single"/>
        </w:rPr>
        <w:t xml:space="preserve"> га, </w:t>
      </w:r>
      <w:r w:rsidR="00EE10E4" w:rsidRPr="00D94F51">
        <w:rPr>
          <w:rFonts w:ascii="Times New Roman" w:hAnsi="Times New Roman"/>
          <w:sz w:val="28"/>
          <w:szCs w:val="28"/>
          <w:u w:val="single"/>
        </w:rPr>
        <w:t xml:space="preserve">ограниченного улицами Героев Стратосферы – Меркулова – Кулибина и Ленинский проспект </w:t>
      </w:r>
      <w:r w:rsidR="00B84579" w:rsidRPr="00DC031B">
        <w:rPr>
          <w:rFonts w:ascii="Times New Roman" w:hAnsi="Times New Roman"/>
          <w:sz w:val="28"/>
          <w:szCs w:val="28"/>
          <w:u w:val="single"/>
        </w:rPr>
        <w:t>в городском округе город Воронеж.</w:t>
      </w:r>
    </w:p>
    <w:p w:rsidR="00EE10E4" w:rsidRPr="00DC031B" w:rsidRDefault="00EE10E4" w:rsidP="00B8457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723C3" w:rsidRPr="00A723C3" w:rsidRDefault="00A723C3" w:rsidP="00A723C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23C3">
        <w:rPr>
          <w:rFonts w:ascii="Times New Roman" w:hAnsi="Times New Roman" w:cs="Times New Roman"/>
          <w:sz w:val="26"/>
          <w:szCs w:val="26"/>
        </w:rPr>
        <w:t>ПЕРЕЧЕНЬ</w:t>
      </w:r>
      <w:r w:rsidR="004739BD">
        <w:rPr>
          <w:rFonts w:ascii="Times New Roman" w:hAnsi="Times New Roman" w:cs="Times New Roman"/>
          <w:sz w:val="26"/>
          <w:szCs w:val="26"/>
        </w:rPr>
        <w:t xml:space="preserve"> </w:t>
      </w:r>
      <w:r w:rsidRPr="00A723C3">
        <w:rPr>
          <w:rFonts w:ascii="Times New Roman" w:hAnsi="Times New Roman" w:cs="Times New Roman"/>
          <w:sz w:val="26"/>
          <w:szCs w:val="26"/>
        </w:rPr>
        <w:t>АДРЕСОВ ЗДАНИЙ, СТРОЕНИЙ, СООРУЖЕНИЙ,</w:t>
      </w:r>
    </w:p>
    <w:p w:rsidR="00A723C3" w:rsidRPr="00A723C3" w:rsidRDefault="00A723C3" w:rsidP="00A723C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723C3">
        <w:rPr>
          <w:rFonts w:ascii="Times New Roman" w:hAnsi="Times New Roman" w:cs="Times New Roman"/>
          <w:sz w:val="26"/>
          <w:szCs w:val="26"/>
        </w:rPr>
        <w:t>ПОДЛЕЖАЩИХ СНОСУ, РЕКОНСТРУКЦИИ</w:t>
      </w:r>
    </w:p>
    <w:p w:rsidR="00A723C3" w:rsidRPr="001568ED" w:rsidRDefault="00A723C3" w:rsidP="00A723C3">
      <w:pPr>
        <w:spacing w:after="0" w:line="240" w:lineRule="auto"/>
        <w:rPr>
          <w:rFonts w:ascii="Times New Roman" w:hAnsi="Times New Roman" w:cs="Times New Roman"/>
          <w:sz w:val="26"/>
          <w:szCs w:val="26"/>
          <w:u w:val="single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4394"/>
        <w:gridCol w:w="1559"/>
        <w:gridCol w:w="1701"/>
      </w:tblGrid>
      <w:tr w:rsidR="00EE10E4" w:rsidRPr="007A6532" w:rsidTr="008F5BD6">
        <w:tc>
          <w:tcPr>
            <w:tcW w:w="534" w:type="dxa"/>
          </w:tcPr>
          <w:p w:rsidR="00EE10E4" w:rsidRPr="007A6532" w:rsidRDefault="00EE10E4" w:rsidP="008F5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EE10E4" w:rsidRPr="007A6532" w:rsidRDefault="00EE10E4" w:rsidP="008F5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4394" w:type="dxa"/>
          </w:tcPr>
          <w:p w:rsidR="00EE10E4" w:rsidRPr="007A6532" w:rsidRDefault="00EE10E4" w:rsidP="008F5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  <w:p w:rsidR="00EE10E4" w:rsidRPr="007A6532" w:rsidRDefault="00EE10E4" w:rsidP="008F5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559" w:type="dxa"/>
          </w:tcPr>
          <w:p w:rsidR="00EE10E4" w:rsidRPr="007A6532" w:rsidRDefault="00EE10E4" w:rsidP="008F5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E10E4" w:rsidRPr="007A6532" w:rsidTr="008F5BD6">
        <w:tc>
          <w:tcPr>
            <w:tcW w:w="534" w:type="dxa"/>
          </w:tcPr>
          <w:p w:rsidR="00EE10E4" w:rsidRPr="007A6532" w:rsidRDefault="00EE10E4" w:rsidP="008F5B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4394" w:type="dxa"/>
          </w:tcPr>
          <w:p w:rsidR="00EE10E4" w:rsidRPr="007A6532" w:rsidRDefault="00EE10E4" w:rsidP="008F5BD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Ленинский проспект</w:t>
            </w: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8/2</w:t>
            </w:r>
          </w:p>
        </w:tc>
        <w:tc>
          <w:tcPr>
            <w:tcW w:w="1559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0E4" w:rsidRPr="007A6532" w:rsidTr="008F5BD6">
        <w:tc>
          <w:tcPr>
            <w:tcW w:w="534" w:type="dxa"/>
          </w:tcPr>
          <w:p w:rsidR="00EE10E4" w:rsidRPr="007A6532" w:rsidRDefault="00EE10E4" w:rsidP="008F5B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4394" w:type="dxa"/>
          </w:tcPr>
          <w:p w:rsidR="00EE10E4" w:rsidRPr="007A6532" w:rsidRDefault="00EE10E4" w:rsidP="008F5B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805">
              <w:rPr>
                <w:rFonts w:ascii="Times New Roman" w:hAnsi="Times New Roman" w:cs="Times New Roman"/>
                <w:sz w:val="24"/>
                <w:szCs w:val="24"/>
              </w:rPr>
              <w:t>г. Воронеж, Ленинский проспект, д. 8/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10E4" w:rsidRPr="007A6532" w:rsidTr="008F5BD6">
        <w:tc>
          <w:tcPr>
            <w:tcW w:w="534" w:type="dxa"/>
          </w:tcPr>
          <w:p w:rsidR="00EE10E4" w:rsidRPr="007A6532" w:rsidRDefault="00EE10E4" w:rsidP="008F5B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4394" w:type="dxa"/>
          </w:tcPr>
          <w:p w:rsidR="00EE10E4" w:rsidRPr="007A6532" w:rsidRDefault="00EE10E4" w:rsidP="008F5BD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805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Меркулова</w:t>
            </w:r>
            <w:r w:rsidRPr="00540805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EE10E4" w:rsidRPr="007A6532" w:rsidRDefault="00EE10E4" w:rsidP="008F5B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0DC1" w:rsidRPr="00E0001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2) цена права на заключение договора;</w:t>
      </w:r>
    </w:p>
    <w:p w:rsidR="009C39AA" w:rsidRPr="009C39AA" w:rsidRDefault="009C0DC1" w:rsidP="00BC3AD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3"/>
      <w:bookmarkEnd w:id="0"/>
      <w:proofErr w:type="gramStart"/>
      <w:r w:rsidRPr="009C39AA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обязательство лица, заключившего договор с органом местного самоуправления</w:t>
      </w:r>
      <w:r w:rsidR="00BC3A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C39AA" w:rsidRPr="009C3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9AA" w:rsidRPr="009C39AA">
        <w:rPr>
          <w:rFonts w:ascii="Times New Roman" w:hAnsi="Times New Roman" w:cs="Times New Roman"/>
          <w:sz w:val="28"/>
          <w:szCs w:val="28"/>
        </w:rPr>
        <w:t>осуществ</w:t>
      </w:r>
      <w:r w:rsidR="00BC3AD5">
        <w:rPr>
          <w:rFonts w:ascii="Times New Roman" w:hAnsi="Times New Roman" w:cs="Times New Roman"/>
          <w:sz w:val="28"/>
          <w:szCs w:val="28"/>
        </w:rPr>
        <w:t>ить</w:t>
      </w:r>
      <w:r w:rsidR="009C39AA" w:rsidRPr="009C39AA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="00BC3AD5">
        <w:rPr>
          <w:rFonts w:ascii="Times New Roman" w:hAnsi="Times New Roman" w:cs="Times New Roman"/>
          <w:sz w:val="28"/>
          <w:szCs w:val="28"/>
        </w:rPr>
        <w:t>у</w:t>
      </w:r>
      <w:r w:rsidR="009C39AA" w:rsidRPr="009C39AA">
        <w:rPr>
          <w:rFonts w:ascii="Times New Roman" w:hAnsi="Times New Roman" w:cs="Times New Roman"/>
          <w:sz w:val="28"/>
          <w:szCs w:val="28"/>
        </w:rPr>
        <w:t xml:space="preserve"> и согласование с управлением строительной политики администрации городского округа город Воронежа плана реализации мероприятий по развитию </w:t>
      </w:r>
      <w:r w:rsidR="00061810">
        <w:rPr>
          <w:rFonts w:ascii="Times New Roman" w:hAnsi="Times New Roman" w:cs="Times New Roman"/>
          <w:sz w:val="28"/>
          <w:szCs w:val="28"/>
        </w:rPr>
        <w:t>т</w:t>
      </w:r>
      <w:r w:rsidR="009C39AA" w:rsidRPr="009C39AA">
        <w:rPr>
          <w:rFonts w:ascii="Times New Roman" w:hAnsi="Times New Roman" w:cs="Times New Roman"/>
          <w:sz w:val="28"/>
          <w:szCs w:val="28"/>
        </w:rPr>
        <w:t>ерритории, включающего в себя последовательность и сроки сноса, реконструкции многоквар</w:t>
      </w:r>
      <w:r w:rsidR="00061810">
        <w:rPr>
          <w:rFonts w:ascii="Times New Roman" w:hAnsi="Times New Roman" w:cs="Times New Roman"/>
          <w:sz w:val="28"/>
          <w:szCs w:val="28"/>
        </w:rPr>
        <w:t>тирных домов, расположенных на т</w:t>
      </w:r>
      <w:r w:rsidR="009C39AA" w:rsidRPr="009C39AA">
        <w:rPr>
          <w:rFonts w:ascii="Times New Roman" w:hAnsi="Times New Roman" w:cs="Times New Roman"/>
          <w:sz w:val="28"/>
          <w:szCs w:val="28"/>
        </w:rPr>
        <w:t xml:space="preserve">ерритории, снос (реконструкция) которых планируется на основании адресных программ (далее - План реализации мероприятий по развитию </w:t>
      </w:r>
      <w:r w:rsidR="00061810">
        <w:rPr>
          <w:rFonts w:ascii="Times New Roman" w:hAnsi="Times New Roman" w:cs="Times New Roman"/>
          <w:sz w:val="28"/>
          <w:szCs w:val="28"/>
        </w:rPr>
        <w:t>т</w:t>
      </w:r>
      <w:r w:rsidR="009C39AA" w:rsidRPr="009C39AA">
        <w:rPr>
          <w:rFonts w:ascii="Times New Roman" w:hAnsi="Times New Roman" w:cs="Times New Roman"/>
          <w:sz w:val="28"/>
          <w:szCs w:val="28"/>
        </w:rPr>
        <w:t>ерритории), сроки осуществления строительства многоквартирных</w:t>
      </w:r>
      <w:proofErr w:type="gramEnd"/>
      <w:r w:rsidR="009C39AA" w:rsidRPr="009C39AA">
        <w:rPr>
          <w:rFonts w:ascii="Times New Roman" w:hAnsi="Times New Roman" w:cs="Times New Roman"/>
          <w:sz w:val="28"/>
          <w:szCs w:val="28"/>
        </w:rPr>
        <w:t xml:space="preserve"> домов и объект</w:t>
      </w:r>
      <w:r w:rsidR="00AD2CE5">
        <w:rPr>
          <w:rFonts w:ascii="Times New Roman" w:hAnsi="Times New Roman" w:cs="Times New Roman"/>
          <w:sz w:val="28"/>
          <w:szCs w:val="28"/>
        </w:rPr>
        <w:t xml:space="preserve">ов инфраструктуры на </w:t>
      </w:r>
      <w:r w:rsidR="00061810">
        <w:rPr>
          <w:rFonts w:ascii="Times New Roman" w:hAnsi="Times New Roman" w:cs="Times New Roman"/>
          <w:sz w:val="28"/>
          <w:szCs w:val="28"/>
        </w:rPr>
        <w:t>т</w:t>
      </w:r>
      <w:r w:rsidR="00AD2CE5">
        <w:rPr>
          <w:rFonts w:ascii="Times New Roman" w:hAnsi="Times New Roman" w:cs="Times New Roman"/>
          <w:sz w:val="28"/>
          <w:szCs w:val="28"/>
        </w:rPr>
        <w:t>ерритории;</w:t>
      </w:r>
    </w:p>
    <w:p w:rsidR="00BC3AD5" w:rsidRDefault="00EC0BF5" w:rsidP="00BC3AD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2CE5">
        <w:rPr>
          <w:rFonts w:ascii="Times New Roman" w:hAnsi="Times New Roman" w:cs="Times New Roman"/>
          <w:sz w:val="28"/>
          <w:szCs w:val="28"/>
        </w:rPr>
        <w:t>п</w:t>
      </w:r>
      <w:r w:rsidR="009C39AA" w:rsidRPr="009C39AA">
        <w:rPr>
          <w:rFonts w:ascii="Times New Roman" w:hAnsi="Times New Roman" w:cs="Times New Roman"/>
          <w:sz w:val="28"/>
          <w:szCs w:val="28"/>
        </w:rPr>
        <w:t>одготовк</w:t>
      </w:r>
      <w:r w:rsidR="00BC3AD5">
        <w:rPr>
          <w:rFonts w:ascii="Times New Roman" w:hAnsi="Times New Roman" w:cs="Times New Roman"/>
          <w:sz w:val="28"/>
          <w:szCs w:val="28"/>
        </w:rPr>
        <w:t>у</w:t>
      </w:r>
      <w:r w:rsidR="009C39AA" w:rsidRPr="009C39AA">
        <w:rPr>
          <w:rFonts w:ascii="Times New Roman" w:hAnsi="Times New Roman" w:cs="Times New Roman"/>
          <w:sz w:val="28"/>
          <w:szCs w:val="28"/>
        </w:rPr>
        <w:t xml:space="preserve"> проекта межевания </w:t>
      </w:r>
      <w:r w:rsidR="00061810">
        <w:rPr>
          <w:rFonts w:ascii="Times New Roman" w:hAnsi="Times New Roman" w:cs="Times New Roman"/>
          <w:sz w:val="28"/>
          <w:szCs w:val="28"/>
        </w:rPr>
        <w:t>т</w:t>
      </w:r>
      <w:r w:rsidR="009C39AA" w:rsidRPr="009C39AA">
        <w:rPr>
          <w:rFonts w:ascii="Times New Roman" w:hAnsi="Times New Roman" w:cs="Times New Roman"/>
          <w:sz w:val="28"/>
          <w:szCs w:val="28"/>
        </w:rPr>
        <w:t xml:space="preserve">ерритории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</w:t>
      </w:r>
      <w:r w:rsidR="009C39AA" w:rsidRPr="009C39AA">
        <w:rPr>
          <w:rFonts w:ascii="Times New Roman" w:hAnsi="Times New Roman" w:cs="Times New Roman"/>
          <w:sz w:val="28"/>
          <w:szCs w:val="28"/>
        </w:rPr>
        <w:lastRenderedPageBreak/>
        <w:t xml:space="preserve">инфраструктур и расчетными показателями максимально допустимого уровня территориальной доступности указанных объектов для населения в соответствии с утвержденной документацией по планировке </w:t>
      </w:r>
      <w:r w:rsidR="00061810">
        <w:rPr>
          <w:rFonts w:ascii="Times New Roman" w:hAnsi="Times New Roman" w:cs="Times New Roman"/>
          <w:sz w:val="28"/>
          <w:szCs w:val="28"/>
        </w:rPr>
        <w:t>т</w:t>
      </w:r>
      <w:r w:rsidR="009C39AA" w:rsidRPr="009C39AA">
        <w:rPr>
          <w:rFonts w:ascii="Times New Roman" w:hAnsi="Times New Roman" w:cs="Times New Roman"/>
          <w:sz w:val="28"/>
          <w:szCs w:val="28"/>
        </w:rPr>
        <w:t>ерритории, утвержденной постановлением администрации городского округа город Воронеж от</w:t>
      </w:r>
      <w:proofErr w:type="gramEnd"/>
      <w:r w:rsidR="009C39AA" w:rsidRPr="009C39AA">
        <w:rPr>
          <w:rFonts w:ascii="Times New Roman" w:hAnsi="Times New Roman" w:cs="Times New Roman"/>
          <w:sz w:val="28"/>
          <w:szCs w:val="28"/>
        </w:rPr>
        <w:t xml:space="preserve"> 18.02.2013 № 140 «Об утверждении проекта планировки территории, ограниченной улицами: Ленинский проспект, Героев Стратосферы, Меркулова, Кулибина в городском округе город Воронеж</w:t>
      </w:r>
      <w:r w:rsidR="00FC4FF6">
        <w:rPr>
          <w:rFonts w:ascii="Times New Roman" w:hAnsi="Times New Roman" w:cs="Times New Roman"/>
          <w:sz w:val="28"/>
          <w:szCs w:val="28"/>
        </w:rPr>
        <w:t>»</w:t>
      </w:r>
      <w:r w:rsidR="009C39AA" w:rsidRPr="009C39AA">
        <w:rPr>
          <w:rFonts w:ascii="Times New Roman" w:hAnsi="Times New Roman" w:cs="Times New Roman"/>
          <w:sz w:val="28"/>
          <w:szCs w:val="28"/>
        </w:rPr>
        <w:t>.</w:t>
      </w:r>
    </w:p>
    <w:p w:rsidR="009C39AA" w:rsidRPr="009C39AA" w:rsidRDefault="009C39AA" w:rsidP="00BC3AD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9AA">
        <w:rPr>
          <w:rFonts w:ascii="Times New Roman" w:hAnsi="Times New Roman" w:cs="Times New Roman"/>
          <w:sz w:val="28"/>
          <w:szCs w:val="28"/>
        </w:rPr>
        <w:t xml:space="preserve">Подготовка проекта межевания </w:t>
      </w:r>
      <w:r w:rsidR="00FC4FF6">
        <w:rPr>
          <w:rFonts w:ascii="Times New Roman" w:hAnsi="Times New Roman" w:cs="Times New Roman"/>
          <w:sz w:val="28"/>
          <w:szCs w:val="28"/>
        </w:rPr>
        <w:t>т</w:t>
      </w:r>
      <w:r w:rsidRPr="009C39AA">
        <w:rPr>
          <w:rFonts w:ascii="Times New Roman" w:hAnsi="Times New Roman" w:cs="Times New Roman"/>
          <w:sz w:val="28"/>
          <w:szCs w:val="28"/>
        </w:rPr>
        <w:t>ерритории включает в себя его разработку, согласование и представление в установленном порядке в управление главного архитектора администрации городского округа город Воронеж для последующего утверждения в установленном порядке администрацией городского округа город Воронеж.</w:t>
      </w:r>
    </w:p>
    <w:p w:rsidR="009C39AA" w:rsidRPr="009C39AA" w:rsidRDefault="009C39AA" w:rsidP="00BC3AD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39AA">
        <w:rPr>
          <w:rFonts w:ascii="Times New Roman" w:hAnsi="Times New Roman" w:cs="Times New Roman"/>
          <w:sz w:val="28"/>
          <w:szCs w:val="28"/>
        </w:rPr>
        <w:t xml:space="preserve">В случае необходимости корректировки утвержденной  документации по планировке </w:t>
      </w:r>
      <w:r w:rsidR="00FC4FF6">
        <w:rPr>
          <w:rFonts w:ascii="Times New Roman" w:hAnsi="Times New Roman" w:cs="Times New Roman"/>
          <w:sz w:val="28"/>
          <w:szCs w:val="28"/>
        </w:rPr>
        <w:t>т</w:t>
      </w:r>
      <w:r w:rsidRPr="009C39AA">
        <w:rPr>
          <w:rFonts w:ascii="Times New Roman" w:hAnsi="Times New Roman" w:cs="Times New Roman"/>
          <w:sz w:val="28"/>
          <w:szCs w:val="28"/>
        </w:rPr>
        <w:t xml:space="preserve">ерритории подготовка проекта планировки </w:t>
      </w:r>
      <w:r w:rsidR="00FC4FF6">
        <w:rPr>
          <w:rFonts w:ascii="Times New Roman" w:hAnsi="Times New Roman" w:cs="Times New Roman"/>
          <w:sz w:val="28"/>
          <w:szCs w:val="28"/>
        </w:rPr>
        <w:t>т</w:t>
      </w:r>
      <w:r w:rsidRPr="009C39AA">
        <w:rPr>
          <w:rFonts w:ascii="Times New Roman" w:hAnsi="Times New Roman" w:cs="Times New Roman"/>
          <w:sz w:val="28"/>
          <w:szCs w:val="28"/>
        </w:rPr>
        <w:t xml:space="preserve">ерритории, включая проект межевания </w:t>
      </w:r>
      <w:r w:rsidR="00FC4FF6">
        <w:rPr>
          <w:rFonts w:ascii="Times New Roman" w:hAnsi="Times New Roman" w:cs="Times New Roman"/>
          <w:sz w:val="28"/>
          <w:szCs w:val="28"/>
        </w:rPr>
        <w:t>т</w:t>
      </w:r>
      <w:r w:rsidRPr="009C39AA">
        <w:rPr>
          <w:rFonts w:ascii="Times New Roman" w:hAnsi="Times New Roman" w:cs="Times New Roman"/>
          <w:sz w:val="28"/>
          <w:szCs w:val="28"/>
        </w:rPr>
        <w:t>ерритории,</w:t>
      </w:r>
      <w:r w:rsidRPr="009C3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39AA">
        <w:rPr>
          <w:rFonts w:ascii="Times New Roman" w:hAnsi="Times New Roman" w:cs="Times New Roman"/>
          <w:sz w:val="28"/>
          <w:szCs w:val="28"/>
        </w:rPr>
        <w:t xml:space="preserve">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населения. </w:t>
      </w:r>
      <w:proofErr w:type="gramEnd"/>
    </w:p>
    <w:p w:rsidR="009C0DC1" w:rsidRPr="009C39AA" w:rsidRDefault="009C39AA" w:rsidP="009C39A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AA">
        <w:rPr>
          <w:rFonts w:ascii="Times New Roman" w:hAnsi="Times New Roman" w:cs="Times New Roman"/>
          <w:sz w:val="28"/>
          <w:szCs w:val="28"/>
        </w:rPr>
        <w:t xml:space="preserve">В случае необходимости корректировки утвержденной  документации по планировке </w:t>
      </w:r>
      <w:r w:rsidR="00FC4FF6">
        <w:rPr>
          <w:rFonts w:ascii="Times New Roman" w:hAnsi="Times New Roman" w:cs="Times New Roman"/>
          <w:sz w:val="28"/>
          <w:szCs w:val="28"/>
        </w:rPr>
        <w:t>т</w:t>
      </w:r>
      <w:r w:rsidRPr="009C39AA">
        <w:rPr>
          <w:rFonts w:ascii="Times New Roman" w:hAnsi="Times New Roman" w:cs="Times New Roman"/>
          <w:sz w:val="28"/>
          <w:szCs w:val="28"/>
        </w:rPr>
        <w:t xml:space="preserve">ерритории подготовка документации по планировке </w:t>
      </w:r>
      <w:r w:rsidR="00FC4FF6">
        <w:rPr>
          <w:rFonts w:ascii="Times New Roman" w:hAnsi="Times New Roman" w:cs="Times New Roman"/>
          <w:sz w:val="28"/>
          <w:szCs w:val="28"/>
        </w:rPr>
        <w:t>т</w:t>
      </w:r>
      <w:r w:rsidRPr="009C39AA">
        <w:rPr>
          <w:rFonts w:ascii="Times New Roman" w:hAnsi="Times New Roman" w:cs="Times New Roman"/>
          <w:sz w:val="28"/>
          <w:szCs w:val="28"/>
        </w:rPr>
        <w:t>ерритории включает в себя ее разработку, согласование и представление в установленном порядке в управление главного архитектора администрации городского округа город Воронеж для последующего утверждения в установленном порядке администрацией городского округа город Воронеж</w:t>
      </w:r>
      <w:r w:rsidR="009C0DC1" w:rsidRPr="009C39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CD32C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Par4"/>
      <w:bookmarkEnd w:id="1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лица, заключившего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создать либо приобрести, а также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передать в муниципальную собственность благоустроенные жилые помещения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на застроенной территории, в отношении которой принято решение о развитии;</w:t>
      </w:r>
      <w:proofErr w:type="gramEnd"/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максимальные сроки выполнения указанного обязательства;</w:t>
      </w:r>
    </w:p>
    <w:p w:rsidR="009C0DC1" w:rsidRPr="00CD32C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168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уплатить возмещение за изымаемые в соответствии с </w:t>
      </w:r>
      <w:hyperlink r:id="rId12" w:history="1">
        <w:r w:rsidRPr="0048106A">
          <w:rPr>
            <w:rStyle w:val="a6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жилищным</w:t>
        </w:r>
      </w:hyperlink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законодательством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жилые помещения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и земельные участки, на которых расположены такие многоквартирные дома, за исключением жилых помещений и земельных участков, находящихся в</w:t>
      </w:r>
      <w:proofErr w:type="gramEnd"/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собственности, в том числе в общей долевой собственности, Российской Федерации, субъекта Российской Федерации, муниципального образования, в случае если таким собственникам были переданы жилые помещения в соответствии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Pr="00E02FB1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настоящего  пункта</w:t>
      </w:r>
      <w:r w:rsidRPr="00CD32C9">
        <w:rPr>
          <w:rFonts w:ascii="Times New Roman" w:eastAsia="Times New Roman" w:hAnsi="Times New Roman" w:cs="Times New Roman"/>
          <w:sz w:val="28"/>
          <w:szCs w:val="28"/>
          <w:lang w:eastAsia="ru-RU"/>
        </w:rPr>
        <w:t>; максимальные сроки выполнения указанного обязательства;</w:t>
      </w:r>
    </w:p>
    <w:p w:rsidR="009C0DC1" w:rsidRPr="00991184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Par5"/>
      <w:bookmarkEnd w:id="2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991184">
        <w:rPr>
          <w:rFonts w:ascii="Times New Roman" w:hAnsi="Times New Roman" w:cs="Times New Roman"/>
          <w:sz w:val="28"/>
          <w:szCs w:val="28"/>
        </w:rPr>
        <w:t xml:space="preserve"> </w:t>
      </w:r>
      <w:r w:rsidRPr="0099118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обязательство лица, заключившего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99118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осуществить строительство на застроенной территории, в отношении которой принято решение о развитии, в соответствии с утвержденным проектом планировки застроенной территории,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</w:p>
    <w:p w:rsidR="009C0DC1" w:rsidRPr="00307242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проект планировки застроенной территории, включая проект межевания застроенной территории, в отношении которой принято решение о развитии, в соответствии с документами территориального планирования, </w:t>
      </w:r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</w:t>
      </w:r>
      <w:proofErr w:type="gramEnd"/>
      <w:r w:rsidRPr="003072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объектов для населения; максимальные сроки выполнения указанного обязательства;</w:t>
      </w:r>
    </w:p>
    <w:p w:rsidR="009C0DC1" w:rsidRPr="00365F93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</w:t>
      </w:r>
      <w:r w:rsidRPr="00365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365F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в установленном порядке решение об изъятии для муниципальных нужд жилых помещений в многоквартирных домах, признанных аварийными и подлежащими сносу и расположенных на застроенной территории, в отношении которой принято решение о развитии, а также земельных участков, на которых расположены такие многоквартирные дома; максимальные сроки выполнения указанного обязательства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C0DC1" w:rsidRPr="007C15F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 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выполнения лицом, заключившим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обязательств, предусмотренных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подпунктами 3), 4), 5) настоящего  пункта (или по мере их выполнения)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предоставить указанному лицу без проведения торгов в соответствии с земельным законодательством для строительства в границах застроенной территории, в отношении которой принято решение о развитии, земельные участки, которые находятся в муниципальной собственности</w:t>
      </w:r>
      <w:proofErr w:type="gramEnd"/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которые не предоставлены в пользование и (или) во владение гражданам и юридическим лицам; максимальные сроки выпо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лнения указанного обязательства</w:t>
      </w:r>
      <w:r w:rsidRPr="007C15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10) срок договора;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11)</w:t>
      </w:r>
      <w:r w:rsidRPr="00303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ответственность сторон за неисполнение или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енадлежащее исполнение договора;</w:t>
      </w:r>
    </w:p>
    <w:p w:rsidR="009C0DC1" w:rsidRPr="005C26E4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лица, заключившего договор с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686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осуществить строительство и (или) </w:t>
      </w:r>
      <w:r w:rsidRPr="006868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реконструкцию объектов инженерной, социальной и коммунально-бытовой инфраструктур, предназначенных для обеспечения застроенной территории, в отношении которой принято решение о развитии; максимальные сроки выполнения указанного обязательства;</w:t>
      </w:r>
      <w:r w:rsidRPr="005C26E4">
        <w:rPr>
          <w:rFonts w:ascii="Times New Roman" w:hAnsi="Times New Roman" w:cs="Times New Roman"/>
          <w:sz w:val="28"/>
          <w:szCs w:val="28"/>
        </w:rPr>
        <w:t xml:space="preserve"> 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указание видов объектов,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предусмотренных настоящим подпунктом, 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подлежащих по окончании строительства передаче в муниципальную собственность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и сроки такой передачи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(если предусмотрено договором развития застроенной территории)</w:t>
      </w:r>
      <w:r w:rsidRPr="005C26E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E00018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13) условия и объем участия администрации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развитии застроенной территории с указанием соответствующих сроков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AF3399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14) </w:t>
      </w:r>
      <w:r w:rsidRPr="00AF339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 размер обеспечения исполнения договора лицом, заключившим договор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001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городского округа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Воронеж 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AF33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C0DC1" w:rsidRPr="00293B33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15) 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обязательство администрации городского округа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 Воронеж 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в соответствии с программой комплексного развития систем коммунальной инфраструктуры городского округа строительство и (или) реконструкцию за границами земельного участка или земельных участков, в отношении которых заключен договор, объектов коммунальной инфраструктуры, необходимых для обеспечения подключения (технологического присоединения) на границах таких земельных участков к объектам коммунальной инфраструктуры, построенным на таких земельных участках;</w:t>
      </w:r>
      <w:proofErr w:type="gramEnd"/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максимальные сроки выполнения указанного обязательства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53EC">
        <w:rPr>
          <w:rFonts w:ascii="Times New Roman" w:eastAsia="Times New Roman" w:hAnsi="Times New Roman" w:cs="Times New Roman"/>
          <w:sz w:val="28"/>
          <w:szCs w:val="28"/>
          <w:lang w:eastAsia="ru-RU"/>
        </w:rPr>
        <w:t>(если предусмотрено договором развития застроенной территории)</w:t>
      </w:r>
      <w:r w:rsidRPr="00293B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0DC1" w:rsidRDefault="009C0DC1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16. Проект договора.</w:t>
      </w:r>
    </w:p>
    <w:p w:rsidR="00414546" w:rsidRDefault="0041454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546" w:rsidRDefault="0041454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546" w:rsidRDefault="0041454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6E16" w:rsidRDefault="00466E1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GoBack"/>
      <w:bookmarkEnd w:id="3"/>
    </w:p>
    <w:p w:rsidR="00466E16" w:rsidRPr="00FE5A21" w:rsidRDefault="00466E16" w:rsidP="00466E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ДОГОВОР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5A21">
        <w:rPr>
          <w:rFonts w:ascii="Times New Roman" w:hAnsi="Times New Roman" w:cs="Times New Roman"/>
          <w:b/>
          <w:sz w:val="28"/>
          <w:szCs w:val="28"/>
        </w:rPr>
        <w:t>О РАЗВИТИИ ЗАСТРОЕННОЙ ТЕРРИТОРИИ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16" w:rsidRPr="000C75B7" w:rsidRDefault="00466E16" w:rsidP="00466E1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Pr="00CC72EC" w:rsidRDefault="00466E16" w:rsidP="00466E1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«__» ___________ 20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C72EC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г. Воронеж</w:t>
      </w:r>
    </w:p>
    <w:p w:rsidR="00466E16" w:rsidRPr="00CC72EC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72EC">
        <w:rPr>
          <w:rFonts w:ascii="Times New Roman" w:hAnsi="Times New Roman" w:cs="Times New Roman"/>
          <w:sz w:val="28"/>
          <w:szCs w:val="28"/>
        </w:rPr>
        <w:t>Администрация городского округа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CC72EC">
        <w:rPr>
          <w:rFonts w:ascii="Times New Roman" w:hAnsi="Times New Roman" w:cs="Times New Roman"/>
          <w:sz w:val="28"/>
          <w:szCs w:val="28"/>
        </w:rPr>
        <w:t xml:space="preserve"> Воронеж в лице </w:t>
      </w:r>
      <w:r w:rsidRPr="005A62FD">
        <w:rPr>
          <w:rFonts w:ascii="Times New Roman" w:hAnsi="Times New Roman" w:cs="Times New Roman"/>
          <w:sz w:val="28"/>
          <w:szCs w:val="28"/>
        </w:rPr>
        <w:t xml:space="preserve">руководителя управления строительной политики администрации городского округа город Воронеж </w:t>
      </w:r>
      <w:r>
        <w:rPr>
          <w:rFonts w:ascii="Times New Roman" w:hAnsi="Times New Roman" w:cs="Times New Roman"/>
          <w:b/>
          <w:sz w:val="28"/>
          <w:szCs w:val="28"/>
        </w:rPr>
        <w:t>Прихожаева Александра Викторовича</w:t>
      </w:r>
      <w:r w:rsidRPr="005A62FD">
        <w:rPr>
          <w:rFonts w:ascii="Times New Roman" w:hAnsi="Times New Roman" w:cs="Times New Roman"/>
          <w:sz w:val="28"/>
          <w:szCs w:val="28"/>
        </w:rPr>
        <w:t>, действующего на основании Положения об управлении строительной политики администрации  городского округа город Воронеж, утвержденного решением Воронежской городской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Думы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62FD">
        <w:rPr>
          <w:rFonts w:ascii="Times New Roman" w:hAnsi="Times New Roman" w:cs="Times New Roman"/>
          <w:sz w:val="28"/>
          <w:szCs w:val="28"/>
        </w:rPr>
        <w:t>26.09.2012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A62F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A62FD">
        <w:rPr>
          <w:rFonts w:ascii="Times New Roman" w:hAnsi="Times New Roman" w:cs="Times New Roman"/>
          <w:sz w:val="28"/>
          <w:szCs w:val="28"/>
        </w:rPr>
        <w:t>907-</w:t>
      </w:r>
      <w:r w:rsidRPr="005A62FD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,   распоряжения  от  21.04.2020  № 155-л</w:t>
      </w:r>
      <w:r w:rsidRPr="005A6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>и</w:t>
      </w:r>
      <w:r w:rsidRPr="005A6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62FD">
        <w:rPr>
          <w:rFonts w:ascii="Times New Roman" w:hAnsi="Times New Roman" w:cs="Times New Roman"/>
          <w:sz w:val="28"/>
          <w:szCs w:val="28"/>
        </w:rPr>
        <w:t xml:space="preserve">доверенности от  </w:t>
      </w:r>
      <w:r>
        <w:rPr>
          <w:rFonts w:ascii="Times New Roman" w:hAnsi="Times New Roman" w:cs="Times New Roman"/>
          <w:sz w:val="28"/>
          <w:szCs w:val="28"/>
        </w:rPr>
        <w:t xml:space="preserve">_____________ </w:t>
      </w:r>
      <w:r w:rsidRPr="005A62F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5A62FD">
        <w:rPr>
          <w:rFonts w:ascii="Times New Roman" w:hAnsi="Times New Roman" w:cs="Times New Roman"/>
          <w:sz w:val="28"/>
          <w:szCs w:val="28"/>
        </w:rPr>
        <w:t>на заключение и подписание договоров о развитии застроенных территорий в городском округе город</w:t>
      </w:r>
      <w:proofErr w:type="gramEnd"/>
      <w:r w:rsidRPr="005A62FD">
        <w:rPr>
          <w:rFonts w:ascii="Times New Roman" w:hAnsi="Times New Roman" w:cs="Times New Roman"/>
          <w:sz w:val="28"/>
          <w:szCs w:val="28"/>
        </w:rPr>
        <w:t xml:space="preserve"> Воронеж, именуемая  в дальнейшем «Администрация»</w:t>
      </w:r>
      <w:r w:rsidRPr="00CC72EC">
        <w:rPr>
          <w:rFonts w:ascii="Times New Roman" w:hAnsi="Times New Roman" w:cs="Times New Roman"/>
          <w:sz w:val="28"/>
          <w:szCs w:val="28"/>
        </w:rPr>
        <w:t xml:space="preserve">, с одной стороны, и </w:t>
      </w:r>
      <w:r>
        <w:rPr>
          <w:rFonts w:ascii="Times New Roman" w:hAnsi="Times New Roman" w:cs="Times New Roman"/>
          <w:sz w:val="28"/>
          <w:szCs w:val="28"/>
        </w:rPr>
        <w:t>____________________</w:t>
      </w:r>
      <w:r w:rsidRPr="00CC72E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CC72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16" w:rsidRPr="00CC72EC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466E16" w:rsidRPr="00CC72EC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действующег</w:t>
      </w:r>
      <w:proofErr w:type="gramStart"/>
      <w:r w:rsidRPr="00CC72E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ей)</w:t>
      </w:r>
      <w:r w:rsidRPr="00CC72EC">
        <w:rPr>
          <w:rFonts w:ascii="Times New Roman" w:hAnsi="Times New Roman" w:cs="Times New Roman"/>
          <w:sz w:val="28"/>
          <w:szCs w:val="28"/>
        </w:rPr>
        <w:t xml:space="preserve"> на основании ______________________________________, </w:t>
      </w:r>
    </w:p>
    <w:p w:rsidR="00466E16" w:rsidRDefault="00466E16" w:rsidP="00466E1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2EC">
        <w:rPr>
          <w:rFonts w:ascii="Times New Roman" w:hAnsi="Times New Roman" w:cs="Times New Roman"/>
          <w:sz w:val="28"/>
          <w:szCs w:val="28"/>
        </w:rPr>
        <w:t>именуемы</w:t>
      </w:r>
      <w:proofErr w:type="gramStart"/>
      <w:r w:rsidRPr="00CC72EC">
        <w:rPr>
          <w:rFonts w:ascii="Times New Roman" w:hAnsi="Times New Roman" w:cs="Times New Roman"/>
          <w:sz w:val="28"/>
          <w:szCs w:val="28"/>
        </w:rPr>
        <w:t>й(</w:t>
      </w:r>
      <w:proofErr w:type="spellStart"/>
      <w:proofErr w:type="gramEnd"/>
      <w:r w:rsidRPr="00CC72EC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CC72EC">
        <w:rPr>
          <w:rFonts w:ascii="Times New Roman" w:hAnsi="Times New Roman" w:cs="Times New Roman"/>
          <w:sz w:val="28"/>
          <w:szCs w:val="28"/>
        </w:rPr>
        <w:t xml:space="preserve">) в дальнейшем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C72EC">
        <w:rPr>
          <w:rFonts w:ascii="Times New Roman" w:hAnsi="Times New Roman" w:cs="Times New Roman"/>
          <w:sz w:val="28"/>
          <w:szCs w:val="28"/>
        </w:rPr>
        <w:t>Инвестор-Застройщик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C72EC">
        <w:rPr>
          <w:rFonts w:ascii="Times New Roman" w:hAnsi="Times New Roman" w:cs="Times New Roman"/>
          <w:sz w:val="28"/>
          <w:szCs w:val="28"/>
        </w:rPr>
        <w:t>, с другой  стороны  (</w:t>
      </w:r>
      <w:r>
        <w:rPr>
          <w:rFonts w:ascii="Times New Roman" w:hAnsi="Times New Roman" w:cs="Times New Roman"/>
          <w:sz w:val="28"/>
          <w:szCs w:val="28"/>
        </w:rPr>
        <w:t>вместе</w:t>
      </w:r>
      <w:r w:rsidRPr="00CC72EC">
        <w:rPr>
          <w:rFonts w:ascii="Times New Roman" w:hAnsi="Times New Roman" w:cs="Times New Roman"/>
          <w:sz w:val="28"/>
          <w:szCs w:val="28"/>
        </w:rPr>
        <w:t xml:space="preserve">  Стороны),  в  соответствии  с  постановлением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2EC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Pr="00CC72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79EA">
        <w:rPr>
          <w:rFonts w:ascii="Times New Roman" w:hAnsi="Times New Roman" w:cs="Times New Roman"/>
          <w:bCs/>
          <w:sz w:val="28"/>
          <w:szCs w:val="28"/>
        </w:rPr>
        <w:t>от 27.09.2017 № 516 «О развитии застроенной территории жилого квартала, ограниченного улицами Героев Стратосферы - Меркулова - Кулибина и Ленинский проспект в городском округе город Воронеж»</w:t>
      </w:r>
      <w:r w:rsidRPr="008E79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–</w:t>
      </w:r>
      <w:r w:rsidRPr="00CC72EC">
        <w:rPr>
          <w:rFonts w:ascii="Times New Roman" w:hAnsi="Times New Roman" w:cs="Times New Roman"/>
          <w:sz w:val="28"/>
          <w:szCs w:val="28"/>
        </w:rPr>
        <w:t xml:space="preserve"> постановление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72EC">
        <w:rPr>
          <w:rFonts w:ascii="Times New Roman" w:hAnsi="Times New Roman" w:cs="Times New Roman"/>
          <w:sz w:val="28"/>
          <w:szCs w:val="28"/>
        </w:rPr>
        <w:t>дминистрации о развитии территории) (приложение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CC72EC">
        <w:rPr>
          <w:rFonts w:ascii="Times New Roman" w:hAnsi="Times New Roman" w:cs="Times New Roman"/>
          <w:sz w:val="28"/>
          <w:szCs w:val="28"/>
        </w:rPr>
        <w:t>),  протоколом  о  подведении итогов  аукциона  на  право  заключения  договора  о  развитии  застроенной территории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C72E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CC72EC">
        <w:rPr>
          <w:rFonts w:ascii="Times New Roman" w:hAnsi="Times New Roman" w:cs="Times New Roman"/>
          <w:sz w:val="28"/>
          <w:szCs w:val="28"/>
        </w:rPr>
        <w:t xml:space="preserve"> _________ №___________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72EC">
        <w:rPr>
          <w:rFonts w:ascii="Times New Roman" w:hAnsi="Times New Roman" w:cs="Times New Roman"/>
          <w:sz w:val="28"/>
          <w:szCs w:val="28"/>
        </w:rPr>
        <w:t xml:space="preserve">(далее 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C72E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CC72EC">
        <w:rPr>
          <w:rFonts w:ascii="Times New Roman" w:hAnsi="Times New Roman" w:cs="Times New Roman"/>
          <w:sz w:val="28"/>
          <w:szCs w:val="28"/>
        </w:rPr>
        <w:t>протокол</w:t>
      </w:r>
      <w:proofErr w:type="gramEnd"/>
      <w:r w:rsidRPr="00CC72EC">
        <w:rPr>
          <w:rFonts w:ascii="Times New Roman" w:hAnsi="Times New Roman" w:cs="Times New Roman"/>
          <w:sz w:val="28"/>
          <w:szCs w:val="28"/>
        </w:rPr>
        <w:t xml:space="preserve">  аукциона) (приложение № 2</w:t>
      </w:r>
      <w:r w:rsidRPr="0065389E"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CC72EC">
        <w:rPr>
          <w:rFonts w:ascii="Times New Roman" w:hAnsi="Times New Roman" w:cs="Times New Roman"/>
          <w:sz w:val="28"/>
          <w:szCs w:val="28"/>
        </w:rPr>
        <w:t>)  заключили настоящий Договор о нижеследующем: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 w:rsidRPr="00D2731D">
        <w:rPr>
          <w:rFonts w:ascii="Times New Roman" w:hAnsi="Times New Roman" w:cs="Times New Roman"/>
          <w:sz w:val="28"/>
          <w:szCs w:val="28"/>
        </w:rPr>
        <w:t>ОПРЕДЕЛЕНИЯ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6E16" w:rsidRPr="00D2731D" w:rsidRDefault="00466E16" w:rsidP="00466E1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731D">
        <w:rPr>
          <w:rFonts w:ascii="Times New Roman" w:hAnsi="Times New Roman" w:cs="Times New Roman"/>
          <w:sz w:val="28"/>
          <w:szCs w:val="28"/>
        </w:rPr>
        <w:t>Для целей настоящего Договора применяются следующие определения:</w:t>
      </w:r>
    </w:p>
    <w:p w:rsidR="00466E16" w:rsidRPr="00D2731D" w:rsidRDefault="00466E16" w:rsidP="00466E1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731D">
        <w:rPr>
          <w:rFonts w:ascii="Times New Roman" w:hAnsi="Times New Roman" w:cs="Times New Roman"/>
          <w:sz w:val="28"/>
          <w:szCs w:val="28"/>
        </w:rPr>
        <w:t>Застроенная территория (далее – Территория)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2731D">
        <w:rPr>
          <w:rFonts w:ascii="Times New Roman" w:hAnsi="Times New Roman" w:cs="Times New Roman"/>
          <w:sz w:val="28"/>
          <w:szCs w:val="28"/>
        </w:rPr>
        <w:t xml:space="preserve"> территория в границах элемента планировочной структуры (квартала, микрорайона) или его части (частей), в границах смежных элементов планировочной структуры или их частей, на которой расположены многоквартирные дома, признанные в установленном порядке аварийными и подлежащими сносу, многоквартирные дома, снос, реконструкция которых планируется на основании утвержденных адресных программ, в отношении которой принято решение о развитии.</w:t>
      </w:r>
      <w:proofErr w:type="gramEnd"/>
    </w:p>
    <w:p w:rsidR="00466E16" w:rsidRPr="00D2731D" w:rsidRDefault="00466E16" w:rsidP="00466E1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Инвестор-застройщик –</w:t>
      </w:r>
      <w:r w:rsidRPr="00D2731D">
        <w:rPr>
          <w:rFonts w:ascii="Times New Roman" w:hAnsi="Times New Roman" w:cs="Times New Roman"/>
          <w:sz w:val="28"/>
          <w:szCs w:val="28"/>
        </w:rPr>
        <w:t xml:space="preserve"> лицо, наделенное в соответствии с действующим законодательством правами на застройку земельного участка, которое от своего имени направляет собственные 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2731D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2731D">
        <w:rPr>
          <w:rFonts w:ascii="Times New Roman" w:hAnsi="Times New Roman" w:cs="Times New Roman"/>
          <w:sz w:val="28"/>
          <w:szCs w:val="28"/>
        </w:rPr>
        <w:t xml:space="preserve"> привлеченные средства на реализацию проекта строительства.</w:t>
      </w:r>
    </w:p>
    <w:p w:rsidR="00466E16" w:rsidRPr="00D96D23" w:rsidRDefault="00466E16" w:rsidP="00466E1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AE5DE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36"/>
      <w:bookmarkEnd w:id="4"/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Инвестор-Застройщик обязуется в установленный настоящим Договором срок своими силами и за свой счет и (или) с привлечением других лиц и (или) средств других лиц выполнить обязательства в соответствии с </w:t>
      </w:r>
      <w:hyperlink w:anchor="Par347" w:history="1">
        <w:r w:rsidRPr="008102C0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1,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4, 5, 7, 8, 9, 10, 11 </w:t>
      </w:r>
      <w:r w:rsidRPr="009F4B40">
        <w:rPr>
          <w:rFonts w:ascii="Times New Roman" w:hAnsi="Times New Roman" w:cs="Times New Roman"/>
          <w:sz w:val="28"/>
          <w:szCs w:val="28"/>
        </w:rPr>
        <w:t xml:space="preserve">графика развития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 </w:t>
      </w:r>
      <w:r w:rsidRPr="00CA0139">
        <w:rPr>
          <w:rFonts w:ascii="Times New Roman" w:hAnsi="Times New Roman" w:cs="Times New Roman"/>
          <w:sz w:val="28"/>
          <w:szCs w:val="28"/>
        </w:rPr>
        <w:t>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 xml:space="preserve">), а Администрация в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пунктами 2, 3, 6, </w:t>
      </w:r>
      <w:r w:rsidRPr="007D531A">
        <w:rPr>
          <w:rFonts w:ascii="Times New Roman" w:hAnsi="Times New Roman" w:cs="Times New Roman"/>
          <w:sz w:val="28"/>
          <w:szCs w:val="28"/>
        </w:rPr>
        <w:t>7</w:t>
      </w:r>
      <w:r w:rsidRPr="00B539C6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 обязуется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создать Инвестору-Застройщику необходимые условия для выполнения </w:t>
      </w:r>
      <w:r w:rsidRPr="00AE5DE7">
        <w:rPr>
          <w:rFonts w:ascii="Times New Roman" w:hAnsi="Times New Roman" w:cs="Times New Roman"/>
          <w:sz w:val="28"/>
          <w:szCs w:val="28"/>
        </w:rPr>
        <w:t>предусмотренных настоящим Договором обязательств.</w:t>
      </w:r>
    </w:p>
    <w:p w:rsidR="00466E16" w:rsidRPr="00AE5DE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 В настоящем Договоре  под  Т</w:t>
      </w:r>
      <w:r w:rsidRPr="00AE5DE7">
        <w:rPr>
          <w:rFonts w:ascii="Times New Roman" w:hAnsi="Times New Roman" w:cs="Times New Roman"/>
          <w:sz w:val="28"/>
          <w:szCs w:val="28"/>
        </w:rPr>
        <w:t xml:space="preserve">ерриторией  понимается  застроенная территория </w:t>
      </w:r>
      <w:r>
        <w:rPr>
          <w:rFonts w:ascii="Times New Roman" w:hAnsi="Times New Roman" w:cs="Times New Roman"/>
          <w:sz w:val="28"/>
          <w:szCs w:val="28"/>
        </w:rPr>
        <w:t xml:space="preserve">жилого квартала </w:t>
      </w:r>
      <w:r w:rsidRPr="00AE5DE7">
        <w:rPr>
          <w:rFonts w:ascii="Times New Roman" w:hAnsi="Times New Roman" w:cs="Times New Roman"/>
          <w:sz w:val="28"/>
          <w:szCs w:val="28"/>
        </w:rPr>
        <w:t xml:space="preserve">ориентировочной площадью </w:t>
      </w:r>
      <w:r>
        <w:rPr>
          <w:rFonts w:ascii="Times New Roman" w:hAnsi="Times New Roman" w:cs="Times New Roman"/>
          <w:sz w:val="28"/>
          <w:szCs w:val="28"/>
        </w:rPr>
        <w:t>1,1 га</w:t>
      </w:r>
      <w:r w:rsidRPr="00AE5D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4C">
        <w:rPr>
          <w:rFonts w:ascii="Times New Roman" w:hAnsi="Times New Roman" w:cs="Times New Roman"/>
          <w:sz w:val="28"/>
          <w:szCs w:val="28"/>
        </w:rPr>
        <w:lastRenderedPageBreak/>
        <w:t xml:space="preserve">ограниченного улицами </w:t>
      </w:r>
      <w:r w:rsidRPr="008E79EA">
        <w:rPr>
          <w:rFonts w:ascii="Times New Roman" w:hAnsi="Times New Roman" w:cs="Times New Roman"/>
          <w:sz w:val="28"/>
          <w:szCs w:val="28"/>
        </w:rPr>
        <w:t>Героев Стратосферы - Меркулова - Кулибина и Ленинский проспект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4C">
        <w:rPr>
          <w:rFonts w:ascii="Times New Roman" w:hAnsi="Times New Roman" w:cs="Times New Roman"/>
          <w:sz w:val="28"/>
          <w:szCs w:val="28"/>
        </w:rPr>
        <w:t>в городском округе город Воронеж.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08">
        <w:rPr>
          <w:rFonts w:ascii="Times New Roman" w:hAnsi="Times New Roman" w:cs="Times New Roman"/>
          <w:sz w:val="28"/>
          <w:szCs w:val="28"/>
        </w:rPr>
        <w:t xml:space="preserve">Развитие Территории осуществляется в пределах ориентировочных границ Территории, обозначенных в прилагаемом к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F53908">
        <w:rPr>
          <w:rFonts w:ascii="Times New Roman" w:hAnsi="Times New Roman" w:cs="Times New Roman"/>
          <w:sz w:val="28"/>
          <w:szCs w:val="28"/>
        </w:rPr>
        <w:t xml:space="preserve">Договору графическом описании местоположения границ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53908">
        <w:rPr>
          <w:rFonts w:ascii="Times New Roman" w:hAnsi="Times New Roman" w:cs="Times New Roman"/>
          <w:sz w:val="28"/>
          <w:szCs w:val="28"/>
        </w:rPr>
        <w:t>ерритории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F0008">
        <w:rPr>
          <w:rFonts w:ascii="Times New Roman" w:hAnsi="Times New Roman" w:cs="Times New Roman"/>
          <w:sz w:val="28"/>
          <w:szCs w:val="28"/>
        </w:rPr>
        <w:t xml:space="preserve"> </w:t>
      </w:r>
      <w:r w:rsidRPr="00F53908">
        <w:rPr>
          <w:rFonts w:ascii="Times New Roman" w:hAnsi="Times New Roman" w:cs="Times New Roman"/>
          <w:sz w:val="28"/>
          <w:szCs w:val="28"/>
        </w:rPr>
        <w:t>являющ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53908">
        <w:rPr>
          <w:rFonts w:ascii="Times New Roman" w:hAnsi="Times New Roman" w:cs="Times New Roman"/>
          <w:sz w:val="28"/>
          <w:szCs w:val="28"/>
        </w:rPr>
        <w:t xml:space="preserve">мся неотъемлемой частью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53908">
        <w:rPr>
          <w:rFonts w:ascii="Times New Roman" w:hAnsi="Times New Roman" w:cs="Times New Roman"/>
          <w:sz w:val="28"/>
          <w:szCs w:val="28"/>
        </w:rPr>
        <w:t>Договора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53908">
        <w:rPr>
          <w:rFonts w:ascii="Times New Roman" w:hAnsi="Times New Roman" w:cs="Times New Roman"/>
          <w:sz w:val="28"/>
          <w:szCs w:val="28"/>
        </w:rPr>
        <w:t>риложение № 4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 Договору</w:t>
      </w:r>
      <w:r w:rsidRPr="00F53908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53908">
        <w:rPr>
          <w:rFonts w:ascii="Times New Roman" w:hAnsi="Times New Roman" w:cs="Times New Roman"/>
          <w:sz w:val="28"/>
          <w:szCs w:val="28"/>
        </w:rPr>
        <w:t xml:space="preserve"> с перечнем координат характерных точек этих границ в системе координат, установленной для ведения Единого государственного реестра недвижимости.</w:t>
      </w:r>
      <w:proofErr w:type="gramEnd"/>
    </w:p>
    <w:p w:rsidR="00466E16" w:rsidRPr="005E398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E3986">
        <w:rPr>
          <w:rFonts w:ascii="Times New Roman" w:hAnsi="Times New Roman" w:cs="Times New Roman"/>
          <w:sz w:val="28"/>
          <w:szCs w:val="28"/>
        </w:rPr>
        <w:t>ерритории размещение объектов нового жилого фонда осуществляется в соответствии с проектом планировки Территории</w:t>
      </w:r>
      <w:r>
        <w:rPr>
          <w:rFonts w:ascii="Times New Roman" w:hAnsi="Times New Roman" w:cs="Times New Roman"/>
          <w:sz w:val="28"/>
          <w:szCs w:val="28"/>
        </w:rPr>
        <w:t>, утвержденным п</w:t>
      </w:r>
      <w:r w:rsidRPr="00E651AB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651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651AB">
        <w:rPr>
          <w:rFonts w:ascii="Times New Roman" w:hAnsi="Times New Roman" w:cs="Times New Roman"/>
          <w:sz w:val="28"/>
          <w:szCs w:val="28"/>
        </w:rPr>
        <w:t xml:space="preserve">дминистрации городского округа город Воронеж от 18.02.2013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651AB">
        <w:rPr>
          <w:rFonts w:ascii="Times New Roman" w:hAnsi="Times New Roman" w:cs="Times New Roman"/>
          <w:sz w:val="28"/>
          <w:szCs w:val="28"/>
        </w:rPr>
        <w:t xml:space="preserve"> 140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BD5701">
        <w:rPr>
          <w:rFonts w:ascii="Times New Roman" w:hAnsi="Times New Roman" w:cs="Times New Roman"/>
          <w:sz w:val="28"/>
          <w:szCs w:val="28"/>
        </w:rPr>
        <w:t>Об утверждении проекта планировки территории, ограниченной улицами: Ленинский проспект, Героев Стратосферы, Меркулова, Кулибина в городском округе город Воронеж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57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- документация</w:t>
      </w:r>
      <w:r w:rsidRPr="00A627F8">
        <w:rPr>
          <w:rFonts w:ascii="Times New Roman" w:hAnsi="Times New Roman" w:cs="Times New Roman"/>
          <w:sz w:val="28"/>
          <w:szCs w:val="28"/>
        </w:rPr>
        <w:t xml:space="preserve"> по планировке Территории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E3986">
        <w:rPr>
          <w:rFonts w:ascii="Times New Roman" w:hAnsi="Times New Roman" w:cs="Times New Roman"/>
          <w:sz w:val="28"/>
          <w:szCs w:val="28"/>
        </w:rPr>
        <w:t>.</w:t>
      </w:r>
    </w:p>
    <w:p w:rsidR="00466E16" w:rsidRPr="005E398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 xml:space="preserve">Территория квартала должна рассматриваться в составе и с учетом развития территории, ограниченной улицами </w:t>
      </w:r>
      <w:r w:rsidRPr="008E79EA">
        <w:rPr>
          <w:rFonts w:ascii="Times New Roman" w:hAnsi="Times New Roman" w:cs="Times New Roman"/>
          <w:sz w:val="28"/>
          <w:szCs w:val="28"/>
        </w:rPr>
        <w:t>Героев Стратосферы - Меркулова - Кулибина и Ленинский проспект</w:t>
      </w:r>
      <w:r w:rsidRPr="005E3986">
        <w:rPr>
          <w:rFonts w:ascii="Times New Roman" w:hAnsi="Times New Roman" w:cs="Times New Roman"/>
          <w:sz w:val="28"/>
          <w:szCs w:val="28"/>
        </w:rPr>
        <w:t>, и с учетом развития инфраструктуры в прилегающих кварталах.</w:t>
      </w:r>
    </w:p>
    <w:p w:rsidR="00466E16" w:rsidRPr="005E398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Вопросы строительства объектов социального обслуживания необходимо решать с учетом планировочных возможностей смежных территорий, которые отображены в документации по планировке Территории.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.3. В пределах ориентировочных границ Территории расположены: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Здания, строения, сооружения, подлежащие сносу и (или) реконструкции при развитии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5</w:t>
      </w:r>
      <w:r w:rsidRPr="005B575D">
        <w:rPr>
          <w:rFonts w:ascii="Times New Roman" w:hAnsi="Times New Roman" w:cs="Times New Roman"/>
          <w:sz w:val="28"/>
          <w:szCs w:val="28"/>
        </w:rPr>
        <w:t xml:space="preserve"> к настоящему 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49"/>
      <w:bookmarkEnd w:id="5"/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Земельные участки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6</w:t>
      </w:r>
      <w:r w:rsidRPr="005B575D">
        <w:rPr>
          <w:rFonts w:ascii="Times New Roman" w:hAnsi="Times New Roman" w:cs="Times New Roman"/>
          <w:sz w:val="28"/>
          <w:szCs w:val="28"/>
        </w:rPr>
        <w:t xml:space="preserve"> к настоящему  Договору</w:t>
      </w:r>
      <w:r w:rsidRPr="009F4B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53"/>
      <w:bookmarkEnd w:id="6"/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Сведения о Территории, изложенные в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>Договоре и приложениях к нему, являются достаточными для выполнения Сторонами обязательств по развитию Территории в соответствии с условиями</w:t>
      </w:r>
      <w:r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466E16" w:rsidRPr="00AE5DE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.5. </w:t>
      </w:r>
      <w:proofErr w:type="gramStart"/>
      <w:r w:rsidRPr="00451635">
        <w:rPr>
          <w:rFonts w:ascii="Times New Roman" w:hAnsi="Times New Roman" w:cs="Times New Roman"/>
          <w:sz w:val="28"/>
          <w:szCs w:val="28"/>
        </w:rPr>
        <w:t xml:space="preserve">Здания, строения, сооружения, расположенные в пределах Территории, указанной в </w:t>
      </w:r>
      <w:hyperlink w:anchor="Par36" w:history="1">
        <w:r w:rsidRPr="00451635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</w:rPr>
          <w:t>2.2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451635">
        <w:rPr>
          <w:rFonts w:ascii="Times New Roman" w:hAnsi="Times New Roman" w:cs="Times New Roman"/>
          <w:sz w:val="28"/>
          <w:szCs w:val="28"/>
        </w:rPr>
        <w:t xml:space="preserve"> Договора, не соответствующие критериям, установленным </w:t>
      </w:r>
      <w:hyperlink r:id="rId13" w:history="1">
        <w:r w:rsidRPr="00451635">
          <w:rPr>
            <w:rFonts w:ascii="Times New Roman" w:hAnsi="Times New Roman" w:cs="Times New Roman"/>
            <w:sz w:val="28"/>
            <w:szCs w:val="28"/>
          </w:rPr>
          <w:t>статьей 46.1</w:t>
        </w:r>
      </w:hyperlink>
      <w:r w:rsidRPr="00451635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51635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51635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" w:history="1">
        <w:r w:rsidRPr="00451635">
          <w:rPr>
            <w:rFonts w:ascii="Times New Roman" w:hAnsi="Times New Roman" w:cs="Times New Roman"/>
            <w:sz w:val="28"/>
            <w:szCs w:val="28"/>
          </w:rPr>
          <w:t>п</w:t>
        </w:r>
        <w:r>
          <w:rPr>
            <w:rFonts w:ascii="Times New Roman" w:hAnsi="Times New Roman" w:cs="Times New Roman"/>
            <w:sz w:val="28"/>
            <w:szCs w:val="28"/>
          </w:rPr>
          <w:t>унктом</w:t>
        </w:r>
        <w:r w:rsidRPr="00451635">
          <w:rPr>
            <w:rFonts w:ascii="Times New Roman" w:hAnsi="Times New Roman" w:cs="Times New Roman"/>
            <w:sz w:val="28"/>
            <w:szCs w:val="28"/>
          </w:rPr>
          <w:t xml:space="preserve"> 2.5</w:t>
        </w:r>
      </w:hyperlink>
      <w:r w:rsidRPr="00451635">
        <w:rPr>
          <w:rFonts w:ascii="Times New Roman" w:hAnsi="Times New Roman" w:cs="Times New Roman"/>
          <w:sz w:val="28"/>
          <w:szCs w:val="28"/>
        </w:rPr>
        <w:t xml:space="preserve"> Положения о порядке принятия решений о развитии застроенных территорий и проведении аукционов на право заключения договоров о развитии застроенных территорий в городском округе город Воронеж, </w:t>
      </w:r>
      <w:r>
        <w:rPr>
          <w:rFonts w:ascii="Times New Roman" w:hAnsi="Times New Roman" w:cs="Times New Roman"/>
          <w:sz w:val="28"/>
          <w:szCs w:val="28"/>
        </w:rPr>
        <w:t>утвержденного п</w:t>
      </w:r>
      <w:r w:rsidRPr="007A50B2">
        <w:rPr>
          <w:rFonts w:ascii="Times New Roman" w:hAnsi="Times New Roman" w:cs="Times New Roman"/>
          <w:sz w:val="28"/>
          <w:szCs w:val="28"/>
        </w:rPr>
        <w:t>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A5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50B2">
        <w:rPr>
          <w:rFonts w:ascii="Times New Roman" w:hAnsi="Times New Roman" w:cs="Times New Roman"/>
          <w:sz w:val="28"/>
          <w:szCs w:val="28"/>
        </w:rPr>
        <w:t>дминистрации городского округа город Воронеж от 25.04.2012</w:t>
      </w:r>
      <w:proofErr w:type="gramEnd"/>
      <w:r w:rsidRPr="007A5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7A50B2">
        <w:rPr>
          <w:rFonts w:ascii="Times New Roman" w:hAnsi="Times New Roman" w:cs="Times New Roman"/>
          <w:sz w:val="28"/>
          <w:szCs w:val="28"/>
        </w:rPr>
        <w:t xml:space="preserve"> 319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A50B2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 xml:space="preserve">подлежат исключению из предмета настоящего Договора (Инвестор-Застройщик не осуществляет права и обязанности в отношении данных зданий, строений, сооружений, а земельные участки, на которых они </w:t>
      </w:r>
      <w:r w:rsidRPr="00AE5DE7">
        <w:rPr>
          <w:rFonts w:ascii="Times New Roman" w:hAnsi="Times New Roman" w:cs="Times New Roman"/>
          <w:sz w:val="28"/>
          <w:szCs w:val="28"/>
        </w:rPr>
        <w:t>расположены, Инвестору-Застройщику не предоставляются).</w:t>
      </w:r>
    </w:p>
    <w:p w:rsidR="00466E16" w:rsidRPr="009E0EF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AE5DE7">
        <w:rPr>
          <w:rFonts w:ascii="Times New Roman" w:hAnsi="Times New Roman" w:cs="Times New Roman"/>
          <w:sz w:val="28"/>
          <w:szCs w:val="28"/>
        </w:rPr>
        <w:t xml:space="preserve">.6. </w:t>
      </w:r>
      <w:r w:rsidRPr="009E0EF0">
        <w:rPr>
          <w:rFonts w:ascii="Times New Roman" w:hAnsi="Times New Roman" w:cs="Times New Roman"/>
          <w:sz w:val="28"/>
          <w:szCs w:val="28"/>
        </w:rPr>
        <w:t>Согласно  Правил землепользования и застройки городского округа город Воронеж, утвержденных Решением Воронежской городской Думы                       от 25.12.2009 № 384-</w:t>
      </w:r>
      <w:r w:rsidRPr="009E0EF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(далее - ПЗЗ)</w:t>
      </w:r>
      <w:r w:rsidRPr="009E0EF0">
        <w:rPr>
          <w:rFonts w:ascii="Times New Roman" w:hAnsi="Times New Roman" w:cs="Times New Roman"/>
          <w:sz w:val="28"/>
          <w:szCs w:val="28"/>
        </w:rPr>
        <w:t>, Территория относится к зоне Ж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9E0EF0">
        <w:rPr>
          <w:rFonts w:ascii="Times New Roman" w:hAnsi="Times New Roman" w:cs="Times New Roman"/>
          <w:sz w:val="28"/>
          <w:szCs w:val="28"/>
        </w:rPr>
        <w:t xml:space="preserve"> - «</w:t>
      </w:r>
      <w:r>
        <w:rPr>
          <w:rFonts w:ascii="Times New Roman" w:hAnsi="Times New Roman" w:cs="Times New Roman"/>
          <w:sz w:val="28"/>
          <w:szCs w:val="28"/>
        </w:rPr>
        <w:t xml:space="preserve">Зона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застройки, подлежащей реконструкции и модернизации</w:t>
      </w:r>
      <w:r w:rsidRPr="009E0EF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 Ж</w:t>
      </w:r>
      <w:proofErr w:type="gramStart"/>
      <w:r>
        <w:rPr>
          <w:rFonts w:ascii="Times New Roman" w:hAnsi="Times New Roman" w:cs="Times New Roman"/>
          <w:sz w:val="28"/>
          <w:szCs w:val="28"/>
        </w:rPr>
        <w:t>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выделена в целях поэтапной, комплексной реконструкции и модернизации жилого фонда, качественного обновления существующего жилья и городской среды в целом, увеличения общей площади жилого фонда на существующих территориях. </w:t>
      </w:r>
      <w:r w:rsidRPr="009E0EF0">
        <w:rPr>
          <w:rFonts w:ascii="Times New Roman" w:hAnsi="Times New Roman" w:cs="Times New Roman"/>
          <w:sz w:val="28"/>
          <w:szCs w:val="28"/>
        </w:rPr>
        <w:t>Параметры разрешенного строительства, реконструкции объектов капитального строительства определяются Правилами землепользования и застройки городского округа город Воронеж, в том числе: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75"/>
        <w:gridCol w:w="6243"/>
      </w:tblGrid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6243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Предельные (минимальные и (или) максимальные) размеры земельных участков и предельные параметры разрешенного строительства, реконструкции объектов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капитального строительства</w:t>
            </w:r>
          </w:p>
        </w:tc>
      </w:tr>
      <w:tr w:rsidR="00466E16" w:rsidRPr="00E2218E" w:rsidTr="008F5BD6">
        <w:tc>
          <w:tcPr>
            <w:tcW w:w="9418" w:type="dxa"/>
            <w:gridSpan w:val="2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виды разрешенного использования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многоквартирные малоэтажные жилые дома</w:t>
            </w:r>
          </w:p>
        </w:tc>
        <w:tc>
          <w:tcPr>
            <w:tcW w:w="6243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площадь: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 - 600 кв. м;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предельная высота зданий, строений, сооружений - 15 м, предельное количество надземных этажей - 4 этажа;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- 50%; для реконструкции объектов капитального строительства в сложившейся застройке принимаются по фактическому положению, в случае, если максимальный процент застройки в границах учтенного земельного участка более 50%;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- 90%.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Многоквартирные </w:t>
            </w:r>
            <w:proofErr w:type="spell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среднеэтажные</w:t>
            </w:r>
            <w:proofErr w:type="spell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жилые дома</w:t>
            </w:r>
          </w:p>
        </w:tc>
        <w:tc>
          <w:tcPr>
            <w:tcW w:w="6243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площадь: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минимальная площадь земельного участка - 800 кв. м;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предельная высота зданий, строений, сооружений - 30 м, предельное количество надземных этажей (без учета технического чердака - при наличии) - 8 этажей;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- 40%, для реконструкции объектов капитального строительства в сложившейся застройке принимаются по фактическому положению, в случае, если максимальный процент застройки в границах учтенного земельного участка более 40%;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5) максимальный процент плотности застройки в границах земельного участка, определяемый как отношение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площади всех надземных этажей зданий и сооружений, которые могут быть построены на участке, к площади участка, - 200%.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многоквартирные многоэтажные жилые дома</w:t>
            </w:r>
          </w:p>
        </w:tc>
        <w:tc>
          <w:tcPr>
            <w:tcW w:w="6243" w:type="dxa"/>
            <w:vMerge w:val="restart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- 33%;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5) максимальный процент плотности застройки в границах земельного участка, определяемый как отношение площади всех надземных этажей зданий и сооружений, которые могут быть построены на участке, к площади участка, - 300%.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общежития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гостиницы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стоянки (гаражи) индивидуальных легковых автомобилей подземные</w:t>
            </w:r>
          </w:p>
        </w:tc>
        <w:tc>
          <w:tcPr>
            <w:tcW w:w="6243" w:type="dxa"/>
            <w:vMerge w:val="restart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платные стоянки индивидуальных легковых автомобилей подземные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котельные, бойлерные, центральные распределительные подстанции (ЦРП)</w:t>
            </w:r>
          </w:p>
        </w:tc>
        <w:tc>
          <w:tcPr>
            <w:tcW w:w="6243" w:type="dxa"/>
            <w:vMerge w:val="restart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- 90%.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насосные станции водоснабжения, ПНС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распределительные подстанции (РП), трансформаторные подстанции (ТП)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резервуары для хранения воды, канализационные насосные станции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газораспределительные пункты (ГРП, ШРП)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автоматические телефонные станции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антенны, сотовой радиорелейной и спутниковой связи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гидранты, резервуары, пожарные водоемы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линейные объекты (ЛЭП, кабели, теплотрассы и т.д.)</w:t>
            </w:r>
          </w:p>
        </w:tc>
        <w:tc>
          <w:tcPr>
            <w:tcW w:w="6243" w:type="dxa"/>
            <w:vMerge w:val="restart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водоснабжения, водоотведения)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линейные объекты телефонизации (кабель)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линейные объекты (инженерные коммуникации газоснабжения)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стоянки (гаражи) индивидуальных легковых автомобилей полуподземные, многоэтажные</w:t>
            </w:r>
          </w:p>
        </w:tc>
        <w:tc>
          <w:tcPr>
            <w:tcW w:w="6243" w:type="dxa"/>
            <w:vMerge w:val="restart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1) предельные (минимальные и (или) максимальные) размеры земельных участков, в том числе их площадь,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2) 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устанавливаются в соответствии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ПЗЗ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3) предельное количество этажей или предельная высота зданий, строений, сооружений - не подлежит установлению;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4) максимальный процент застройки в границах земельного участка, определяемый как отношение 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суммарной площади земельного участка, которая может быть застроена, ко всей площади земельного участка, - не подлежит установлению.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платные стоянки индивидуальных легковых автомобилей полуподземные, многоэтажные</w:t>
            </w:r>
          </w:p>
        </w:tc>
        <w:tc>
          <w:tcPr>
            <w:tcW w:w="6243" w:type="dxa"/>
            <w:vMerge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6E16" w:rsidRPr="00E2218E" w:rsidTr="008F5BD6">
        <w:tc>
          <w:tcPr>
            <w:tcW w:w="9418" w:type="dxa"/>
            <w:gridSpan w:val="2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Архитектурно-строительные требования</w:t>
            </w:r>
          </w:p>
        </w:tc>
      </w:tr>
      <w:tr w:rsidR="00466E16" w:rsidRPr="00E2218E" w:rsidTr="008F5BD6">
        <w:tc>
          <w:tcPr>
            <w:tcW w:w="9418" w:type="dxa"/>
            <w:gridSpan w:val="2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Нормы расчета учреждений и предприятий обслуживания и размеры земельных участков определяются в соответствии с </w:t>
            </w: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 xml:space="preserve">СП 42.13330.2016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Свод правил. Градостроительство. Планировка и застройка городских и сельских поселений. Актуализированная редакция СНиП 2.07.01-89*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Размещение объектов местного значения в соответствии с местными </w:t>
            </w: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>нормативами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градостроительного проектирования (МНГП).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Разрешается размещать предприятия обслуживания в первых </w:t>
            </w:r>
            <w:proofErr w:type="gram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этажах</w:t>
            </w:r>
            <w:proofErr w:type="gram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выходящих на улицы многоквартирных жилых домов или пристраивать к ним при условии, что входы для посетителей предприятий обслуживания размещаются со стороны улицы, и имеются парковочные места в количестве, установленном соответствующими строительными нормами и правилами.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Допускается размещение объектов малого бизнеса и производственных предприятий малой мощности, дополняющих комплекс учреждений обязательного обслуживания.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В зоне</w:t>
            </w:r>
            <w:proofErr w:type="gram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дисперсно</w:t>
            </w:r>
            <w:proofErr w:type="spellEnd"/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расположены объекты культурного наследия, порядок использования которых определяется в соответствии с законодательством Российской Федерации в области охраны объектов культурного наследия.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В случаях, установленных решением Воронежской городской Думы, регулирующим порядок согласования архитектурно-градостроительного облика объекта, строительство, реконструкция объектов капитального строительства должны осуществляться в соответствии с решением о согласовании архитектурно-градостроительного облика объекта.</w:t>
            </w:r>
          </w:p>
        </w:tc>
      </w:tr>
      <w:tr w:rsidR="00466E16" w:rsidRPr="00E2218E" w:rsidTr="008F5BD6">
        <w:tc>
          <w:tcPr>
            <w:tcW w:w="9418" w:type="dxa"/>
            <w:gridSpan w:val="2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466E16" w:rsidRPr="00E2218E" w:rsidTr="008F5BD6">
        <w:tc>
          <w:tcPr>
            <w:tcW w:w="3175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и экологические требования</w:t>
            </w:r>
          </w:p>
        </w:tc>
        <w:tc>
          <w:tcPr>
            <w:tcW w:w="6243" w:type="dxa"/>
          </w:tcPr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Реконструкция инженерных коммуникаций.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Санитарная очистка территории.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 xml:space="preserve">- Соответствие нормативам площадей озелененных территорий жилых кварталов согласно </w:t>
            </w:r>
            <w:r w:rsidRPr="005D5A84">
              <w:rPr>
                <w:rFonts w:ascii="Times New Roman" w:hAnsi="Times New Roman" w:cs="Times New Roman"/>
                <w:sz w:val="24"/>
                <w:szCs w:val="24"/>
              </w:rPr>
              <w:t xml:space="preserve">СП 42.13330.2016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Свод правил. Градостроительство. Планировка и застройка городских и сельских поселений. Актуализированная редакция СНиП 2.07.01-89*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, благоустройство территории.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Проведение комплексных инженерных изысканий и инженерно-строительного обоснования для целей строительства.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Вертикальная планировка территории с организацией поверхностного стока (закрытые водостоки и дождеприемники).</w:t>
            </w:r>
          </w:p>
          <w:p w:rsidR="00466E16" w:rsidRPr="00E2218E" w:rsidRDefault="00466E16" w:rsidP="008F5BD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18E">
              <w:rPr>
                <w:rFonts w:ascii="Times New Roman" w:hAnsi="Times New Roman" w:cs="Times New Roman"/>
                <w:sz w:val="24"/>
                <w:szCs w:val="24"/>
              </w:rPr>
              <w:t>- Обеспечение снижения пожарной опасности застройки и улучшения санитарно-гигиенических условий проживания населения.</w:t>
            </w:r>
          </w:p>
        </w:tc>
      </w:tr>
    </w:tbl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.7. Основанием для заключения настоящего Договора является </w:t>
      </w:r>
      <w:r w:rsidRPr="000C730E">
        <w:rPr>
          <w:rFonts w:ascii="Times New Roman" w:hAnsi="Times New Roman" w:cs="Times New Roman"/>
          <w:sz w:val="28"/>
          <w:szCs w:val="28"/>
        </w:rPr>
        <w:t>постановление администрации о развитии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CB9">
        <w:rPr>
          <w:rFonts w:ascii="Times New Roman" w:hAnsi="Times New Roman" w:cs="Times New Roman"/>
          <w:sz w:val="28"/>
          <w:szCs w:val="28"/>
        </w:rPr>
        <w:t xml:space="preserve">(приложение № 1 к </w:t>
      </w:r>
      <w:r w:rsidRPr="00285CB9">
        <w:rPr>
          <w:rFonts w:ascii="Times New Roman" w:hAnsi="Times New Roman" w:cs="Times New Roman"/>
          <w:sz w:val="28"/>
          <w:szCs w:val="28"/>
        </w:rPr>
        <w:lastRenderedPageBreak/>
        <w:t>настоящему Договору)</w:t>
      </w:r>
      <w:r w:rsidRPr="000C73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протокол </w:t>
      </w:r>
      <w:r w:rsidRPr="009D375E">
        <w:rPr>
          <w:rFonts w:ascii="Times New Roman" w:hAnsi="Times New Roman" w:cs="Times New Roman"/>
          <w:sz w:val="28"/>
          <w:szCs w:val="28"/>
        </w:rPr>
        <w:t>аукциона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5CB9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CB9">
        <w:rPr>
          <w:rFonts w:ascii="Times New Roman" w:hAnsi="Times New Roman" w:cs="Times New Roman"/>
          <w:sz w:val="28"/>
          <w:szCs w:val="28"/>
        </w:rPr>
        <w:t xml:space="preserve"> к настоящему Договору)</w:t>
      </w:r>
      <w:r w:rsidRPr="009D375E">
        <w:rPr>
          <w:rFonts w:ascii="Times New Roman" w:hAnsi="Times New Roman" w:cs="Times New Roman"/>
          <w:sz w:val="28"/>
          <w:szCs w:val="28"/>
        </w:rPr>
        <w:t>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ПЛАТЕЖИ ПО ДОГОВОРУ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FE7B43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93"/>
      <w:bookmarkEnd w:id="7"/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 xml:space="preserve">.1. Инвестор-Застройщик </w:t>
      </w:r>
      <w:r>
        <w:rPr>
          <w:rFonts w:ascii="Times New Roman" w:hAnsi="Times New Roman" w:cs="Times New Roman"/>
          <w:sz w:val="28"/>
          <w:szCs w:val="28"/>
        </w:rPr>
        <w:t>производит о</w:t>
      </w:r>
      <w:r w:rsidRPr="00FE7B43">
        <w:rPr>
          <w:rFonts w:ascii="Times New Roman" w:hAnsi="Times New Roman" w:cs="Times New Roman"/>
          <w:sz w:val="28"/>
          <w:szCs w:val="28"/>
        </w:rPr>
        <w:t xml:space="preserve">плату за право заключения договора, которая  на  момент подписания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 определена протоколом  аукциона  и составляет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 xml:space="preserve">(______________) </w:t>
      </w:r>
      <w:proofErr w:type="gramEnd"/>
      <w:r w:rsidRPr="00FE7B43">
        <w:rPr>
          <w:rFonts w:ascii="Times New Roman" w:hAnsi="Times New Roman" w:cs="Times New Roman"/>
          <w:sz w:val="28"/>
          <w:szCs w:val="28"/>
        </w:rPr>
        <w:t>руб.</w:t>
      </w:r>
    </w:p>
    <w:p w:rsidR="00466E16" w:rsidRDefault="00466E16" w:rsidP="00466E16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</w:t>
      </w:r>
      <w:r w:rsidRPr="00D707BD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>.2.  Сумма  внесенного  Застройщиком-Инвестором для участия в аукционе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7B43">
        <w:rPr>
          <w:rFonts w:ascii="Times New Roman" w:hAnsi="Times New Roman" w:cs="Times New Roman"/>
          <w:sz w:val="28"/>
          <w:szCs w:val="28"/>
        </w:rPr>
        <w:t>задатка в размере</w:t>
      </w:r>
      <w:proofErr w:type="gramStart"/>
      <w:r w:rsidRPr="00FE7B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 (__________________</w:t>
      </w:r>
      <w:r w:rsidRPr="00FE7B4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r w:rsidRPr="00FE7B43">
        <w:rPr>
          <w:rFonts w:ascii="Times New Roman" w:hAnsi="Times New Roman" w:cs="Times New Roman"/>
          <w:sz w:val="28"/>
          <w:szCs w:val="28"/>
        </w:rPr>
        <w:t>уб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6E16" w:rsidRPr="00AE3E0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</w:t>
      </w:r>
      <w:r w:rsidRPr="00AE3E00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466E16" w:rsidRPr="00FE7B43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B43">
        <w:rPr>
          <w:rFonts w:ascii="Times New Roman" w:hAnsi="Times New Roman" w:cs="Times New Roman"/>
          <w:sz w:val="28"/>
          <w:szCs w:val="28"/>
        </w:rPr>
        <w:t xml:space="preserve">засчитывается в счет платы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106"/>
      <w:bookmarkEnd w:id="8"/>
      <w:r>
        <w:rPr>
          <w:rFonts w:ascii="Times New Roman" w:hAnsi="Times New Roman" w:cs="Times New Roman"/>
          <w:sz w:val="28"/>
          <w:szCs w:val="28"/>
        </w:rPr>
        <w:t>3</w:t>
      </w:r>
      <w:r w:rsidRPr="00FE7B43">
        <w:rPr>
          <w:rFonts w:ascii="Times New Roman" w:hAnsi="Times New Roman" w:cs="Times New Roman"/>
          <w:sz w:val="28"/>
          <w:szCs w:val="28"/>
        </w:rPr>
        <w:t xml:space="preserve">.3.  Оставшаяся  сумма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FE7B43">
        <w:rPr>
          <w:rFonts w:ascii="Times New Roman" w:hAnsi="Times New Roman" w:cs="Times New Roman"/>
          <w:sz w:val="28"/>
          <w:szCs w:val="28"/>
        </w:rPr>
        <w:t>Договора составляет</w:t>
      </w:r>
      <w:proofErr w:type="gramStart"/>
      <w:r w:rsidRPr="00FE7B43">
        <w:rPr>
          <w:rFonts w:ascii="Times New Roman" w:hAnsi="Times New Roman" w:cs="Times New Roman"/>
          <w:sz w:val="28"/>
          <w:szCs w:val="28"/>
        </w:rPr>
        <w:t xml:space="preserve"> ________________ (_______________________) </w:t>
      </w:r>
      <w:proofErr w:type="gramEnd"/>
      <w:r w:rsidRPr="00FE7B43">
        <w:rPr>
          <w:rFonts w:ascii="Times New Roman" w:hAnsi="Times New Roman" w:cs="Times New Roman"/>
          <w:sz w:val="28"/>
          <w:szCs w:val="28"/>
        </w:rPr>
        <w:t>руб.</w:t>
      </w:r>
    </w:p>
    <w:p w:rsidR="00466E16" w:rsidRPr="00E452C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</w:t>
      </w:r>
      <w:r w:rsidRPr="00E452C7">
        <w:rPr>
          <w:rFonts w:ascii="Times New Roman" w:hAnsi="Times New Roman" w:cs="Times New Roman"/>
          <w:sz w:val="20"/>
          <w:szCs w:val="20"/>
        </w:rPr>
        <w:t>(сумма цифрами и прописью)</w:t>
      </w:r>
    </w:p>
    <w:p w:rsidR="00466E16" w:rsidRPr="00FE7B43" w:rsidRDefault="00466E16" w:rsidP="00466E16">
      <w:pPr>
        <w:spacing w:after="0" w:line="36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bookmarkStart w:id="9" w:name="Par109"/>
      <w:bookmarkEnd w:id="9"/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FE7B43">
        <w:rPr>
          <w:rFonts w:ascii="Times New Roman" w:hAnsi="Times New Roman" w:cs="Times New Roman"/>
          <w:bCs/>
          <w:sz w:val="28"/>
          <w:szCs w:val="28"/>
        </w:rPr>
        <w:t>.4.</w:t>
      </w:r>
      <w:r w:rsidRPr="00FE7B4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Перечисление   оставшейся  суммы  платежа  за  право заключения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466E16" w:rsidRPr="00FE7B43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настоящего 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Договора, </w:t>
      </w:r>
      <w:proofErr w:type="gramStart"/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указанной</w:t>
      </w:r>
      <w:proofErr w:type="gramEnd"/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</w:t>
      </w:r>
      <w:hyperlink r:id="rId15" w:history="1">
        <w:r w:rsidRPr="00FE7B43">
          <w:rPr>
            <w:rFonts w:ascii="Times New Roman" w:hAnsi="Times New Roman" w:cs="Times New Roman"/>
            <w:sz w:val="28"/>
            <w:szCs w:val="28"/>
            <w:lang w:eastAsia="ru-RU"/>
          </w:rPr>
          <w:t xml:space="preserve">пункте </w:t>
        </w:r>
        <w:r>
          <w:rPr>
            <w:rFonts w:ascii="Times New Roman" w:hAnsi="Times New Roman" w:cs="Times New Roman"/>
            <w:sz w:val="28"/>
            <w:szCs w:val="28"/>
            <w:lang w:eastAsia="ru-RU"/>
          </w:rPr>
          <w:t>3</w:t>
        </w:r>
        <w:r w:rsidRPr="00FE7B43">
          <w:rPr>
            <w:rFonts w:ascii="Times New Roman" w:hAnsi="Times New Roman" w:cs="Times New Roman"/>
            <w:sz w:val="28"/>
            <w:szCs w:val="28"/>
            <w:lang w:eastAsia="ru-RU"/>
          </w:rPr>
          <w:t>.3</w:t>
        </w:r>
      </w:hyperlink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настоящего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Договора, производится Инвестором-Застройщиком в полном объеме в 30-дневный срок со дня заключения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настоящего</w:t>
      </w:r>
      <w:r w:rsidRPr="00FE7B4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Договора.</w:t>
      </w:r>
    </w:p>
    <w:p w:rsidR="00466E16" w:rsidRPr="00511F45" w:rsidRDefault="00466E16" w:rsidP="00466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112"/>
      <w:bookmarkStart w:id="11" w:name="Par124"/>
      <w:bookmarkEnd w:id="10"/>
      <w:bookmarkEnd w:id="11"/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.5. Инвестор</w:t>
      </w:r>
      <w:r w:rsidRPr="00A060BA">
        <w:rPr>
          <w:rFonts w:ascii="Times New Roman" w:hAnsi="Times New Roman" w:cs="Times New Roman"/>
          <w:sz w:val="28"/>
          <w:szCs w:val="28"/>
        </w:rPr>
        <w:t>-Застройщик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перечисляет оставшуюся сумму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указанную в </w:t>
      </w:r>
      <w:r w:rsidRPr="00C546BF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546BF"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Договора, на счет:</w:t>
      </w:r>
      <w:r w:rsidRPr="00383E40">
        <w:rPr>
          <w:rFonts w:ascii="Times New Roman" w:hAnsi="Times New Roman" w:cs="Times New Roman"/>
          <w:sz w:val="28"/>
          <w:szCs w:val="28"/>
        </w:rPr>
        <w:t xml:space="preserve"> </w:t>
      </w:r>
      <w:r w:rsidRPr="00511F45">
        <w:rPr>
          <w:rFonts w:ascii="Times New Roman" w:hAnsi="Times New Roman" w:cs="Times New Roman"/>
          <w:sz w:val="28"/>
          <w:szCs w:val="28"/>
        </w:rPr>
        <w:t xml:space="preserve">УФК по Воронежской области (Управление строительной политики администрации городского округа город Воронеж) по коду бюджетной классификации: КБК 977 1 11 09044 04 0000 120 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 по коду бюджетной классификации платежей за право заключения договоров о развитии застроенных территорий. 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Реквизиты получателя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и код бюджетной классификации доводятся Администрацией до Инвестора-Застройщика дополнительно при заключении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Налоги Инвестор-Застройщик уплачивает в соответствии с законодательством о налогах и сборах.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.6. Выплата денежных средств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Договору может быть осуществлена за Инвестора-Застройщика третьими лицами.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. СРОКИ ВЫПОЛНЕНИЯ РАБОТ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Сроки завершения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по развитию Территории 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отдельных этапов </w:t>
      </w:r>
      <w:r>
        <w:rPr>
          <w:rFonts w:ascii="Times New Roman" w:hAnsi="Times New Roman" w:cs="Times New Roman"/>
          <w:sz w:val="28"/>
          <w:szCs w:val="28"/>
        </w:rPr>
        <w:t>строительства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A34090">
        <w:rPr>
          <w:rFonts w:ascii="Times New Roman" w:hAnsi="Times New Roman" w:cs="Times New Roman"/>
          <w:sz w:val="28"/>
          <w:szCs w:val="28"/>
        </w:rPr>
        <w:t xml:space="preserve">графиком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развития Территории (приложение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Перечень мероприятий по развитию Территории, предусмотренный </w:t>
      </w:r>
      <w:r w:rsidRPr="00A34090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развития Территории, является исчерпывающим.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 ОБЯЗАТЕЛЬСТВА СТОРОН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 Инвестор-Застройщик обязуется: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136"/>
      <w:bookmarkEnd w:id="12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.1.1. Обеспечить перечисление Администрации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указанной в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382">
        <w:rPr>
          <w:rFonts w:ascii="Times New Roman" w:hAnsi="Times New Roman" w:cs="Times New Roman"/>
          <w:sz w:val="28"/>
          <w:szCs w:val="28"/>
        </w:rPr>
        <w:t xml:space="preserve">.3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в соответствии с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16382">
        <w:rPr>
          <w:rFonts w:ascii="Times New Roman" w:hAnsi="Times New Roman" w:cs="Times New Roman"/>
          <w:sz w:val="28"/>
          <w:szCs w:val="28"/>
        </w:rPr>
        <w:t xml:space="preserve">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.1.2. Использовать Территорию исключительно в соответствии с целями, указанными в </w:t>
      </w:r>
      <w:r w:rsidRPr="00416382">
        <w:rPr>
          <w:rFonts w:ascii="Times New Roman" w:hAnsi="Times New Roman" w:cs="Times New Roman"/>
          <w:sz w:val="28"/>
          <w:szCs w:val="28"/>
        </w:rPr>
        <w:t xml:space="preserve">пункте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16382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.1.3. Осуществить мероприятия по развитию Территории в соответствии с </w:t>
      </w:r>
      <w:r w:rsidRPr="00416382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азвития Территории (приложение №</w:t>
      </w:r>
      <w:r w:rsidRPr="009F4B40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 xml:space="preserve"> к настоящему Договору</w:t>
      </w:r>
      <w:r w:rsidRPr="009F4B40">
        <w:rPr>
          <w:rFonts w:ascii="Times New Roman" w:hAnsi="Times New Roman" w:cs="Times New Roman"/>
          <w:sz w:val="28"/>
          <w:szCs w:val="28"/>
        </w:rPr>
        <w:t>).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139"/>
      <w:bookmarkEnd w:id="13"/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.1.4. </w:t>
      </w:r>
      <w:r w:rsidRPr="00E170BF">
        <w:rPr>
          <w:rFonts w:ascii="Times New Roman" w:hAnsi="Times New Roman" w:cs="Times New Roman"/>
          <w:sz w:val="28"/>
          <w:szCs w:val="28"/>
        </w:rPr>
        <w:t xml:space="preserve">В </w:t>
      </w:r>
      <w:r w:rsidRPr="00394A1F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94A1F">
        <w:rPr>
          <w:rFonts w:ascii="Times New Roman" w:hAnsi="Times New Roman" w:cs="Times New Roman"/>
          <w:sz w:val="28"/>
          <w:szCs w:val="28"/>
        </w:rPr>
        <w:t>рафиком развития Территории согласовать с управлением строительной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городского округа город Воронеж </w:t>
      </w:r>
      <w:r w:rsidRPr="00394A1F">
        <w:rPr>
          <w:rFonts w:ascii="Times New Roman" w:hAnsi="Times New Roman" w:cs="Times New Roman"/>
          <w:sz w:val="28"/>
          <w:szCs w:val="28"/>
        </w:rPr>
        <w:t xml:space="preserve"> план реализации мероприятий по развитию Территории, включающий в себя последовательность и сроки сноса, реконструкции многоквартирных жилых домов, расположенных на Территории, снос (реконструкция) которых планируется на основании адресных программ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E6C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этапы строительства на Территории.</w:t>
      </w:r>
    </w:p>
    <w:p w:rsidR="00466E16" w:rsidRPr="003B7189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.1.5. В</w:t>
      </w:r>
      <w:r w:rsidRPr="003B71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B7189">
        <w:rPr>
          <w:rFonts w:ascii="Times New Roman" w:hAnsi="Times New Roman" w:cs="Times New Roman"/>
          <w:sz w:val="28"/>
          <w:szCs w:val="28"/>
        </w:rPr>
        <w:t xml:space="preserve">течение 30 дней </w:t>
      </w:r>
      <w:proofErr w:type="gramStart"/>
      <w:r w:rsidRPr="003B7189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3B71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Pr="003B7189">
        <w:rPr>
          <w:rFonts w:ascii="Times New Roman" w:hAnsi="Times New Roman" w:cs="Times New Roman"/>
          <w:sz w:val="28"/>
          <w:szCs w:val="28"/>
        </w:rPr>
        <w:t xml:space="preserve">оговора согласовать с управлением жилищных отношений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городского округа город Воронеж </w:t>
      </w:r>
      <w:r w:rsidRPr="003B7189">
        <w:rPr>
          <w:rFonts w:ascii="Times New Roman" w:hAnsi="Times New Roman" w:cs="Times New Roman"/>
          <w:sz w:val="28"/>
          <w:szCs w:val="28"/>
        </w:rPr>
        <w:t xml:space="preserve">график передачи в муниципальную собственность благоустроенных жилых помещений в соответствии с пунктом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71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71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B7189">
        <w:rPr>
          <w:rFonts w:ascii="Times New Roman" w:hAnsi="Times New Roman" w:cs="Times New Roman"/>
          <w:sz w:val="28"/>
          <w:szCs w:val="28"/>
        </w:rPr>
        <w:t>рафика развития застроенной Территории. Помещения передаются в муниципальную собственность на основании заключаемых управлением жилищных отношений и Инвестором-Застройщиком соглашений.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41"/>
      <w:bookmarkEnd w:id="14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.1.6. </w:t>
      </w:r>
      <w:bookmarkStart w:id="15" w:name="Par142"/>
      <w:bookmarkEnd w:id="15"/>
      <w:r w:rsidRPr="009F4B40">
        <w:rPr>
          <w:rFonts w:ascii="Times New Roman" w:hAnsi="Times New Roman" w:cs="Times New Roman"/>
          <w:sz w:val="28"/>
          <w:szCs w:val="28"/>
        </w:rPr>
        <w:t xml:space="preserve">Создать либо приобрести и передать собственникам благоустроенные жилые помещения взамен изымаемых жилых помещений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зачетом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8E9">
        <w:rPr>
          <w:rFonts w:ascii="Times New Roman" w:hAnsi="Times New Roman" w:cs="Times New Roman"/>
          <w:sz w:val="28"/>
          <w:szCs w:val="28"/>
        </w:rPr>
        <w:t xml:space="preserve">стоимости при определении размера возмещения за изымаемое жилое помещение в соответствии </w:t>
      </w:r>
      <w:r w:rsidRPr="00BC575A">
        <w:rPr>
          <w:rFonts w:ascii="Times New Roman" w:hAnsi="Times New Roman" w:cs="Times New Roman"/>
          <w:sz w:val="28"/>
          <w:szCs w:val="28"/>
        </w:rPr>
        <w:t>со статьей</w:t>
      </w:r>
      <w:proofErr w:type="gramEnd"/>
      <w:r w:rsidRPr="00BC575A">
        <w:rPr>
          <w:rFonts w:ascii="Times New Roman" w:hAnsi="Times New Roman" w:cs="Times New Roman"/>
          <w:sz w:val="28"/>
          <w:szCs w:val="28"/>
        </w:rPr>
        <w:t xml:space="preserve"> 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08E9">
        <w:rPr>
          <w:rFonts w:ascii="Times New Roman" w:hAnsi="Times New Roman" w:cs="Times New Roman"/>
          <w:sz w:val="28"/>
          <w:szCs w:val="28"/>
        </w:rPr>
        <w:t>Жилищного кодекса Российской Федерации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466E16" w:rsidRPr="00BD31D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r143"/>
      <w:bookmarkEnd w:id="16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BD31D7">
        <w:rPr>
          <w:rFonts w:ascii="Times New Roman" w:hAnsi="Times New Roman" w:cs="Times New Roman"/>
          <w:sz w:val="28"/>
          <w:szCs w:val="28"/>
        </w:rPr>
        <w:t>В случае если собственник жилого помещения, расположенного в многоквартирном жилом доме, признанном в установленном порядке аварийным, не согласен с решением об изъятии жилого помещения либо с ним не достигнуто соглашение о размере возмещения за изымаемое жилое помещение или других услови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BD31D7">
        <w:rPr>
          <w:rFonts w:ascii="Times New Roman" w:hAnsi="Times New Roman" w:cs="Times New Roman"/>
          <w:sz w:val="28"/>
          <w:szCs w:val="28"/>
        </w:rPr>
        <w:t xml:space="preserve"> его выкупа, Инвестор-Застройщик уплачивает возмещение за изымаемые жилые помещения Администрации.</w:t>
      </w:r>
      <w:proofErr w:type="gramEnd"/>
      <w:r w:rsidRPr="00BD31D7">
        <w:rPr>
          <w:rFonts w:ascii="Times New Roman" w:hAnsi="Times New Roman" w:cs="Times New Roman"/>
          <w:sz w:val="28"/>
          <w:szCs w:val="28"/>
        </w:rPr>
        <w:t xml:space="preserve"> Уплата возмещения осуществляется на основании соглашения, заключаемого Администрацией и Инвестором-Застройщиком.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В ходе реализации мероприятий по развитию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ерритории приобретение прав на земельные участки и объекты капитального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>строительства, расположенные в границах Территории и не подлежащие изъятию для муниципальных нужд, Инвестором-Застройщиком осуществляется в соответствии с гражданским и земельным законодательством.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45"/>
      <w:bookmarkEnd w:id="17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За свой счет обеспечить в установленном порядке проведение работ по установлению местоположения границ земельных участков, расположенных на Территории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F4B40">
        <w:rPr>
          <w:rFonts w:ascii="Times New Roman" w:hAnsi="Times New Roman" w:cs="Times New Roman"/>
          <w:sz w:val="28"/>
          <w:szCs w:val="28"/>
        </w:rPr>
        <w:t xml:space="preserve"> Участки, Участок), и их государственный кадастровый учет в целях принятия уполномоченным органом решения об их предоставлении в соответствии с </w:t>
      </w:r>
      <w:r w:rsidRPr="00051C79">
        <w:rPr>
          <w:rFonts w:ascii="Times New Roman" w:hAnsi="Times New Roman" w:cs="Times New Roman"/>
          <w:sz w:val="28"/>
          <w:szCs w:val="28"/>
        </w:rPr>
        <w:t>пунктом 1 статьи 39.5 и подпунктом 13 пункта 2 статьи 39.6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Земельног</w:t>
      </w:r>
      <w:r>
        <w:rPr>
          <w:rFonts w:ascii="Times New Roman" w:hAnsi="Times New Roman" w:cs="Times New Roman"/>
          <w:sz w:val="28"/>
          <w:szCs w:val="28"/>
        </w:rPr>
        <w:t xml:space="preserve">о кодекса Российской Федерации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68" w:history="1">
        <w:r w:rsidRPr="00051C79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</w:t>
        </w:r>
        <w:r w:rsidRPr="00051C79">
          <w:rPr>
            <w:rFonts w:ascii="Times New Roman" w:hAnsi="Times New Roman" w:cs="Times New Roman"/>
            <w:sz w:val="28"/>
            <w:szCs w:val="28"/>
          </w:rPr>
          <w:t xml:space="preserve"> 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  <w:r w:rsidRPr="00051C79">
          <w:rPr>
            <w:rFonts w:ascii="Times New Roman" w:hAnsi="Times New Roman" w:cs="Times New Roman"/>
            <w:sz w:val="28"/>
            <w:szCs w:val="28"/>
          </w:rPr>
          <w:t>.3.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4 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  <w:proofErr w:type="gramEnd"/>
    </w:p>
    <w:p w:rsidR="00466E16" w:rsidRPr="002C4A8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8" w:name="Par146"/>
      <w:bookmarkEnd w:id="18"/>
      <w:r w:rsidRPr="00CB4E60">
        <w:rPr>
          <w:rFonts w:ascii="Times New Roman" w:hAnsi="Times New Roman" w:cs="Times New Roman"/>
          <w:sz w:val="28"/>
          <w:szCs w:val="28"/>
        </w:rPr>
        <w:t xml:space="preserve">5.1.10. </w:t>
      </w:r>
      <w:proofErr w:type="gramStart"/>
      <w:r w:rsidRPr="00CB4E60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CB4E60">
        <w:rPr>
          <w:rFonts w:ascii="Times New Roman" w:hAnsi="Times New Roman" w:cs="Times New Roman"/>
          <w:sz w:val="28"/>
          <w:szCs w:val="28"/>
        </w:rPr>
        <w:t>оздать</w:t>
      </w:r>
      <w:proofErr w:type="spellEnd"/>
      <w:r w:rsidRPr="00CB4E60">
        <w:rPr>
          <w:rFonts w:ascii="Times New Roman" w:hAnsi="Times New Roman" w:cs="Times New Roman"/>
          <w:sz w:val="28"/>
          <w:szCs w:val="28"/>
        </w:rPr>
        <w:t xml:space="preserve"> и (или) реконструировать</w:t>
      </w:r>
      <w:r w:rsidRPr="00082D5F">
        <w:rPr>
          <w:rFonts w:ascii="Times New Roman" w:hAnsi="Times New Roman" w:cs="Times New Roman"/>
          <w:sz w:val="28"/>
          <w:szCs w:val="28"/>
        </w:rPr>
        <w:t xml:space="preserve"> объекты инженерной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r w:rsidRPr="00082D5F">
        <w:rPr>
          <w:rFonts w:ascii="Times New Roman" w:hAnsi="Times New Roman" w:cs="Times New Roman"/>
          <w:sz w:val="28"/>
          <w:szCs w:val="28"/>
        </w:rPr>
        <w:t xml:space="preserve"> </w:t>
      </w:r>
      <w:r w:rsidRPr="00203BEF">
        <w:rPr>
          <w:rFonts w:ascii="Times New Roman" w:hAnsi="Times New Roman" w:cs="Times New Roman"/>
          <w:sz w:val="28"/>
          <w:szCs w:val="28"/>
        </w:rPr>
        <w:t xml:space="preserve">социальной </w:t>
      </w:r>
      <w:r w:rsidRPr="00082D5F">
        <w:rPr>
          <w:rFonts w:ascii="Times New Roman" w:hAnsi="Times New Roman" w:cs="Times New Roman"/>
          <w:sz w:val="28"/>
          <w:szCs w:val="28"/>
        </w:rPr>
        <w:t>и коммунально-бытовой инфраструктуры, предназначенные для обеспечения Территории, в соответствии с утвержденной документацией по планировке Территории с учетом существующих объектов инфраструктуры, расположенных на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6E16" w:rsidRPr="002C4A8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4A86">
        <w:rPr>
          <w:rFonts w:ascii="Times New Roman" w:hAnsi="Times New Roman" w:cs="Times New Roman"/>
          <w:sz w:val="28"/>
          <w:szCs w:val="28"/>
        </w:rPr>
        <w:t xml:space="preserve">5.1.11. </w:t>
      </w:r>
      <w:proofErr w:type="gramStart"/>
      <w:r w:rsidRPr="002C4A86">
        <w:rPr>
          <w:rFonts w:ascii="Times New Roman" w:hAnsi="Times New Roman" w:cs="Times New Roman"/>
          <w:sz w:val="28"/>
          <w:szCs w:val="28"/>
        </w:rPr>
        <w:t xml:space="preserve">Осуществить ввод в эксплуатацию </w:t>
      </w:r>
      <w:r w:rsidRPr="00C25362">
        <w:rPr>
          <w:rFonts w:ascii="Times New Roman" w:hAnsi="Times New Roman" w:cs="Times New Roman"/>
          <w:sz w:val="28"/>
          <w:szCs w:val="28"/>
        </w:rPr>
        <w:t>объектов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инженерной инфраструктуры, указанных в </w:t>
      </w:r>
      <w:hyperlink w:anchor="Par146" w:history="1">
        <w:r w:rsidRPr="00BA142A">
          <w:rPr>
            <w:rFonts w:ascii="Times New Roman" w:hAnsi="Times New Roman" w:cs="Times New Roman"/>
            <w:sz w:val="28"/>
            <w:szCs w:val="28"/>
          </w:rPr>
          <w:t xml:space="preserve">подпункте 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  <w:r w:rsidRPr="00BA142A">
          <w:rPr>
            <w:rFonts w:ascii="Times New Roman" w:hAnsi="Times New Roman" w:cs="Times New Roman"/>
            <w:sz w:val="28"/>
            <w:szCs w:val="28"/>
          </w:rPr>
          <w:t>.1.1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0 настоящего </w:t>
      </w:r>
      <w:r w:rsidRPr="002C4A86">
        <w:rPr>
          <w:rFonts w:ascii="Times New Roman" w:hAnsi="Times New Roman" w:cs="Times New Roman"/>
          <w:sz w:val="28"/>
          <w:szCs w:val="28"/>
        </w:rPr>
        <w:t>Договора, и в течение 4 месяцев с даты получения разрешения на ввод объектов в эксплуатацию безвозмездно передать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4A86">
        <w:rPr>
          <w:rFonts w:ascii="Times New Roman" w:hAnsi="Times New Roman" w:cs="Times New Roman"/>
          <w:bCs/>
          <w:sz w:val="28"/>
          <w:szCs w:val="28"/>
        </w:rPr>
        <w:t xml:space="preserve">в муниципальную собственность городского округа город Воронеж </w:t>
      </w:r>
      <w:r w:rsidRPr="00BA3924">
        <w:rPr>
          <w:rFonts w:ascii="Times New Roman" w:hAnsi="Times New Roman" w:cs="Times New Roman"/>
          <w:bCs/>
          <w:sz w:val="28"/>
          <w:szCs w:val="28"/>
        </w:rPr>
        <w:t>вместе с документами, необходимыми для регистрации права муниципальной собственности на указанные объекты, в том числе с документами, подтверждающими факт создания объектов.</w:t>
      </w:r>
      <w:proofErr w:type="gramEnd"/>
    </w:p>
    <w:p w:rsidR="00466E16" w:rsidRPr="00C25362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4A86">
        <w:rPr>
          <w:rFonts w:ascii="Times New Roman" w:hAnsi="Times New Roman" w:cs="Times New Roman"/>
          <w:bCs/>
          <w:sz w:val="28"/>
          <w:szCs w:val="28"/>
        </w:rPr>
        <w:t>При осуществлении передачи объектов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25362">
        <w:rPr>
          <w:rFonts w:ascii="Times New Roman" w:hAnsi="Times New Roman" w:cs="Times New Roman"/>
          <w:bCs/>
          <w:sz w:val="28"/>
          <w:szCs w:val="28"/>
        </w:rPr>
        <w:t>Инвестор-Застройщик</w:t>
      </w:r>
      <w:r w:rsidRPr="00C25362">
        <w:rPr>
          <w:rFonts w:ascii="Times New Roman" w:hAnsi="Times New Roman" w:cs="Times New Roman"/>
          <w:sz w:val="28"/>
          <w:szCs w:val="28"/>
        </w:rPr>
        <w:t xml:space="preserve"> вместе с документами, </w:t>
      </w:r>
      <w:r w:rsidRPr="006F1DAD">
        <w:rPr>
          <w:rFonts w:ascii="Times New Roman" w:hAnsi="Times New Roman" w:cs="Times New Roman"/>
          <w:sz w:val="28"/>
          <w:szCs w:val="28"/>
        </w:rPr>
        <w:t xml:space="preserve">необходимыми для регистрации права собственности на указанные объекты, обязан </w:t>
      </w:r>
      <w:proofErr w:type="gramStart"/>
      <w:r w:rsidRPr="006F1DAD">
        <w:rPr>
          <w:rFonts w:ascii="Times New Roman" w:hAnsi="Times New Roman" w:cs="Times New Roman"/>
          <w:sz w:val="28"/>
          <w:szCs w:val="28"/>
        </w:rPr>
        <w:t>предоставить документы</w:t>
      </w:r>
      <w:proofErr w:type="gramEnd"/>
      <w:r w:rsidRPr="006F1DAD">
        <w:rPr>
          <w:rFonts w:ascii="Times New Roman" w:hAnsi="Times New Roman" w:cs="Times New Roman"/>
          <w:sz w:val="28"/>
          <w:szCs w:val="28"/>
        </w:rPr>
        <w:t xml:space="preserve">, подтверждающие факт создания объектов, и всю исполнительно-техническую документацию, необходимую для эксплуатации имущества, подтверждающую его характеристики и постановку на учет в органах </w:t>
      </w:r>
      <w:proofErr w:type="spellStart"/>
      <w:r w:rsidRPr="006F1DAD">
        <w:rPr>
          <w:rFonts w:ascii="Times New Roman" w:hAnsi="Times New Roman" w:cs="Times New Roman"/>
          <w:sz w:val="28"/>
          <w:szCs w:val="28"/>
        </w:rPr>
        <w:t>Ростехнадзора</w:t>
      </w:r>
      <w:proofErr w:type="spellEnd"/>
      <w:r w:rsidRPr="006F1DAD">
        <w:rPr>
          <w:rFonts w:ascii="Times New Roman" w:hAnsi="Times New Roman" w:cs="Times New Roman"/>
          <w:sz w:val="28"/>
          <w:szCs w:val="28"/>
        </w:rPr>
        <w:t>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Передать безвозмездно на время проектирования и строительства городскому округу город Воронеж земельные участки, в отношении которых осуществлен государственный кадастровый учет, для строительства объектов </w:t>
      </w:r>
      <w:r>
        <w:rPr>
          <w:rFonts w:ascii="Times New Roman" w:hAnsi="Times New Roman" w:cs="Times New Roman"/>
          <w:sz w:val="28"/>
          <w:szCs w:val="28"/>
        </w:rPr>
        <w:t xml:space="preserve">инженерного, </w:t>
      </w:r>
      <w:r w:rsidRPr="009F4B40">
        <w:rPr>
          <w:rFonts w:ascii="Times New Roman" w:hAnsi="Times New Roman" w:cs="Times New Roman"/>
          <w:sz w:val="28"/>
          <w:szCs w:val="28"/>
        </w:rPr>
        <w:t>социального, коммунально-бытового назначения и дорог общего пользования, предназначенных для обеспечения застроенной территории.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Обеспечить содержание и эксплуатацию возводимых (реконструируемых) на Участках объектов инженерной, социальной и коммунально-бытовой инфраструктуры до их передачи в муниципальную собственность.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ar154"/>
      <w:bookmarkEnd w:id="19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24B3A">
        <w:rPr>
          <w:rFonts w:ascii="Times New Roman" w:hAnsi="Times New Roman" w:cs="Times New Roman"/>
          <w:sz w:val="28"/>
          <w:szCs w:val="28"/>
        </w:rPr>
        <w:t>При осуществлении мероприятий по развитию Территории  до 20-го числа первого месяца квартала, следующего за отчетным,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B3A">
        <w:rPr>
          <w:rFonts w:ascii="Times New Roman" w:hAnsi="Times New Roman" w:cs="Times New Roman"/>
          <w:sz w:val="28"/>
          <w:szCs w:val="28"/>
        </w:rPr>
        <w:t>ежеквартально представлять в управление строительной политики администрации городского округа город Воронеж сведения о реализации мероприятий в рамках Договора, информацию об объемах выполненных работ</w:t>
      </w:r>
      <w:r>
        <w:rPr>
          <w:rFonts w:ascii="Times New Roman" w:hAnsi="Times New Roman" w:cs="Times New Roman"/>
          <w:sz w:val="28"/>
          <w:szCs w:val="28"/>
        </w:rPr>
        <w:t>, информацию о текущем расселении с приложением документов, подтверждающих выполненные мероприятия (в качестве подтверждающих документов Инвестор-Застройщик вправе предоставить сводную таблицу с указанием расселяемого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предоставляемого жилья,    копии договоров мены, купли-продажи, соглашений о намерениях и т.п.), </w:t>
      </w:r>
      <w:r w:rsidRPr="00124B3A">
        <w:rPr>
          <w:rFonts w:ascii="Times New Roman" w:hAnsi="Times New Roman" w:cs="Times New Roman"/>
          <w:sz w:val="28"/>
          <w:szCs w:val="28"/>
        </w:rPr>
        <w:t>и объеме затраченных средств за истекший квартал.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Обеспечить содержание и эксплуатацию (в том числе обеспечение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9F4B40">
        <w:rPr>
          <w:rFonts w:ascii="Times New Roman" w:hAnsi="Times New Roman" w:cs="Times New Roman"/>
          <w:sz w:val="28"/>
          <w:szCs w:val="28"/>
        </w:rPr>
        <w:t>коммунальны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F4B40">
        <w:rPr>
          <w:rFonts w:ascii="Times New Roman" w:hAnsi="Times New Roman" w:cs="Times New Roman"/>
          <w:sz w:val="28"/>
          <w:szCs w:val="28"/>
        </w:rPr>
        <w:t xml:space="preserve"> услуг) возводимых </w:t>
      </w:r>
      <w:r>
        <w:rPr>
          <w:rFonts w:ascii="Times New Roman" w:hAnsi="Times New Roman" w:cs="Times New Roman"/>
          <w:sz w:val="28"/>
          <w:szCs w:val="28"/>
        </w:rPr>
        <w:t xml:space="preserve">(реконструируемых) </w:t>
      </w:r>
      <w:r w:rsidRPr="009F4B40">
        <w:rPr>
          <w:rFonts w:ascii="Times New Roman" w:hAnsi="Times New Roman" w:cs="Times New Roman"/>
          <w:sz w:val="28"/>
          <w:szCs w:val="28"/>
        </w:rPr>
        <w:t>на Участках объектов жилищного строительства до передачи их собственникам или организации, выбранной собственниками для эксплуатации и обслуживания объектов недвижимости.</w:t>
      </w:r>
    </w:p>
    <w:p w:rsidR="00466E16" w:rsidRPr="00C9454D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4E60">
        <w:rPr>
          <w:rFonts w:ascii="Times New Roman" w:hAnsi="Times New Roman" w:cs="Times New Roman"/>
          <w:sz w:val="28"/>
          <w:szCs w:val="28"/>
        </w:rPr>
        <w:t>5.1.16.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</w:t>
      </w:r>
      <w:r w:rsidRPr="00C9454D">
        <w:rPr>
          <w:rFonts w:ascii="Times New Roman" w:hAnsi="Times New Roman" w:cs="Times New Roman"/>
          <w:sz w:val="28"/>
          <w:szCs w:val="28"/>
        </w:rPr>
        <w:t xml:space="preserve">случае наличия на Территории объектов, находящихся в муниципальной собственности, создать либо приобрести, а также передать в </w:t>
      </w:r>
      <w:r w:rsidRPr="00C9454D">
        <w:rPr>
          <w:rFonts w:ascii="Times New Roman" w:hAnsi="Times New Roman" w:cs="Times New Roman"/>
          <w:sz w:val="28"/>
          <w:szCs w:val="28"/>
        </w:rPr>
        <w:lastRenderedPageBreak/>
        <w:t>муниципальную собственность объекты взамен подлежащих сносу (реконструкции) при развитии Территории.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.1.1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>. В случае совершения сделк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по отчуждению или передаче в пользование Участков, приобретенных Инвестором</w:t>
      </w:r>
      <w:r>
        <w:rPr>
          <w:rFonts w:ascii="Times New Roman" w:hAnsi="Times New Roman" w:cs="Times New Roman"/>
          <w:sz w:val="28"/>
          <w:szCs w:val="28"/>
        </w:rPr>
        <w:t>-Застройщиком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собственность, представить в Администрацию документы, подтверждающие совершение сделки, в 7-дневный срок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ее совершения.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986">
        <w:rPr>
          <w:rFonts w:ascii="Times New Roman" w:hAnsi="Times New Roman" w:cs="Times New Roman"/>
          <w:sz w:val="28"/>
          <w:szCs w:val="28"/>
        </w:rPr>
        <w:t>5.1.18. В ходе выполнения мероприятий по развитию территории в рамках настоящего Договора Инвестор-Застройщик обязан выполнять утвержденные Правила благоустройства территорий городского округа город Воронеж.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.2. Инвестор-Застройщик вправе:</w:t>
      </w:r>
    </w:p>
    <w:p w:rsidR="00466E16" w:rsidRPr="00815862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ar162"/>
      <w:bookmarkEnd w:id="20"/>
      <w:r w:rsidRPr="00815862">
        <w:rPr>
          <w:rFonts w:ascii="Times New Roman" w:hAnsi="Times New Roman" w:cs="Times New Roman"/>
          <w:sz w:val="28"/>
          <w:szCs w:val="28"/>
        </w:rPr>
        <w:t xml:space="preserve">5.2.1. Не позднее срока, предусмотренного пунктом 6 графика развития Территории, приобрести бесплатно в собственность или в аренду (по своему выбору) Участки, предназначенные в соответствии с документацией по планировке Территории для жилищного и иного строительства, если такие Участки находятся в муниципальной собственности или государственная собственность на них не </w:t>
      </w:r>
      <w:proofErr w:type="gramStart"/>
      <w:r w:rsidRPr="00815862">
        <w:rPr>
          <w:rFonts w:ascii="Times New Roman" w:hAnsi="Times New Roman" w:cs="Times New Roman"/>
          <w:sz w:val="28"/>
          <w:szCs w:val="28"/>
        </w:rPr>
        <w:t>разграничена</w:t>
      </w:r>
      <w:proofErr w:type="gramEnd"/>
      <w:r w:rsidRPr="00815862">
        <w:rPr>
          <w:rFonts w:ascii="Times New Roman" w:hAnsi="Times New Roman" w:cs="Times New Roman"/>
          <w:sz w:val="28"/>
          <w:szCs w:val="28"/>
        </w:rPr>
        <w:t xml:space="preserve"> и они не предоставлены в пользование и (или) во владение гражданам и (или) юридическим лицам.</w:t>
      </w:r>
    </w:p>
    <w:p w:rsidR="00466E16" w:rsidRPr="00815862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ar163"/>
      <w:bookmarkEnd w:id="21"/>
      <w:proofErr w:type="gramStart"/>
      <w:r w:rsidRPr="00815862">
        <w:rPr>
          <w:rFonts w:ascii="Times New Roman" w:hAnsi="Times New Roman" w:cs="Times New Roman"/>
          <w:sz w:val="28"/>
          <w:szCs w:val="28"/>
        </w:rPr>
        <w:t xml:space="preserve">Инвестор-Застройщик вправе в установленном порядке приобрести Участки, указанные в настоящем подпункте, по соответствующему договору бесплатно в собственность или в аренду после выполнения мероприятий по развитию Территории, предусмотренных </w:t>
      </w:r>
      <w:hyperlink w:anchor="Par347" w:history="1">
        <w:r w:rsidRPr="00815862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, и по мере выполнения обязательств, предусмотренных пунктом </w:t>
      </w:r>
      <w:hyperlink w:anchor="Par359" w:history="1">
        <w:r w:rsidRPr="00815862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 в соответствии с планом реализации мероприятий по развитию Территории, предусмотренным подпунктом 5.1.4 настоящего Договора, графиком передачи в муниципальную собственность благоустроенных</w:t>
      </w:r>
      <w:proofErr w:type="gramEnd"/>
      <w:r w:rsidRPr="00815862">
        <w:rPr>
          <w:rFonts w:ascii="Times New Roman" w:hAnsi="Times New Roman" w:cs="Times New Roman"/>
          <w:sz w:val="28"/>
          <w:szCs w:val="28"/>
        </w:rPr>
        <w:t xml:space="preserve"> жилых помещений, предусмотренным подпунктом 5.1.5 настоящего Договора, и формирования Участков в соответствии с подпунктом 5.1.9 настоящего 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5862">
        <w:rPr>
          <w:rFonts w:ascii="Times New Roman" w:hAnsi="Times New Roman" w:cs="Times New Roman"/>
          <w:sz w:val="28"/>
          <w:szCs w:val="28"/>
        </w:rPr>
        <w:lastRenderedPageBreak/>
        <w:t>5.2.2. В случае если Участки, указанные в подпункте</w:t>
      </w:r>
      <w:r w:rsidRPr="00815862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815862">
        <w:rPr>
          <w:rFonts w:ascii="Times New Roman" w:hAnsi="Times New Roman" w:cs="Times New Roman"/>
          <w:sz w:val="28"/>
          <w:szCs w:val="28"/>
        </w:rPr>
        <w:t xml:space="preserve">5.2.1 настоящего Договора, свободны от застройки или освобождены Инвестором-Застройщиком в ходе развития Территории в соответствии с планом реализации мероприятий по развитию Территории, предусмотренным </w:t>
      </w:r>
      <w:proofErr w:type="gramStart"/>
      <w:r w:rsidRPr="00815862">
        <w:rPr>
          <w:rFonts w:ascii="Times New Roman" w:hAnsi="Times New Roman" w:cs="Times New Roman"/>
          <w:sz w:val="28"/>
          <w:szCs w:val="28"/>
        </w:rPr>
        <w:t>подп</w:t>
      </w:r>
      <w:hyperlink w:anchor="Par139" w:history="1">
        <w:r w:rsidRPr="00815862">
          <w:rPr>
            <w:rFonts w:ascii="Times New Roman" w:hAnsi="Times New Roman" w:cs="Times New Roman"/>
            <w:sz w:val="28"/>
            <w:szCs w:val="28"/>
          </w:rPr>
          <w:t>унктом</w:t>
        </w:r>
        <w:proofErr w:type="gramEnd"/>
        <w:r w:rsidRPr="00815862">
          <w:rPr>
            <w:rFonts w:ascii="Times New Roman" w:hAnsi="Times New Roman" w:cs="Times New Roman"/>
            <w:sz w:val="28"/>
            <w:szCs w:val="28"/>
          </w:rPr>
          <w:t xml:space="preserve"> 5.1.4</w:t>
        </w:r>
      </w:hyperlink>
      <w:r w:rsidRPr="00815862">
        <w:rPr>
          <w:rFonts w:ascii="Times New Roman" w:hAnsi="Times New Roman" w:cs="Times New Roman"/>
          <w:sz w:val="28"/>
          <w:szCs w:val="28"/>
        </w:rPr>
        <w:t xml:space="preserve"> настоящего Договора, то Инвестор-Застройщик вправе не позднее срока, предусмотренного пунктом 6 графика развития Территории, в установленном порядке приобрести такие Участки по соответствующему договору в собственность или аренду.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 Администрация обязуется: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</w:t>
      </w:r>
      <w:r>
        <w:rPr>
          <w:rFonts w:ascii="Times New Roman" w:hAnsi="Times New Roman" w:cs="Times New Roman"/>
          <w:sz w:val="28"/>
          <w:szCs w:val="28"/>
        </w:rPr>
        <w:t>В случае необходимости корректировки документации по планировке Территории о</w:t>
      </w:r>
      <w:r w:rsidRPr="008F1FA1">
        <w:rPr>
          <w:rFonts w:ascii="Times New Roman" w:hAnsi="Times New Roman" w:cs="Times New Roman"/>
          <w:sz w:val="28"/>
          <w:szCs w:val="28"/>
        </w:rPr>
        <w:t>беспечить утверждение подготовленной Инвестором-Застройщиком документации по планировке Территории в порядке и в сроки,  установленные действующими регламентами.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Обеспечить прием в муниципальную собственность благоустроенных жилых помещений, передаваемых Инвестором-Застройщиком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AA7800">
        <w:rPr>
          <w:rFonts w:ascii="Times New Roman" w:hAnsi="Times New Roman" w:cs="Times New Roman"/>
          <w:sz w:val="28"/>
          <w:szCs w:val="28"/>
        </w:rPr>
        <w:t>пунктом 4.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A7800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Территории.</w:t>
      </w:r>
    </w:p>
    <w:p w:rsidR="00466E16" w:rsidRPr="00714668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2" w:name="Par167"/>
      <w:bookmarkEnd w:id="22"/>
      <w:r>
        <w:rPr>
          <w:rFonts w:ascii="Times New Roman" w:hAnsi="Times New Roman" w:cs="Times New Roman"/>
          <w:sz w:val="28"/>
          <w:szCs w:val="28"/>
        </w:rPr>
        <w:t xml:space="preserve">5.3.3. </w:t>
      </w:r>
      <w:r w:rsidRPr="00714668">
        <w:rPr>
          <w:rFonts w:ascii="Times New Roman" w:hAnsi="Times New Roman" w:cs="Times New Roman"/>
          <w:sz w:val="28"/>
          <w:szCs w:val="28"/>
        </w:rPr>
        <w:t xml:space="preserve">Согласовать план реализации мероприятий по развитию Территории, предусмотренный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714668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14668">
        <w:rPr>
          <w:rFonts w:ascii="Times New Roman" w:hAnsi="Times New Roman" w:cs="Times New Roman"/>
          <w:sz w:val="28"/>
          <w:szCs w:val="28"/>
        </w:rPr>
        <w:t xml:space="preserve">.1.4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714668">
        <w:rPr>
          <w:rFonts w:ascii="Times New Roman" w:hAnsi="Times New Roman" w:cs="Times New Roman"/>
          <w:sz w:val="28"/>
          <w:szCs w:val="28"/>
        </w:rPr>
        <w:t xml:space="preserve">Договора. </w:t>
      </w:r>
    </w:p>
    <w:p w:rsidR="00466E16" w:rsidRPr="00911762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3" w:name="Par168"/>
      <w:bookmarkEnd w:id="23"/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11762">
        <w:rPr>
          <w:rFonts w:ascii="Times New Roman" w:hAnsi="Times New Roman" w:cs="Times New Roman"/>
          <w:sz w:val="28"/>
          <w:szCs w:val="28"/>
        </w:rPr>
        <w:t>В течение 30 дней со дня поступления от Инвестора-Застройщика заявления о предоставлении Участка, указанного в п</w:t>
      </w:r>
      <w:r>
        <w:rPr>
          <w:rFonts w:ascii="Times New Roman" w:hAnsi="Times New Roman" w:cs="Times New Roman"/>
          <w:sz w:val="28"/>
          <w:szCs w:val="28"/>
        </w:rPr>
        <w:t>одпункте</w:t>
      </w:r>
      <w:r w:rsidRPr="009117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11762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.1 настоящего Договора</w:t>
      </w:r>
      <w:r w:rsidRPr="00911762">
        <w:rPr>
          <w:rFonts w:ascii="Times New Roman" w:hAnsi="Times New Roman" w:cs="Times New Roman"/>
          <w:sz w:val="28"/>
          <w:szCs w:val="28"/>
        </w:rPr>
        <w:t xml:space="preserve"> и находящегося в муниципальной собственности, бесплатно в собственность или в аренду в соответствии с пунктом 1 статьи 39.5 и подпунктом 13 пункта 2 статьи 39.6 Земельного кодекса </w:t>
      </w:r>
      <w:r w:rsidRPr="00FC0228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911762">
        <w:rPr>
          <w:rFonts w:ascii="Times New Roman" w:hAnsi="Times New Roman" w:cs="Times New Roman"/>
          <w:sz w:val="28"/>
          <w:szCs w:val="28"/>
        </w:rPr>
        <w:t xml:space="preserve"> принять соответствующее решение о предоставлении Участка Инвестору-Застройщику. </w:t>
      </w:r>
      <w:proofErr w:type="gramEnd"/>
    </w:p>
    <w:p w:rsidR="00466E16" w:rsidRPr="00911762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90A">
        <w:rPr>
          <w:rFonts w:ascii="Times New Roman" w:hAnsi="Times New Roman" w:cs="Times New Roman"/>
          <w:sz w:val="28"/>
          <w:szCs w:val="28"/>
        </w:rPr>
        <w:t>Решения о предоставлении Участков, указанных в подпункте 5.2.1 настоящего Договора и находящихся в муниципальной собственности, принимаются Администрацией после выполнения Инвестором-</w:t>
      </w:r>
      <w:r w:rsidRPr="0059290A">
        <w:rPr>
          <w:rFonts w:ascii="Times New Roman" w:hAnsi="Times New Roman" w:cs="Times New Roman"/>
          <w:sz w:val="28"/>
          <w:szCs w:val="28"/>
        </w:rPr>
        <w:lastRenderedPageBreak/>
        <w:t>Застройщиком мероприятий по развитию Территории, предусмотренных пунктом 1 графика развития Территории, и по мере выполнения обязательств по развитию Территории, предусмотренных пунк</w:t>
      </w:r>
      <w:r>
        <w:rPr>
          <w:rFonts w:ascii="Times New Roman" w:hAnsi="Times New Roman" w:cs="Times New Roman"/>
          <w:sz w:val="28"/>
          <w:szCs w:val="28"/>
        </w:rPr>
        <w:t>том</w:t>
      </w:r>
      <w:r w:rsidRPr="0059290A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363" w:history="1">
        <w:r w:rsidRPr="0059290A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59290A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После формирования Инвестором-Застройщиком Участков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43" w:history="1">
        <w:r w:rsidRPr="00D476F9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 5.1.9</w:t>
        </w:r>
      </w:hyperlink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заключить с Инвестором-Застройщиком договор о передаче Участка бесплатно в собственность Инвестора-Застройщика или договор аренды Участка в течение </w:t>
      </w:r>
      <w:r w:rsidRPr="00384AEE">
        <w:rPr>
          <w:rFonts w:ascii="Times New Roman" w:hAnsi="Times New Roman" w:cs="Times New Roman"/>
          <w:sz w:val="28"/>
          <w:szCs w:val="28"/>
        </w:rPr>
        <w:t xml:space="preserve">30 дней со дня </w:t>
      </w:r>
      <w:r w:rsidRPr="009F4B40">
        <w:rPr>
          <w:rFonts w:ascii="Times New Roman" w:hAnsi="Times New Roman" w:cs="Times New Roman"/>
          <w:sz w:val="28"/>
          <w:szCs w:val="28"/>
        </w:rPr>
        <w:t xml:space="preserve">поступления от Инвестора-Застройщика заявления о заключении соответствующего договора, но не позднее срока, предусмотренного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380" w:history="1">
        <w:r w:rsidRPr="00385F24">
          <w:rPr>
            <w:rFonts w:ascii="Times New Roman" w:hAnsi="Times New Roman" w:cs="Times New Roman"/>
            <w:sz w:val="28"/>
            <w:szCs w:val="28"/>
          </w:rPr>
          <w:t xml:space="preserve">пунктом 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9F4B40">
        <w:rPr>
          <w:rFonts w:ascii="Times New Roman" w:hAnsi="Times New Roman" w:cs="Times New Roman"/>
          <w:sz w:val="28"/>
          <w:szCs w:val="28"/>
        </w:rPr>
        <w:t xml:space="preserve"> графика </w:t>
      </w:r>
      <w:r>
        <w:rPr>
          <w:rFonts w:ascii="Times New Roman" w:hAnsi="Times New Roman" w:cs="Times New Roman"/>
          <w:sz w:val="28"/>
          <w:szCs w:val="28"/>
        </w:rPr>
        <w:t xml:space="preserve"> развития Территории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Обеспечить прием в муниципальную собственность объектов инженерной, социальной и коммунально-бытовой инфраструктуры, </w:t>
      </w:r>
      <w:r>
        <w:rPr>
          <w:rFonts w:ascii="Times New Roman" w:hAnsi="Times New Roman" w:cs="Times New Roman"/>
          <w:sz w:val="28"/>
          <w:szCs w:val="28"/>
        </w:rPr>
        <w:t xml:space="preserve">созданных (реконструированных) </w:t>
      </w:r>
      <w:r w:rsidRPr="009F4B40">
        <w:rPr>
          <w:rFonts w:ascii="Times New Roman" w:hAnsi="Times New Roman" w:cs="Times New Roman"/>
          <w:sz w:val="28"/>
          <w:szCs w:val="28"/>
        </w:rPr>
        <w:t>Инвестором-Застройщиком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передаваемых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4A22B1">
        <w:rPr>
          <w:rFonts w:ascii="Times New Roman" w:hAnsi="Times New Roman" w:cs="Times New Roman"/>
          <w:sz w:val="28"/>
          <w:szCs w:val="28"/>
        </w:rPr>
        <w:t xml:space="preserve">в муниципальную собственность </w:t>
      </w:r>
      <w:r w:rsidRPr="009F4B4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 w:cs="Times New Roman"/>
          <w:sz w:val="28"/>
          <w:szCs w:val="28"/>
        </w:rPr>
        <w:t>пункта</w:t>
      </w:r>
      <w:r w:rsidRPr="00E7764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764E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>, 8</w:t>
      </w:r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r w:rsidRPr="001640C8">
        <w:rPr>
          <w:rFonts w:ascii="Times New Roman" w:hAnsi="Times New Roman" w:cs="Times New Roman"/>
          <w:bCs/>
          <w:sz w:val="28"/>
          <w:szCs w:val="28"/>
        </w:rPr>
        <w:t>Размер арендной платы за Участки, приобретаемые Инвестором-Застройщиком в соответствии с подпунктом 13 пункта 2 статьи 39.6 Земельного кодекса Российской Федерации, определяется условиями договора аренды.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Предъявить в суд иск о выкупе жилого помещения в соответствии со </w:t>
      </w:r>
      <w:r w:rsidRPr="001C3753">
        <w:rPr>
          <w:rFonts w:ascii="Times New Roman" w:hAnsi="Times New Roman" w:cs="Times New Roman"/>
          <w:sz w:val="28"/>
          <w:szCs w:val="28"/>
        </w:rPr>
        <w:t xml:space="preserve">статьей 32 </w:t>
      </w:r>
      <w:r w:rsidRPr="009F4B40">
        <w:rPr>
          <w:rFonts w:ascii="Times New Roman" w:hAnsi="Times New Roman" w:cs="Times New Roman"/>
          <w:sz w:val="28"/>
          <w:szCs w:val="28"/>
        </w:rPr>
        <w:t>Жилищного кодекса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3753">
        <w:rPr>
          <w:rFonts w:ascii="Times New Roman" w:hAnsi="Times New Roman" w:cs="Times New Roman"/>
          <w:bCs/>
          <w:sz w:val="28"/>
          <w:szCs w:val="28"/>
        </w:rPr>
        <w:t>Российской Федерации</w:t>
      </w:r>
      <w:r w:rsidRPr="009F4B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случае если собственник жилого помещения</w:t>
      </w:r>
      <w:r>
        <w:rPr>
          <w:rFonts w:ascii="Times New Roman" w:hAnsi="Times New Roman" w:cs="Times New Roman"/>
          <w:sz w:val="28"/>
          <w:szCs w:val="28"/>
        </w:rPr>
        <w:t>, расположенного на Территории,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не согласен с решением об изъятии жилого помещения либо с ним не достигнуто соглашение о </w:t>
      </w:r>
      <w:r w:rsidRPr="0077637C">
        <w:rPr>
          <w:rFonts w:ascii="Times New Roman" w:hAnsi="Times New Roman" w:cs="Times New Roman"/>
          <w:bCs/>
          <w:sz w:val="28"/>
          <w:szCs w:val="28"/>
        </w:rPr>
        <w:t>размере возмещения за изымаемое жилое помещение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Осуществить 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ерритории </w:t>
      </w:r>
      <w:r w:rsidRPr="00AE3FC7">
        <w:rPr>
          <w:rFonts w:ascii="Times New Roman" w:hAnsi="Times New Roman" w:cs="Times New Roman"/>
          <w:sz w:val="28"/>
          <w:szCs w:val="28"/>
        </w:rPr>
        <w:t xml:space="preserve">в соответствии с программой комплексного развития систем коммунальной инфраструктуры городского округа строительство и (или) реконструкцию за границами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частка или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частков, в отношении которых заключен договор, объектов коммунальной </w:t>
      </w:r>
      <w:r w:rsidRPr="00AE3FC7">
        <w:rPr>
          <w:rFonts w:ascii="Times New Roman" w:hAnsi="Times New Roman" w:cs="Times New Roman"/>
          <w:sz w:val="28"/>
          <w:szCs w:val="28"/>
        </w:rPr>
        <w:lastRenderedPageBreak/>
        <w:t xml:space="preserve">инфраструктуры, необходимых для обеспечения подключения (технологического присоединения) на границах таких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 xml:space="preserve">частков к объектам коммунальной инфраструктуры, построенным на таких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E3FC7">
        <w:rPr>
          <w:rFonts w:ascii="Times New Roman" w:hAnsi="Times New Roman" w:cs="Times New Roman"/>
          <w:sz w:val="28"/>
          <w:szCs w:val="28"/>
        </w:rPr>
        <w:t>частках</w:t>
      </w:r>
      <w:r w:rsidRPr="009F4B40">
        <w:rPr>
          <w:rFonts w:ascii="Times New Roman" w:hAnsi="Times New Roman" w:cs="Times New Roman"/>
          <w:sz w:val="28"/>
          <w:szCs w:val="28"/>
        </w:rPr>
        <w:t>, а также дорог общего пользования в соответствии с утвержденным проектом планировки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>ерритории.</w:t>
      </w:r>
    </w:p>
    <w:p w:rsidR="00466E16" w:rsidRPr="00232E8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5.3.10. </w:t>
      </w:r>
      <w:r w:rsidRPr="00232E86">
        <w:rPr>
          <w:rFonts w:ascii="Times New Roman" w:hAnsi="Times New Roman" w:cs="Times New Roman"/>
          <w:sz w:val="28"/>
          <w:szCs w:val="28"/>
        </w:rPr>
        <w:t>Оказывать Инвестору-Застройщику консультативную поддержку и необходимое содействие в реализации Договора, по вопросам, входящим в компетенцию Администрации на стадиях проектирования, строительства.</w:t>
      </w:r>
    </w:p>
    <w:p w:rsidR="00466E16" w:rsidRPr="000C75B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4" w:name="Par177"/>
      <w:bookmarkStart w:id="25" w:name="Par179"/>
      <w:bookmarkEnd w:id="24"/>
      <w:bookmarkEnd w:id="25"/>
      <w:r>
        <w:rPr>
          <w:rFonts w:ascii="Times New Roman" w:hAnsi="Times New Roman" w:cs="Times New Roman"/>
          <w:sz w:val="28"/>
          <w:szCs w:val="28"/>
        </w:rPr>
        <w:t>6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ОБЕСПЕЧЕНИЕ ИСПОЛНЕНИЯ </w:t>
      </w:r>
      <w:r>
        <w:rPr>
          <w:rFonts w:ascii="Times New Roman" w:hAnsi="Times New Roman" w:cs="Times New Roman"/>
          <w:sz w:val="28"/>
          <w:szCs w:val="28"/>
        </w:rPr>
        <w:t>ДОГОВОРА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6" w:name="Par181"/>
      <w:bookmarkEnd w:id="26"/>
      <w:r w:rsidRPr="002E0C3A">
        <w:rPr>
          <w:rFonts w:ascii="Times New Roman" w:hAnsi="Times New Roman" w:cs="Times New Roman"/>
          <w:sz w:val="28"/>
          <w:szCs w:val="28"/>
        </w:rPr>
        <w:t xml:space="preserve">6.1. </w:t>
      </w:r>
      <w:bookmarkStart w:id="27" w:name="_Ref289157268"/>
      <w:proofErr w:type="gramStart"/>
      <w:r w:rsidRPr="00952082">
        <w:rPr>
          <w:rFonts w:ascii="Times New Roman" w:hAnsi="Times New Roman" w:cs="Times New Roman"/>
          <w:sz w:val="28"/>
          <w:szCs w:val="28"/>
        </w:rPr>
        <w:t xml:space="preserve">В случае признания в ходе развития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52082">
        <w:rPr>
          <w:rFonts w:ascii="Times New Roman" w:hAnsi="Times New Roman" w:cs="Times New Roman"/>
          <w:sz w:val="28"/>
          <w:szCs w:val="28"/>
        </w:rPr>
        <w:t>ерритории жилого дома аварийным и подлежащим сносу Инвестор-Застройщик обязан в 60-дневный срок со дня признания дома аварийным представить в Администрацию оригиналы банковских гарантий, обеспечивающих выполнение обязательств по развитию Территории, предусмотренных пункт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52082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952082">
        <w:rPr>
          <w:rFonts w:ascii="Times New Roman" w:hAnsi="Times New Roman" w:cs="Times New Roman"/>
          <w:sz w:val="28"/>
          <w:szCs w:val="28"/>
        </w:rPr>
        <w:t>рафика развития Территории</w:t>
      </w:r>
      <w:bookmarkEnd w:id="27"/>
      <w:r>
        <w:rPr>
          <w:rFonts w:ascii="Times New Roman" w:hAnsi="Times New Roman" w:cs="Times New Roman"/>
          <w:sz w:val="28"/>
          <w:szCs w:val="28"/>
        </w:rPr>
        <w:t>, в полном объеме с учетом стоимости расселения дома, признанного аварийным в ходе развития Территории</w:t>
      </w:r>
      <w:r w:rsidRPr="009520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466E16" w:rsidRPr="002E0C3A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0C3A">
        <w:rPr>
          <w:rFonts w:ascii="Times New Roman" w:hAnsi="Times New Roman" w:cs="Times New Roman"/>
          <w:sz w:val="28"/>
          <w:szCs w:val="28"/>
        </w:rPr>
        <w:t>Размер банковской гарантии определяется на дату предоставления банковской гарантии на основании действующего отчета об оценки рыночной стоимости жилых помещений, в многоквартирных жилых домах, признанных в установленном порядке аварийными и подлежащими сносу, расположенных в границах Территории.</w:t>
      </w:r>
    </w:p>
    <w:p w:rsidR="00466E16" w:rsidRPr="0038504F" w:rsidRDefault="00466E16" w:rsidP="00466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 Инвестор-Застройщик предоставляет банковск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8504F">
        <w:rPr>
          <w:rFonts w:ascii="Times New Roman" w:hAnsi="Times New Roman" w:cs="Times New Roman"/>
          <w:sz w:val="28"/>
          <w:szCs w:val="28"/>
        </w:rPr>
        <w:t xml:space="preserve"> гаранти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38504F">
        <w:rPr>
          <w:rFonts w:ascii="Times New Roman" w:hAnsi="Times New Roman" w:cs="Times New Roman"/>
          <w:sz w:val="28"/>
          <w:szCs w:val="28"/>
        </w:rPr>
        <w:t>, предусмотренн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8504F">
        <w:rPr>
          <w:rFonts w:ascii="Times New Roman" w:hAnsi="Times New Roman" w:cs="Times New Roman"/>
          <w:sz w:val="28"/>
          <w:szCs w:val="28"/>
        </w:rPr>
        <w:t xml:space="preserve"> пунктом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38504F">
        <w:rPr>
          <w:rFonts w:ascii="Times New Roman" w:hAnsi="Times New Roman" w:cs="Times New Roman"/>
          <w:sz w:val="28"/>
          <w:szCs w:val="28"/>
        </w:rPr>
        <w:t>Договора, на следующих условиях:</w:t>
      </w:r>
    </w:p>
    <w:p w:rsidR="00466E16" w:rsidRPr="0038504F" w:rsidRDefault="00466E16" w:rsidP="00466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>.2.1. Банковская гарантия является безотзывной.</w:t>
      </w:r>
    </w:p>
    <w:p w:rsidR="00466E16" w:rsidRPr="0038504F" w:rsidRDefault="00466E16" w:rsidP="00466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.2.2. Банковская гарантия вступает в силу </w:t>
      </w:r>
      <w:proofErr w:type="gramStart"/>
      <w:r w:rsidRPr="0038504F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38504F">
        <w:rPr>
          <w:rFonts w:ascii="Times New Roman" w:hAnsi="Times New Roman" w:cs="Times New Roman"/>
          <w:sz w:val="28"/>
          <w:szCs w:val="28"/>
        </w:rPr>
        <w:t xml:space="preserve"> ее выдачи.</w:t>
      </w:r>
    </w:p>
    <w:p w:rsidR="00466E16" w:rsidRDefault="00466E16" w:rsidP="00466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Pr="0038504F">
        <w:rPr>
          <w:rFonts w:ascii="Times New Roman" w:hAnsi="Times New Roman" w:cs="Times New Roman"/>
          <w:sz w:val="28"/>
          <w:szCs w:val="28"/>
        </w:rPr>
        <w:t>.2.3. Указание Администрации в качестве бенефициара по банковской гарантии.</w:t>
      </w:r>
    </w:p>
    <w:p w:rsidR="00466E16" w:rsidRPr="0038504F" w:rsidRDefault="00466E16" w:rsidP="00466E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.2.4. Указание денежной суммы, выплачиваемой гарантом бенефициару в случае неисполнения Инвестором-Застройщиком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38504F">
        <w:rPr>
          <w:rFonts w:ascii="Times New Roman" w:hAnsi="Times New Roman" w:cs="Times New Roman"/>
          <w:sz w:val="28"/>
          <w:szCs w:val="28"/>
        </w:rPr>
        <w:t xml:space="preserve">Договору (пункт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38504F">
        <w:rPr>
          <w:rFonts w:ascii="Times New Roman" w:hAnsi="Times New Roman" w:cs="Times New Roman"/>
          <w:sz w:val="28"/>
          <w:szCs w:val="28"/>
        </w:rPr>
        <w:t>Договора).</w:t>
      </w:r>
    </w:p>
    <w:p w:rsidR="00466E16" w:rsidRPr="0038504F" w:rsidRDefault="00466E16" w:rsidP="00466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38504F">
        <w:rPr>
          <w:rFonts w:ascii="Times New Roman" w:hAnsi="Times New Roman" w:cs="Times New Roman"/>
          <w:sz w:val="28"/>
          <w:szCs w:val="28"/>
        </w:rPr>
        <w:t xml:space="preserve">.2.5. Указание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38504F">
        <w:rPr>
          <w:rFonts w:ascii="Times New Roman" w:hAnsi="Times New Roman" w:cs="Times New Roman"/>
          <w:sz w:val="28"/>
          <w:szCs w:val="28"/>
        </w:rPr>
        <w:t>Договору, при невыполнении которых бенефициар вправе обратиться к гаранту с требованием об уплате денежной суммы, предусмотренной банковской гарантией.</w:t>
      </w:r>
    </w:p>
    <w:p w:rsidR="00466E16" w:rsidRPr="00C3679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>.2.6. Требование бенефициара об уплате денежной суммы, предусмотренной банковской гарантией, должно быть представлено гаранту до окончания определенного в гарантии срока, на который она выдана.</w:t>
      </w:r>
    </w:p>
    <w:p w:rsidR="00466E16" w:rsidRPr="00C3679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6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 xml:space="preserve">.2.7. Срок действия банковской гарантии определяется максимальным сроком выполнения мероприятий по развитию Территории, предусмотренных пунктом 4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C36796">
        <w:rPr>
          <w:rFonts w:ascii="Times New Roman" w:hAnsi="Times New Roman" w:cs="Times New Roman"/>
          <w:sz w:val="28"/>
          <w:szCs w:val="28"/>
        </w:rPr>
        <w:t>рафика развития Территории, либо до момента исполнения обязательств по расселению многоквартирных жилых домов, признанных в установленном порядке аварийными и подлежащими сносу, расположенны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36796">
        <w:rPr>
          <w:rFonts w:ascii="Times New Roman" w:hAnsi="Times New Roman" w:cs="Times New Roman"/>
          <w:sz w:val="28"/>
          <w:szCs w:val="28"/>
        </w:rPr>
        <w:t xml:space="preserve"> на Территории.</w:t>
      </w:r>
    </w:p>
    <w:p w:rsidR="00466E16" w:rsidRPr="00C3679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36796">
        <w:rPr>
          <w:rFonts w:ascii="Times New Roman" w:hAnsi="Times New Roman" w:cs="Times New Roman"/>
          <w:sz w:val="28"/>
          <w:szCs w:val="28"/>
        </w:rPr>
        <w:t xml:space="preserve">.2.8. Письменное требование бенефициара об уплате денежной суммы по банковской гарантии должно быть представлено гаранту с приложением настоящего Договора, а также документов, которые подтверждают неисполнение Инвестором-Застройщиком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C36796">
        <w:rPr>
          <w:rFonts w:ascii="Times New Roman" w:hAnsi="Times New Roman" w:cs="Times New Roman"/>
          <w:sz w:val="28"/>
          <w:szCs w:val="28"/>
        </w:rPr>
        <w:t>Договору в установленные сроки.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51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51C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Предоставление банковской гарантии не требуется в случае исполнения </w:t>
      </w:r>
      <w:r w:rsidRPr="00350053">
        <w:rPr>
          <w:rFonts w:ascii="Times New Roman" w:hAnsi="Times New Roman" w:cs="Times New Roman"/>
          <w:sz w:val="28"/>
          <w:szCs w:val="28"/>
        </w:rPr>
        <w:t xml:space="preserve">Инвестором-Застройщиком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обязательств, в обеспечение исполнения которых условиями настоящего Договора предусмотрено ее предоставление, до наступления сроков предоставления банковской гарантии. </w:t>
      </w:r>
    </w:p>
    <w:p w:rsidR="00466E16" w:rsidRDefault="00466E16" w:rsidP="00466E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4E60">
        <w:rPr>
          <w:rFonts w:ascii="Times New Roman" w:hAnsi="Times New Roman" w:cs="Times New Roman"/>
          <w:sz w:val="28"/>
          <w:szCs w:val="28"/>
        </w:rPr>
        <w:lastRenderedPageBreak/>
        <w:t>6.4. Иные способы обеспечения выполнения Инвестором-Застройщиком мероприятий по развитию Территории в соответствии с постановлением администрации городского округа город Воронеж о развитии застроенной территории.</w:t>
      </w:r>
    </w:p>
    <w:p w:rsidR="00466E16" w:rsidRPr="000C75B7" w:rsidRDefault="00466E16" w:rsidP="00466E1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>. ОСОБЫЕ УСЛОВИЯ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В случае досрочного расторжения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Договора: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4E6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B4E60">
        <w:rPr>
          <w:rFonts w:ascii="Times New Roman" w:hAnsi="Times New Roman" w:cs="Times New Roman"/>
          <w:sz w:val="28"/>
          <w:szCs w:val="28"/>
        </w:rPr>
        <w:t>1.1</w:t>
      </w:r>
      <w:r w:rsidRPr="008F1FA1">
        <w:rPr>
          <w:rFonts w:ascii="Times New Roman" w:hAnsi="Times New Roman" w:cs="Times New Roman"/>
          <w:sz w:val="28"/>
          <w:szCs w:val="28"/>
        </w:rPr>
        <w:t>. Оставшаяся сумма платежа за право заключения настоящего Договора, указанная в пункте 3.3 настоящего Договора и выплаченная Инвестором-Застройщиком до момента расторжения настоящего Договора, возврату Инвестору-Застройщику не подлежит.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.1.2.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Благоустроенные жилые помещения, переданные Инвестором-Застройщиком к моменту расторжения Договора в муниципальную собственность в соответствии с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363" w:history="1">
        <w:r w:rsidRPr="00CA1EAA">
          <w:rPr>
            <w:rFonts w:ascii="Times New Roman" w:hAnsi="Times New Roman" w:cs="Times New Roman"/>
            <w:sz w:val="28"/>
            <w:szCs w:val="28"/>
          </w:rPr>
          <w:t>пунктом 4.</w:t>
        </w:r>
      </w:hyperlink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Территории, а также денежные средства, составляющие </w:t>
      </w:r>
      <w:r>
        <w:rPr>
          <w:rFonts w:ascii="Times New Roman" w:hAnsi="Times New Roman" w:cs="Times New Roman"/>
          <w:sz w:val="28"/>
          <w:szCs w:val="28"/>
        </w:rPr>
        <w:t>возмещение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за изымаемые у собственников жилые помещения в многоквартирных домах, расположенных на Территории, и земельные участки, на которых расположены такие многоквартирные дома, выплаченные Инвестором-Застройщиком к моменту расторжения</w:t>
      </w:r>
      <w:r>
        <w:rPr>
          <w:rFonts w:ascii="Times New Roman" w:hAnsi="Times New Roman" w:cs="Times New Roman"/>
          <w:sz w:val="28"/>
          <w:szCs w:val="28"/>
        </w:rPr>
        <w:t xml:space="preserve"> 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 в соответствии с </w:t>
      </w:r>
      <w:hyperlink w:anchor="Par367" w:history="1">
        <w:r w:rsidRPr="00BC5608">
          <w:rPr>
            <w:rFonts w:ascii="Times New Roman" w:hAnsi="Times New Roman" w:cs="Times New Roman"/>
            <w:sz w:val="28"/>
            <w:szCs w:val="28"/>
          </w:rPr>
          <w:t>пунктом</w:t>
        </w:r>
        <w:proofErr w:type="gramEnd"/>
        <w:r w:rsidRPr="00BC5608">
          <w:rPr>
            <w:rFonts w:ascii="Times New Roman" w:hAnsi="Times New Roman" w:cs="Times New Roman"/>
            <w:sz w:val="28"/>
            <w:szCs w:val="28"/>
          </w:rPr>
          <w:t xml:space="preserve"> 4</w:t>
        </w:r>
      </w:hyperlink>
      <w:r w:rsidRPr="009F4B40">
        <w:rPr>
          <w:rFonts w:ascii="Times New Roman" w:hAnsi="Times New Roman" w:cs="Times New Roman"/>
          <w:sz w:val="28"/>
          <w:szCs w:val="28"/>
        </w:rPr>
        <w:t xml:space="preserve"> графика развития Территории, возврату Инвестору-Застройщику не подлежат.</w:t>
      </w:r>
    </w:p>
    <w:p w:rsidR="00466E16" w:rsidRPr="008F1FA1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290A">
        <w:rPr>
          <w:rFonts w:ascii="Times New Roman" w:hAnsi="Times New Roman" w:cs="Times New Roman"/>
          <w:sz w:val="28"/>
          <w:szCs w:val="28"/>
        </w:rPr>
        <w:t xml:space="preserve">7.1.3. Объекты незавершенного строительства, а также инженерной, социальной и коммунально-бытовой инфраструктуры, возведенные Инвестором-Застройщиком на Территории во исполнение принятых им на себя обязательств по настоящему Договору, поступают в муниципальную </w:t>
      </w:r>
      <w:r w:rsidRPr="008F1FA1">
        <w:rPr>
          <w:rFonts w:ascii="Times New Roman" w:hAnsi="Times New Roman" w:cs="Times New Roman"/>
          <w:sz w:val="28"/>
          <w:szCs w:val="28"/>
        </w:rPr>
        <w:t>собственность на безвозмездной основе.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1FA1">
        <w:rPr>
          <w:rFonts w:ascii="Times New Roman" w:hAnsi="Times New Roman" w:cs="Times New Roman"/>
          <w:sz w:val="28"/>
          <w:szCs w:val="28"/>
        </w:rPr>
        <w:t>Инвестор-Застройщик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обязан в 2-месячный срок со дня расторжения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представить в Администрацию документы,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>необходимые в соответствии с законодательством Российской Федерации для государственной регистрации права собственности на объекты незавершенного строительства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инженерной, социальной и коммунально-бытовой инфраструктуры, включая документы технического и кадастрового учета.</w:t>
      </w:r>
      <w:proofErr w:type="gramEnd"/>
    </w:p>
    <w:p w:rsidR="00466E16" w:rsidRPr="00D943D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proofErr w:type="gramStart"/>
      <w:r w:rsidRPr="0065225C">
        <w:rPr>
          <w:rFonts w:ascii="Times New Roman" w:hAnsi="Times New Roman" w:cs="Times New Roman"/>
          <w:sz w:val="28"/>
          <w:szCs w:val="28"/>
        </w:rPr>
        <w:t xml:space="preserve">При осуществлении оборота предоставленных в соответствии с </w:t>
      </w:r>
      <w:r>
        <w:rPr>
          <w:rFonts w:ascii="Times New Roman" w:hAnsi="Times New Roman" w:cs="Times New Roman"/>
          <w:sz w:val="28"/>
          <w:szCs w:val="28"/>
        </w:rPr>
        <w:t>настоящим Договором</w:t>
      </w:r>
      <w:r w:rsidRPr="0065225C">
        <w:rPr>
          <w:rFonts w:ascii="Times New Roman" w:hAnsi="Times New Roman" w:cs="Times New Roman"/>
          <w:sz w:val="28"/>
          <w:szCs w:val="28"/>
        </w:rPr>
        <w:t xml:space="preserve"> земельных участков к новым правообладателям переходят обязанности по выполнению </w:t>
      </w:r>
      <w:r w:rsidRPr="00D943D6">
        <w:rPr>
          <w:rFonts w:ascii="Times New Roman" w:hAnsi="Times New Roman" w:cs="Times New Roman"/>
          <w:sz w:val="28"/>
          <w:szCs w:val="28"/>
        </w:rPr>
        <w:t xml:space="preserve">обязательств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D943D6">
        <w:rPr>
          <w:rFonts w:ascii="Times New Roman" w:hAnsi="Times New Roman" w:cs="Times New Roman"/>
          <w:sz w:val="28"/>
          <w:szCs w:val="28"/>
        </w:rPr>
        <w:t>осуществ</w:t>
      </w:r>
      <w:r>
        <w:rPr>
          <w:rFonts w:ascii="Times New Roman" w:hAnsi="Times New Roman" w:cs="Times New Roman"/>
          <w:sz w:val="28"/>
          <w:szCs w:val="28"/>
        </w:rPr>
        <w:t xml:space="preserve">лению </w:t>
      </w:r>
      <w:r w:rsidRPr="00D943D6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3D6">
        <w:rPr>
          <w:rFonts w:ascii="Times New Roman" w:hAnsi="Times New Roman" w:cs="Times New Roman"/>
          <w:sz w:val="28"/>
          <w:szCs w:val="28"/>
        </w:rPr>
        <w:t>ерритории строительств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943D6">
        <w:rPr>
          <w:rFonts w:ascii="Times New Roman" w:hAnsi="Times New Roman" w:cs="Times New Roman"/>
          <w:sz w:val="28"/>
          <w:szCs w:val="28"/>
        </w:rPr>
        <w:t xml:space="preserve"> в соответствии с утвержденным проектом планировки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D943D6">
        <w:rPr>
          <w:rFonts w:ascii="Times New Roman" w:hAnsi="Times New Roman" w:cs="Times New Roman"/>
          <w:sz w:val="28"/>
          <w:szCs w:val="28"/>
        </w:rPr>
        <w:t>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сроки;</w:t>
      </w:r>
      <w:proofErr w:type="gramEnd"/>
      <w:r w:rsidRPr="00274AAB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 xml:space="preserve">а также иных требований, если они являются существенными условиями </w:t>
      </w:r>
      <w:r>
        <w:rPr>
          <w:rFonts w:ascii="Times New Roman" w:hAnsi="Times New Roman" w:cs="Times New Roman"/>
          <w:sz w:val="28"/>
          <w:szCs w:val="28"/>
        </w:rPr>
        <w:t>настоящего Д</w:t>
      </w:r>
      <w:r w:rsidRPr="0065225C">
        <w:rPr>
          <w:rFonts w:ascii="Times New Roman" w:hAnsi="Times New Roman" w:cs="Times New Roman"/>
          <w:sz w:val="28"/>
          <w:szCs w:val="28"/>
        </w:rPr>
        <w:t>оговора</w:t>
      </w:r>
      <w:r w:rsidRPr="00274AAB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>и определяют обязательства</w:t>
      </w:r>
      <w:r w:rsidRPr="004D56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56F8">
        <w:rPr>
          <w:rFonts w:ascii="Times New Roman" w:hAnsi="Times New Roman" w:cs="Times New Roman"/>
          <w:sz w:val="28"/>
          <w:szCs w:val="28"/>
        </w:rPr>
        <w:t>Инвестор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D56F8">
        <w:rPr>
          <w:rFonts w:ascii="Times New Roman" w:hAnsi="Times New Roman" w:cs="Times New Roman"/>
          <w:sz w:val="28"/>
          <w:szCs w:val="28"/>
        </w:rPr>
        <w:t>-Застройщик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6E6BC4">
        <w:rPr>
          <w:rFonts w:ascii="Times New Roman" w:hAnsi="Times New Roman" w:cs="Times New Roman"/>
          <w:sz w:val="28"/>
          <w:szCs w:val="28"/>
        </w:rPr>
        <w:t xml:space="preserve"> </w:t>
      </w:r>
      <w:r w:rsidRPr="0065225C">
        <w:rPr>
          <w:rFonts w:ascii="Times New Roman" w:hAnsi="Times New Roman" w:cs="Times New Roman"/>
          <w:sz w:val="28"/>
          <w:szCs w:val="28"/>
        </w:rPr>
        <w:t>подлежащие выполнению после предоставления указанных земельных участков.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Передача прав на земельные участки оформляется в соответствии с действующим законодательством. Внесение соответствующих изменений в Договор осуществляется на основании постановления  </w:t>
      </w:r>
      <w:r w:rsidRPr="0012502F">
        <w:rPr>
          <w:rFonts w:ascii="Times New Roman" w:hAnsi="Times New Roman" w:cs="Times New Roman"/>
          <w:sz w:val="28"/>
          <w:szCs w:val="28"/>
        </w:rPr>
        <w:t>администрации городского округа город Воронеж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6E16" w:rsidRPr="005D0D6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28" w:name="Par224"/>
      <w:bookmarkEnd w:id="28"/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 ОТВЕТСТВЕННОСТЬ СТОРОН ЗА НЕИСПОЛНЕНИЕ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ИЛИ НЕНАДЛЕЖАЩЕЕ ИСПОЛНЕНИЕ ДОГОВОРА</w:t>
      </w:r>
    </w:p>
    <w:p w:rsidR="00466E16" w:rsidRPr="005D0D6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В случае неисполнения или ненадлежащего исполнения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Сторона, нарушившая условия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Договора, обязана возместить причиненные убытки, включая упущенную выгоду, в соответствии с законодательством Российской Федерации.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В случае нарушения сроков выполнения мероприятий по развитию Территории, предусмотренных </w:t>
      </w:r>
      <w:r w:rsidRPr="00B50A0D">
        <w:rPr>
          <w:rFonts w:ascii="Times New Roman" w:hAnsi="Times New Roman" w:cs="Times New Roman"/>
          <w:sz w:val="28"/>
          <w:szCs w:val="28"/>
        </w:rPr>
        <w:t>графиком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развития Территории, Сторона,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нарушившая их, выплачивает пени за каждый месяц просрочки в размере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минимального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размера оплаты труда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9F4B40">
        <w:rPr>
          <w:rFonts w:ascii="Times New Roman" w:hAnsi="Times New Roman" w:cs="Times New Roman"/>
          <w:sz w:val="28"/>
          <w:szCs w:val="28"/>
        </w:rPr>
        <w:t>МРОТ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F4B40">
        <w:rPr>
          <w:rFonts w:ascii="Times New Roman" w:hAnsi="Times New Roman" w:cs="Times New Roman"/>
          <w:sz w:val="28"/>
          <w:szCs w:val="28"/>
        </w:rPr>
        <w:t>, установленного законодательством Российской Федерации на момент нарушения обязательства.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 В случае нарушения Инвестором-Застройщиком </w:t>
      </w:r>
      <w:r w:rsidRPr="00B50A0D">
        <w:rPr>
          <w:rFonts w:ascii="Times New Roman" w:hAnsi="Times New Roman" w:cs="Times New Roman"/>
          <w:sz w:val="28"/>
          <w:szCs w:val="28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50A0D">
        <w:rPr>
          <w:rFonts w:ascii="Times New Roman" w:hAnsi="Times New Roman" w:cs="Times New Roman"/>
          <w:sz w:val="28"/>
          <w:szCs w:val="28"/>
        </w:rPr>
        <w:t xml:space="preserve">.1.1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 начисляются пени за каждый месяц просрочки в размере 40</w:t>
      </w:r>
      <w:r>
        <w:rPr>
          <w:rFonts w:ascii="Times New Roman" w:hAnsi="Times New Roman" w:cs="Times New Roman"/>
          <w:sz w:val="28"/>
          <w:szCs w:val="28"/>
        </w:rPr>
        <w:t>0-кратного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МРОТ, установленного законодательством Российской Федерации на момент нарушения обязательства.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В случае нарушения иных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 Сторона, нарушившая их, обязана уплатить штраф в размере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-кратного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МРОТ, установленного законодательством Российской Федерации на момент нарушения обязательства.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.5. Инвестор</w:t>
      </w:r>
      <w:r>
        <w:rPr>
          <w:rFonts w:ascii="Times New Roman" w:hAnsi="Times New Roman" w:cs="Times New Roman"/>
          <w:sz w:val="28"/>
          <w:szCs w:val="28"/>
        </w:rPr>
        <w:t>-Застройщик</w:t>
      </w:r>
      <w:r w:rsidRPr="009F4B40">
        <w:rPr>
          <w:rFonts w:ascii="Times New Roman" w:hAnsi="Times New Roman" w:cs="Times New Roman"/>
          <w:sz w:val="28"/>
          <w:szCs w:val="28"/>
        </w:rPr>
        <w:t xml:space="preserve"> перечисляет денежные средства, составляющие неустойку (штраф, пени) за неисполнение или ненадлежащее исполнение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на счет, указанный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>.6. Уплата неустойки (штрафа, пени) не освобождает Стороны от выполнения обязательств</w:t>
      </w:r>
      <w:r>
        <w:rPr>
          <w:rFonts w:ascii="Times New Roman" w:hAnsi="Times New Roman" w:cs="Times New Roman"/>
          <w:sz w:val="28"/>
          <w:szCs w:val="28"/>
        </w:rPr>
        <w:t>, возложенных на них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9F4B40">
        <w:rPr>
          <w:rFonts w:ascii="Times New Roman" w:hAnsi="Times New Roman" w:cs="Times New Roman"/>
          <w:sz w:val="28"/>
          <w:szCs w:val="28"/>
        </w:rPr>
        <w:t>Договор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F4B40">
        <w:rPr>
          <w:rFonts w:ascii="Times New Roman" w:hAnsi="Times New Roman" w:cs="Times New Roman"/>
          <w:sz w:val="28"/>
          <w:szCs w:val="28"/>
        </w:rPr>
        <w:t xml:space="preserve">.7. В случае внесения изменений в законодательство Российской Федерации, отменяющих применение </w:t>
      </w:r>
      <w:r>
        <w:rPr>
          <w:rFonts w:ascii="Times New Roman" w:hAnsi="Times New Roman" w:cs="Times New Roman"/>
          <w:sz w:val="28"/>
          <w:szCs w:val="28"/>
        </w:rPr>
        <w:t>МРОТ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для исчисления платежей по гражданско-правовым обязательствам, </w:t>
      </w:r>
      <w:r>
        <w:rPr>
          <w:rFonts w:ascii="Times New Roman" w:hAnsi="Times New Roman" w:cs="Times New Roman"/>
          <w:sz w:val="28"/>
          <w:szCs w:val="28"/>
        </w:rPr>
        <w:t>для целей настоящего раздела в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Договоре применяется величина </w:t>
      </w:r>
      <w:r>
        <w:rPr>
          <w:rFonts w:ascii="Times New Roman" w:hAnsi="Times New Roman" w:cs="Times New Roman"/>
          <w:sz w:val="28"/>
          <w:szCs w:val="28"/>
        </w:rPr>
        <w:t>МРОТ</w:t>
      </w:r>
      <w:r w:rsidRPr="009F4B40">
        <w:rPr>
          <w:rFonts w:ascii="Times New Roman" w:hAnsi="Times New Roman" w:cs="Times New Roman"/>
          <w:sz w:val="28"/>
          <w:szCs w:val="28"/>
        </w:rPr>
        <w:t>, установленная для исчисления платежей по гражданско-правовым обязательствам, действовавшая до отмены применения МРОТ.</w:t>
      </w:r>
    </w:p>
    <w:p w:rsidR="00466E16" w:rsidRPr="005D0D6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>. РАЗРЕШЕНИЕ СПОРОВ МЕЖДУ СТОРОНАМИ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29" w:name="Par237"/>
      <w:bookmarkEnd w:id="29"/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Спорные вопросы, возникающие в ходе исполнения настоящего Договора,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>торонами путем переговоров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F4B40">
        <w:rPr>
          <w:rFonts w:ascii="Times New Roman" w:hAnsi="Times New Roman" w:cs="Times New Roman"/>
          <w:sz w:val="28"/>
          <w:szCs w:val="28"/>
        </w:rPr>
        <w:t xml:space="preserve">озникшие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 xml:space="preserve">договоренности в обязательном порядке фиксируются дополнительным соглашением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 xml:space="preserve">торон или протоколом,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Pr="009F4B40">
        <w:rPr>
          <w:rFonts w:ascii="Times New Roman" w:hAnsi="Times New Roman" w:cs="Times New Roman"/>
          <w:sz w:val="28"/>
          <w:szCs w:val="28"/>
        </w:rPr>
        <w:t xml:space="preserve"> с момента подписания</w:t>
      </w:r>
      <w:r>
        <w:rPr>
          <w:rFonts w:ascii="Times New Roman" w:hAnsi="Times New Roman" w:cs="Times New Roman"/>
          <w:sz w:val="28"/>
          <w:szCs w:val="28"/>
        </w:rPr>
        <w:t xml:space="preserve"> становятся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неотъемлемой частью настоящего 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>В случае если согласие Сторон по спорным вопросам не будет достигнуто в порядке, предусмотренном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 w:rsidRPr="00EC7E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унктом</w:t>
      </w:r>
      <w:r w:rsidRPr="00EC7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EC7E8F">
        <w:rPr>
          <w:rFonts w:ascii="Times New Roman" w:hAnsi="Times New Roman" w:cs="Times New Roman"/>
          <w:sz w:val="28"/>
          <w:szCs w:val="28"/>
        </w:rPr>
        <w:t>.1</w:t>
      </w:r>
      <w:r w:rsidRPr="009F4B40">
        <w:rPr>
          <w:rFonts w:ascii="Times New Roman" w:hAnsi="Times New Roman" w:cs="Times New Roman"/>
          <w:sz w:val="28"/>
          <w:szCs w:val="28"/>
        </w:rPr>
        <w:t xml:space="preserve"> настоящего Договора, то </w:t>
      </w:r>
      <w:r>
        <w:rPr>
          <w:rFonts w:ascii="Times New Roman" w:hAnsi="Times New Roman" w:cs="Times New Roman"/>
          <w:sz w:val="28"/>
          <w:szCs w:val="28"/>
        </w:rPr>
        <w:t xml:space="preserve">спор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разрешается судом в </w:t>
      </w:r>
      <w:r>
        <w:rPr>
          <w:rFonts w:ascii="Times New Roman" w:hAnsi="Times New Roman" w:cs="Times New Roman"/>
          <w:sz w:val="28"/>
          <w:szCs w:val="28"/>
        </w:rPr>
        <w:t>соответствии с действующим законодательством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466E16" w:rsidRPr="005D0D6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F4B40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0038A">
        <w:rPr>
          <w:rFonts w:ascii="Times New Roman" w:hAnsi="Times New Roman" w:cs="Times New Roman"/>
          <w:sz w:val="28"/>
          <w:szCs w:val="28"/>
        </w:rPr>
        <w:t xml:space="preserve">Настоящий </w:t>
      </w:r>
      <w:r w:rsidRPr="008F1FA1">
        <w:rPr>
          <w:rFonts w:ascii="Times New Roman" w:hAnsi="Times New Roman" w:cs="Times New Roman"/>
          <w:sz w:val="28"/>
          <w:szCs w:val="28"/>
        </w:rPr>
        <w:t xml:space="preserve">Договор вступает в силу со дня подписания и действует до момента исполнения Сторонами обязательств, предусмотренных настоящим </w:t>
      </w:r>
      <w:r w:rsidRPr="00BE5C8A">
        <w:rPr>
          <w:rFonts w:ascii="Times New Roman" w:hAnsi="Times New Roman" w:cs="Times New Roman"/>
          <w:sz w:val="28"/>
          <w:szCs w:val="28"/>
        </w:rPr>
        <w:t>Договором, но не позднее 31.12.2030.</w:t>
      </w:r>
    </w:p>
    <w:p w:rsidR="00466E16" w:rsidRPr="005D0D67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 ВНЕСЕНИЕ ИЗМЕНЕНИЙ В ДОГОВОР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И</w:t>
      </w:r>
    </w:p>
    <w:p w:rsidR="00466E16" w:rsidRDefault="00466E16" w:rsidP="00466E16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ПРЕКРАЩЕНИЕ ДОГОВОРНЫХ ОТНОШЕНИЙ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Стороны о внесении дополнений и (или) изменений в настоящий Договор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Times New Roman" w:hAnsi="Times New Roman" w:cs="Times New Roman"/>
          <w:sz w:val="28"/>
          <w:szCs w:val="28"/>
        </w:rPr>
        <w:t xml:space="preserve">другой </w:t>
      </w:r>
      <w:r w:rsidRPr="009F4B40">
        <w:rPr>
          <w:rFonts w:ascii="Times New Roman" w:hAnsi="Times New Roman" w:cs="Times New Roman"/>
          <w:sz w:val="28"/>
          <w:szCs w:val="28"/>
        </w:rPr>
        <w:t>Сторон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в течение 1 месяца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F4B40">
        <w:rPr>
          <w:rFonts w:ascii="Times New Roman" w:hAnsi="Times New Roman" w:cs="Times New Roman"/>
          <w:sz w:val="28"/>
          <w:szCs w:val="28"/>
        </w:rPr>
        <w:t xml:space="preserve">ополнения и изменения </w:t>
      </w:r>
      <w:r>
        <w:rPr>
          <w:rFonts w:ascii="Times New Roman" w:hAnsi="Times New Roman" w:cs="Times New Roman"/>
          <w:sz w:val="28"/>
          <w:szCs w:val="28"/>
        </w:rPr>
        <w:t>настоящего Договора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оформляются дополнительными соглашениями.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 xml:space="preserve">Дополнения и изменения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установленных на основании постановления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дминистрации о развитии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F4B40">
        <w:rPr>
          <w:rFonts w:ascii="Times New Roman" w:hAnsi="Times New Roman" w:cs="Times New Roman"/>
          <w:sz w:val="28"/>
          <w:szCs w:val="28"/>
        </w:rPr>
        <w:t xml:space="preserve">ерритории, вносятся на основании соответствующих постановлений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F4B40">
        <w:rPr>
          <w:rFonts w:ascii="Times New Roman" w:hAnsi="Times New Roman" w:cs="Times New Roman"/>
          <w:sz w:val="28"/>
          <w:szCs w:val="28"/>
        </w:rPr>
        <w:t>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город Воронеж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r>
        <w:rPr>
          <w:rFonts w:ascii="Times New Roman" w:hAnsi="Times New Roman" w:cs="Times New Roman"/>
          <w:sz w:val="28"/>
          <w:szCs w:val="28"/>
        </w:rPr>
        <w:t xml:space="preserve">Настоящий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может быть расторгнут по требованию Администрации в судебном порядке при возникновении задолженности по внесению оставшейся суммы платежа за право заключения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17CA2">
        <w:rPr>
          <w:rFonts w:ascii="Times New Roman" w:hAnsi="Times New Roman" w:cs="Times New Roman"/>
          <w:sz w:val="28"/>
          <w:szCs w:val="28"/>
        </w:rPr>
        <w:t xml:space="preserve"> предусмотренн</w:t>
      </w:r>
      <w:r>
        <w:rPr>
          <w:rFonts w:ascii="Times New Roman" w:hAnsi="Times New Roman" w:cs="Times New Roman"/>
          <w:sz w:val="28"/>
          <w:szCs w:val="28"/>
        </w:rPr>
        <w:t xml:space="preserve">ой пунктом 3.1 настоящего </w:t>
      </w:r>
      <w:r w:rsidRPr="00E17CA2">
        <w:rPr>
          <w:rFonts w:ascii="Times New Roman" w:hAnsi="Times New Roman" w:cs="Times New Roman"/>
          <w:sz w:val="28"/>
          <w:szCs w:val="28"/>
        </w:rPr>
        <w:t>Договора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F4B40">
        <w:rPr>
          <w:rFonts w:ascii="Times New Roman" w:hAnsi="Times New Roman" w:cs="Times New Roman"/>
          <w:sz w:val="28"/>
          <w:szCs w:val="28"/>
        </w:rPr>
        <w:t xml:space="preserve"> и (или) пени, </w:t>
      </w:r>
      <w:r w:rsidRPr="009F4B40">
        <w:rPr>
          <w:rFonts w:ascii="Times New Roman" w:hAnsi="Times New Roman" w:cs="Times New Roman"/>
          <w:sz w:val="28"/>
          <w:szCs w:val="28"/>
        </w:rPr>
        <w:lastRenderedPageBreak/>
        <w:t>предусмотренн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93" w:history="1">
        <w:r w:rsidRPr="00FC5C1B">
          <w:rPr>
            <w:rFonts w:ascii="Times New Roman" w:hAnsi="Times New Roman" w:cs="Times New Roman"/>
            <w:sz w:val="28"/>
            <w:szCs w:val="28"/>
          </w:rPr>
          <w:t>пункт</w:t>
        </w:r>
        <w:r>
          <w:rPr>
            <w:rFonts w:ascii="Times New Roman" w:hAnsi="Times New Roman" w:cs="Times New Roman"/>
            <w:sz w:val="28"/>
            <w:szCs w:val="28"/>
          </w:rPr>
          <w:t>ом</w:t>
        </w:r>
        <w:r w:rsidRPr="00FC5C1B">
          <w:rPr>
            <w:rFonts w:ascii="Times New Roman" w:hAnsi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cs="Times New Roman"/>
          <w:sz w:val="28"/>
          <w:szCs w:val="28"/>
        </w:rPr>
        <w:t>8</w:t>
      </w:r>
      <w:r w:rsidRPr="00FC5C1B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Договора, в течение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 месяцев независимо от последующего внесения платежей.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0" w:name="Par250"/>
      <w:bookmarkEnd w:id="30"/>
      <w:r w:rsidRPr="000F728C">
        <w:rPr>
          <w:rFonts w:ascii="Times New Roman" w:hAnsi="Times New Roman" w:cs="Times New Roman"/>
          <w:sz w:val="28"/>
          <w:szCs w:val="28"/>
        </w:rPr>
        <w:t>11.3. Администрация вправе в одностороннем порядке без обращения в суд полностью отказаться от исполнения обязательств по настоящему Договору в следующих случаях: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.3.1. Невыполнения Инвестором-Застройщиком в установленные сроки мероприятий по развитию Территории, предусмотренных </w:t>
      </w:r>
      <w:r w:rsidRPr="00A74123">
        <w:rPr>
          <w:rFonts w:ascii="Times New Roman" w:hAnsi="Times New Roman" w:cs="Times New Roman"/>
          <w:sz w:val="28"/>
          <w:szCs w:val="28"/>
        </w:rPr>
        <w:t xml:space="preserve">графиком </w:t>
      </w:r>
      <w:r w:rsidRPr="009F4B40">
        <w:rPr>
          <w:rFonts w:ascii="Times New Roman" w:hAnsi="Times New Roman" w:cs="Times New Roman"/>
          <w:sz w:val="28"/>
          <w:szCs w:val="28"/>
        </w:rPr>
        <w:t xml:space="preserve">развития Территории, или обязательств, предусмотренных </w:t>
      </w:r>
      <w:r w:rsidRPr="00A74123">
        <w:rPr>
          <w:rFonts w:ascii="Times New Roman" w:hAnsi="Times New Roman" w:cs="Times New Roman"/>
          <w:sz w:val="28"/>
          <w:szCs w:val="28"/>
        </w:rPr>
        <w:t xml:space="preserve">разделом </w:t>
      </w:r>
      <w:r>
        <w:rPr>
          <w:rFonts w:ascii="Times New Roman" w:hAnsi="Times New Roman" w:cs="Times New Roman"/>
          <w:sz w:val="28"/>
          <w:szCs w:val="28"/>
        </w:rPr>
        <w:t>6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.3.2. В случае неисполнения Инвестором-Застройщиком обязательств, предусмотренных </w:t>
      </w:r>
      <w:r>
        <w:rPr>
          <w:rFonts w:ascii="Times New Roman" w:hAnsi="Times New Roman" w:cs="Times New Roman"/>
          <w:sz w:val="28"/>
          <w:szCs w:val="28"/>
        </w:rPr>
        <w:t>под</w:t>
      </w:r>
      <w:hyperlink w:anchor="Par141" w:history="1">
        <w:r w:rsidRPr="00A74123">
          <w:rPr>
            <w:rFonts w:ascii="Times New Roman" w:hAnsi="Times New Roman" w:cs="Times New Roman"/>
            <w:sz w:val="28"/>
            <w:szCs w:val="28"/>
          </w:rPr>
          <w:t xml:space="preserve">пунктами </w:t>
        </w:r>
        <w:r>
          <w:rPr>
            <w:rFonts w:ascii="Times New Roman" w:hAnsi="Times New Roman" w:cs="Times New Roman"/>
            <w:sz w:val="28"/>
            <w:szCs w:val="28"/>
          </w:rPr>
          <w:t>5.1.5, 5</w:t>
        </w:r>
        <w:r w:rsidRPr="00A74123">
          <w:rPr>
            <w:rFonts w:ascii="Times New Roman" w:hAnsi="Times New Roman" w:cs="Times New Roman"/>
            <w:sz w:val="28"/>
            <w:szCs w:val="28"/>
          </w:rPr>
          <w:t>.1.6</w:t>
        </w:r>
      </w:hyperlink>
      <w:r w:rsidRPr="00A741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4123">
        <w:rPr>
          <w:rFonts w:ascii="Times New Roman" w:hAnsi="Times New Roman" w:cs="Times New Roman"/>
          <w:sz w:val="28"/>
          <w:szCs w:val="28"/>
        </w:rPr>
        <w:t>.1.7</w:t>
      </w:r>
      <w:r w:rsidRPr="009F4B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.3.3. В иных случаях, установленных федеральным законом.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1" w:name="Par254"/>
      <w:bookmarkEnd w:id="31"/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 Инвестор-Застройщик вправе в одностороннем порядке без обращения в суд полностью отказаться от исполнения обязательств по </w:t>
      </w:r>
      <w:r>
        <w:rPr>
          <w:rFonts w:ascii="Times New Roman" w:hAnsi="Times New Roman" w:cs="Times New Roman"/>
          <w:sz w:val="28"/>
          <w:szCs w:val="28"/>
        </w:rPr>
        <w:t xml:space="preserve">настоящему </w:t>
      </w:r>
      <w:r w:rsidRPr="009F4B40">
        <w:rPr>
          <w:rFonts w:ascii="Times New Roman" w:hAnsi="Times New Roman" w:cs="Times New Roman"/>
          <w:sz w:val="28"/>
          <w:szCs w:val="28"/>
        </w:rPr>
        <w:t>Договору в следующих случаях: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.4.1. В случае если Администрация в установленные сроки не обеспечит Инвестору-Застройщику необходимые условия для выполнения мероприятий по развитию Территории, предусмотренные </w:t>
      </w:r>
      <w:r w:rsidRPr="008331D7">
        <w:rPr>
          <w:rFonts w:ascii="Times New Roman" w:hAnsi="Times New Roman" w:cs="Times New Roman"/>
          <w:sz w:val="28"/>
          <w:szCs w:val="28"/>
        </w:rPr>
        <w:t xml:space="preserve">пунктами 2, 3 и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8331D7">
        <w:rPr>
          <w:rFonts w:ascii="Times New Roman" w:hAnsi="Times New Roman" w:cs="Times New Roman"/>
          <w:sz w:val="28"/>
          <w:szCs w:val="28"/>
        </w:rPr>
        <w:t xml:space="preserve"> </w:t>
      </w:r>
      <w:r w:rsidRPr="009F4B40">
        <w:rPr>
          <w:rFonts w:ascii="Times New Roman" w:hAnsi="Times New Roman" w:cs="Times New Roman"/>
          <w:sz w:val="28"/>
          <w:szCs w:val="28"/>
        </w:rPr>
        <w:t>графика развития Территории.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.4.2. В случае неисполнения Администрацией обязательства, предусмотренного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305670">
        <w:rPr>
          <w:rFonts w:ascii="Times New Roman" w:hAnsi="Times New Roman" w:cs="Times New Roman"/>
          <w:sz w:val="28"/>
          <w:szCs w:val="28"/>
        </w:rPr>
        <w:t xml:space="preserve">пунктом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05670">
        <w:rPr>
          <w:rFonts w:ascii="Times New Roman" w:hAnsi="Times New Roman" w:cs="Times New Roman"/>
          <w:sz w:val="28"/>
          <w:szCs w:val="28"/>
        </w:rPr>
        <w:t>.3.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056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>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>.4.3. В иных случаях, установленных федеральным законом.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F4B40">
        <w:rPr>
          <w:rFonts w:ascii="Times New Roman" w:hAnsi="Times New Roman" w:cs="Times New Roman"/>
          <w:sz w:val="28"/>
          <w:szCs w:val="28"/>
        </w:rPr>
        <w:t xml:space="preserve">.5. </w:t>
      </w:r>
      <w:r w:rsidRPr="00BF08F8">
        <w:rPr>
          <w:rFonts w:ascii="Times New Roman" w:hAnsi="Times New Roman" w:cs="Times New Roman"/>
          <w:sz w:val="28"/>
          <w:szCs w:val="28"/>
        </w:rPr>
        <w:t xml:space="preserve">Договор не может быть расторгнут по основаниям, указанным в пунктах </w:t>
      </w:r>
      <w:r>
        <w:rPr>
          <w:rFonts w:ascii="Times New Roman" w:hAnsi="Times New Roman" w:cs="Times New Roman"/>
          <w:sz w:val="28"/>
          <w:szCs w:val="28"/>
        </w:rPr>
        <w:t>11.3</w:t>
      </w:r>
      <w:r w:rsidRPr="00BF08F8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11.4</w:t>
      </w:r>
      <w:r w:rsidRPr="00BF08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F08F8">
        <w:rPr>
          <w:rFonts w:ascii="Times New Roman" w:hAnsi="Times New Roman" w:cs="Times New Roman"/>
          <w:sz w:val="28"/>
          <w:szCs w:val="28"/>
        </w:rPr>
        <w:t>Договора, в соответствии с пунктами 9 и 10 статьи 46.2 Градостроительного кодекса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F08F8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BF08F8">
        <w:rPr>
          <w:rFonts w:ascii="Times New Roman" w:hAnsi="Times New Roman" w:cs="Times New Roman"/>
          <w:sz w:val="28"/>
          <w:szCs w:val="28"/>
        </w:rPr>
        <w:t xml:space="preserve">при наличии факторов, обоснованно влияющих на своевременное исполнение условий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BF08F8">
        <w:rPr>
          <w:rFonts w:ascii="Times New Roman" w:hAnsi="Times New Roman" w:cs="Times New Roman"/>
          <w:sz w:val="28"/>
          <w:szCs w:val="28"/>
        </w:rPr>
        <w:t>Договора, а также документов, подтверждающих указанные обстоятельства.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11.6. </w:t>
      </w:r>
      <w:r w:rsidRPr="009F4B40">
        <w:rPr>
          <w:rFonts w:ascii="Times New Roman" w:hAnsi="Times New Roman" w:cs="Times New Roman"/>
          <w:sz w:val="28"/>
          <w:szCs w:val="28"/>
        </w:rPr>
        <w:t xml:space="preserve">В случаях, указанных в </w:t>
      </w:r>
      <w:r w:rsidRPr="003702C1">
        <w:rPr>
          <w:rFonts w:ascii="Times New Roman" w:hAnsi="Times New Roman" w:cs="Times New Roman"/>
          <w:sz w:val="28"/>
          <w:szCs w:val="28"/>
        </w:rPr>
        <w:t>пунктах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02C1">
        <w:rPr>
          <w:rFonts w:ascii="Times New Roman" w:hAnsi="Times New Roman" w:cs="Times New Roman"/>
          <w:sz w:val="28"/>
          <w:szCs w:val="28"/>
        </w:rPr>
        <w:t xml:space="preserve">.3 </w:t>
      </w:r>
      <w:r w:rsidRPr="009F4B40">
        <w:rPr>
          <w:rFonts w:ascii="Times New Roman" w:hAnsi="Times New Roman" w:cs="Times New Roman"/>
          <w:sz w:val="28"/>
          <w:szCs w:val="28"/>
        </w:rPr>
        <w:t xml:space="preserve">и </w:t>
      </w:r>
      <w:r w:rsidRPr="003702C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702C1">
        <w:rPr>
          <w:rFonts w:ascii="Times New Roman" w:hAnsi="Times New Roman" w:cs="Times New Roman"/>
          <w:sz w:val="28"/>
          <w:szCs w:val="28"/>
        </w:rPr>
        <w:t xml:space="preserve">.4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Договора, Договор считается расторгнутым с момента получения Стороной уведомления об отказе от исполнения </w:t>
      </w:r>
      <w:r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9F4B40">
        <w:rPr>
          <w:rFonts w:ascii="Times New Roman" w:hAnsi="Times New Roman" w:cs="Times New Roman"/>
          <w:sz w:val="28"/>
          <w:szCs w:val="28"/>
        </w:rPr>
        <w:t xml:space="preserve">Договора. Момент получения Стороной уведомления определяется в любом случае не позднее 5 дней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его отправки заказным письмом по адресу, указанному в </w:t>
      </w:r>
      <w:r>
        <w:rPr>
          <w:rFonts w:ascii="Times New Roman" w:hAnsi="Times New Roman" w:cs="Times New Roman"/>
          <w:sz w:val="28"/>
          <w:szCs w:val="28"/>
        </w:rPr>
        <w:t xml:space="preserve">настоящем </w:t>
      </w:r>
      <w:r w:rsidRPr="009F4B40">
        <w:rPr>
          <w:rFonts w:ascii="Times New Roman" w:hAnsi="Times New Roman" w:cs="Times New Roman"/>
          <w:sz w:val="28"/>
          <w:szCs w:val="28"/>
        </w:rPr>
        <w:t>Договоре.</w:t>
      </w:r>
    </w:p>
    <w:p w:rsidR="00466E16" w:rsidRPr="00A55113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 ФОРС-МАЖОРНЫЕ ОБСТОЯТЕЛЬСТВА</w:t>
      </w:r>
    </w:p>
    <w:p w:rsidR="00466E16" w:rsidRPr="00A55113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16"/>
          <w:szCs w:val="16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.1. Стороны освобождаются от ответственности за частичное или полное неисполнение обязательств по настоящему Договору, если оно явилось следствием природных явлений, действий внешних объективных факторов и прочих обстоятельств непреодолимой силы, на время действия этих обстоятельств, если эти обстоятельства непосредственно повлияли на исполнение настоящего 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</w:t>
      </w:r>
      <w:proofErr w:type="gramStart"/>
      <w:r w:rsidRPr="009F4B40">
        <w:rPr>
          <w:rFonts w:ascii="Times New Roman" w:hAnsi="Times New Roman" w:cs="Times New Roman"/>
          <w:sz w:val="28"/>
          <w:szCs w:val="28"/>
        </w:rPr>
        <w:t xml:space="preserve">Если в результате обстоятельств непреодолимой силы одной из Сторон, по ее мнению, был нанесен значительный ущерб, то эта Сторона обязана уведомить об этом другую в </w:t>
      </w:r>
      <w:r>
        <w:rPr>
          <w:rFonts w:ascii="Times New Roman" w:hAnsi="Times New Roman" w:cs="Times New Roman"/>
          <w:sz w:val="28"/>
          <w:szCs w:val="28"/>
        </w:rPr>
        <w:t>3-</w:t>
      </w:r>
      <w:r w:rsidRPr="009F4B40">
        <w:rPr>
          <w:rFonts w:ascii="Times New Roman" w:hAnsi="Times New Roman" w:cs="Times New Roman"/>
          <w:sz w:val="28"/>
          <w:szCs w:val="28"/>
        </w:rPr>
        <w:t>дневный срок, после чего Стороны обязаны обсудить целесообразность дальнейшего продолжения строительства и принять дополнительное соглашение с обязательным указанием новых сроков исполнения обязательств, которое с момента его подписания становится неотъемлемой частью настоящего Договора, либо инициировать процедуру</w:t>
      </w:r>
      <w:proofErr w:type="gramEnd"/>
      <w:r w:rsidRPr="009F4B40">
        <w:rPr>
          <w:rFonts w:ascii="Times New Roman" w:hAnsi="Times New Roman" w:cs="Times New Roman"/>
          <w:sz w:val="28"/>
          <w:szCs w:val="28"/>
        </w:rPr>
        <w:t xml:space="preserve"> расторжения</w:t>
      </w:r>
      <w:r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9F4B40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>.3. Если, по мнению Сторон, работы могут быть продолжены в порядке, действовавшем согласно настоящему Договору до начала действия обстоятельств непреодолимой силы, то срок исполнения обязательств по настоящему Договору продлевается соразмерно времени, в течение которого действовали обстоятельства непреодолимой силы и их последствия.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356B4" w:rsidRPr="005D0D67" w:rsidRDefault="00A356B4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.1. В случае изменения адреса или иных реквизитов Стороны обязаны уведомить об этом друг друга в недельный срок со дня таких изменений.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.2. Вопросы, не урегулированные </w:t>
      </w:r>
      <w:r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9F4B40">
        <w:rPr>
          <w:rFonts w:ascii="Times New Roman" w:hAnsi="Times New Roman" w:cs="Times New Roman"/>
          <w:sz w:val="28"/>
          <w:szCs w:val="28"/>
        </w:rPr>
        <w:t>Договором, разрешаются в соответствии с действующим законодательством.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F4B40"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в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4B40">
        <w:rPr>
          <w:rFonts w:ascii="Times New Roman" w:hAnsi="Times New Roman" w:cs="Times New Roman"/>
          <w:sz w:val="28"/>
          <w:szCs w:val="28"/>
        </w:rPr>
        <w:t xml:space="preserve"> экземплярах, имеющих равную юридическую силу, </w:t>
      </w:r>
      <w:r>
        <w:rPr>
          <w:rFonts w:ascii="Times New Roman" w:hAnsi="Times New Roman" w:cs="Times New Roman"/>
          <w:sz w:val="28"/>
          <w:szCs w:val="28"/>
        </w:rPr>
        <w:t xml:space="preserve">по 1 для каждой из </w:t>
      </w:r>
      <w:r w:rsidRPr="009F4B40">
        <w:rPr>
          <w:rFonts w:ascii="Times New Roman" w:hAnsi="Times New Roman" w:cs="Times New Roman"/>
          <w:sz w:val="28"/>
          <w:szCs w:val="28"/>
        </w:rPr>
        <w:t>Сторон договора.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F4B40">
        <w:rPr>
          <w:rFonts w:ascii="Times New Roman" w:hAnsi="Times New Roman" w:cs="Times New Roman"/>
          <w:sz w:val="28"/>
          <w:szCs w:val="28"/>
        </w:rPr>
        <w:t>. ПРИЛОЖЕНИЯ К ДОГОВОРУ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126F8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F80">
        <w:rPr>
          <w:rFonts w:ascii="Times New Roman" w:hAnsi="Times New Roman" w:cs="Times New Roman"/>
          <w:sz w:val="28"/>
          <w:szCs w:val="28"/>
        </w:rPr>
        <w:t>Неотъемлемыми частями настоящего Договора являются следующие приложения:</w:t>
      </w:r>
    </w:p>
    <w:p w:rsidR="00466E16" w:rsidRPr="00126F8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F80">
        <w:rPr>
          <w:rFonts w:ascii="Times New Roman" w:hAnsi="Times New Roman" w:cs="Times New Roman"/>
          <w:sz w:val="28"/>
          <w:szCs w:val="28"/>
        </w:rPr>
        <w:t>1) приложение № 1 – постановление администрации о развитии территории;</w:t>
      </w:r>
    </w:p>
    <w:p w:rsidR="00466E16" w:rsidRPr="00126F8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F80">
        <w:rPr>
          <w:rFonts w:ascii="Times New Roman" w:hAnsi="Times New Roman" w:cs="Times New Roman"/>
          <w:sz w:val="28"/>
          <w:szCs w:val="28"/>
        </w:rPr>
        <w:t xml:space="preserve">2) приложение № 2 – протокол аукциона;  </w:t>
      </w:r>
    </w:p>
    <w:p w:rsidR="00466E16" w:rsidRPr="00126F8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F80">
        <w:rPr>
          <w:rFonts w:ascii="Times New Roman" w:hAnsi="Times New Roman" w:cs="Times New Roman"/>
          <w:sz w:val="28"/>
          <w:szCs w:val="28"/>
        </w:rPr>
        <w:t>3) приложение № 3 – график развития территории;</w:t>
      </w:r>
    </w:p>
    <w:p w:rsidR="00466E16" w:rsidRPr="00126F8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F80">
        <w:rPr>
          <w:rFonts w:ascii="Times New Roman" w:hAnsi="Times New Roman" w:cs="Times New Roman"/>
          <w:sz w:val="28"/>
          <w:szCs w:val="28"/>
        </w:rPr>
        <w:t>4) приложение № 4 – графическое описание местоположения границ Территории, с перечнем координат характерных точек этих границ в системе координат, установленной для ведения Единого государственного реестра недвижимости;</w:t>
      </w:r>
    </w:p>
    <w:p w:rsidR="00466E16" w:rsidRPr="00126F8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F80">
        <w:rPr>
          <w:rFonts w:ascii="Times New Roman" w:hAnsi="Times New Roman" w:cs="Times New Roman"/>
          <w:sz w:val="28"/>
          <w:szCs w:val="28"/>
        </w:rPr>
        <w:t>5) приложение № 5 – перечень адресов зданий, строений, сооружений, подлежащих сносу и (или) реконструкции при развитии Территории (в соответствии с постановлением администрации о развитии территории);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6F80">
        <w:rPr>
          <w:rFonts w:ascii="Times New Roman" w:hAnsi="Times New Roman" w:cs="Times New Roman"/>
          <w:sz w:val="28"/>
          <w:szCs w:val="28"/>
        </w:rPr>
        <w:t>6) приложение № 6 – перечень земельных участков, расположенных в ориентировочных границах Территории, с указанием имеющихся сведений</w:t>
      </w:r>
      <w:r w:rsidRPr="009F4B40">
        <w:rPr>
          <w:rFonts w:ascii="Times New Roman" w:hAnsi="Times New Roman" w:cs="Times New Roman"/>
          <w:sz w:val="28"/>
          <w:szCs w:val="28"/>
        </w:rPr>
        <w:t xml:space="preserve"> об их статусе (ограничениях, обременениях) и с приложением копий их кадастровых планов либо кадастровых паспортов (при наличии).</w:t>
      </w:r>
    </w:p>
    <w:p w:rsidR="00466E16" w:rsidRPr="000C3C69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Default="00466E16" w:rsidP="00466E16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F4B40">
        <w:rPr>
          <w:rFonts w:ascii="Times New Roman" w:hAnsi="Times New Roman" w:cs="Times New Roman"/>
          <w:sz w:val="28"/>
          <w:szCs w:val="28"/>
        </w:rPr>
        <w:t>. ЮРИДИЧЕСКИЕ АДРЕСА И ПЛАТЕЖНЫЕ РЕКВИЗИТЫ СТОРОН</w:t>
      </w:r>
    </w:p>
    <w:p w:rsidR="00466E16" w:rsidRPr="009F4B40" w:rsidRDefault="00466E16" w:rsidP="00466E16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6E16" w:rsidRPr="009F4B40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4B40">
        <w:rPr>
          <w:rFonts w:ascii="Times New Roman" w:hAnsi="Times New Roman" w:cs="Times New Roman"/>
          <w:sz w:val="28"/>
          <w:szCs w:val="28"/>
        </w:rPr>
        <w:t xml:space="preserve">Юридические адреса, телефоны и телефаксы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F4B40">
        <w:rPr>
          <w:rFonts w:ascii="Times New Roman" w:hAnsi="Times New Roman" w:cs="Times New Roman"/>
          <w:sz w:val="28"/>
          <w:szCs w:val="28"/>
        </w:rPr>
        <w:t>торон: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  <w:lang w:val="x-none"/>
        </w:rPr>
        <w:t xml:space="preserve">Администрация: 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  <w:lang w:val="x-none"/>
        </w:rPr>
      </w:pPr>
      <w:r w:rsidRPr="00447FC7">
        <w:rPr>
          <w:rFonts w:ascii="Times New Roman" w:hAnsi="Times New Roman" w:cs="Times New Roman"/>
          <w:bCs/>
          <w:sz w:val="28"/>
          <w:szCs w:val="28"/>
          <w:lang w:val="x-none"/>
        </w:rPr>
        <w:t>Управление строительной политики администрации городского округа г</w:t>
      </w:r>
      <w:r w:rsidRPr="00447FC7">
        <w:rPr>
          <w:rFonts w:ascii="Times New Roman" w:hAnsi="Times New Roman" w:cs="Times New Roman"/>
          <w:bCs/>
          <w:sz w:val="28"/>
          <w:szCs w:val="28"/>
        </w:rPr>
        <w:t>ород</w:t>
      </w:r>
      <w:r w:rsidRPr="00447FC7">
        <w:rPr>
          <w:rFonts w:ascii="Times New Roman" w:hAnsi="Times New Roman" w:cs="Times New Roman"/>
          <w:bCs/>
          <w:sz w:val="28"/>
          <w:szCs w:val="28"/>
          <w:lang w:val="x-none"/>
        </w:rPr>
        <w:t xml:space="preserve"> Воронеж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lang w:val="x-none"/>
        </w:rPr>
        <w:t xml:space="preserve">юридический адрес: 394006, г. Воронеж, ул. </w:t>
      </w:r>
      <w:proofErr w:type="spellStart"/>
      <w:r w:rsidRPr="00447FC7">
        <w:rPr>
          <w:rFonts w:ascii="Times New Roman" w:hAnsi="Times New Roman" w:cs="Times New Roman"/>
          <w:sz w:val="28"/>
          <w:szCs w:val="28"/>
          <w:lang w:val="x-none"/>
        </w:rPr>
        <w:t>Кольцовская</w:t>
      </w:r>
      <w:proofErr w:type="spellEnd"/>
      <w:r w:rsidRPr="00447FC7">
        <w:rPr>
          <w:rFonts w:ascii="Times New Roman" w:hAnsi="Times New Roman" w:cs="Times New Roman"/>
          <w:sz w:val="28"/>
          <w:szCs w:val="28"/>
          <w:lang w:val="x-none"/>
        </w:rPr>
        <w:t>, 45.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x-none"/>
        </w:rPr>
      </w:pPr>
      <w:r w:rsidRPr="00447FC7">
        <w:rPr>
          <w:rFonts w:ascii="Times New Roman" w:hAnsi="Times New Roman" w:cs="Times New Roman"/>
          <w:sz w:val="28"/>
          <w:szCs w:val="28"/>
          <w:lang w:val="x-none"/>
        </w:rPr>
        <w:t xml:space="preserve">телефон: (473) </w:t>
      </w:r>
      <w:r w:rsidRPr="00447FC7">
        <w:rPr>
          <w:rFonts w:ascii="Times New Roman" w:hAnsi="Times New Roman" w:cs="Times New Roman"/>
          <w:sz w:val="28"/>
          <w:szCs w:val="28"/>
        </w:rPr>
        <w:t>228-34-57</w:t>
      </w:r>
      <w:r w:rsidRPr="00447FC7">
        <w:rPr>
          <w:rFonts w:ascii="Times New Roman" w:hAnsi="Times New Roman" w:cs="Times New Roman"/>
          <w:sz w:val="28"/>
          <w:szCs w:val="28"/>
          <w:lang w:val="x-none"/>
        </w:rPr>
        <w:t>, факс: (473) 277-82-61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 xml:space="preserve">Инвестор-Застройщик: 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юридический адрес: __________________________________________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телефон: 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Банковские реквизиты сторон: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 xml:space="preserve">Администрация:   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7F22">
        <w:rPr>
          <w:rFonts w:ascii="Times New Roman" w:hAnsi="Times New Roman" w:cs="Times New Roman"/>
          <w:sz w:val="28"/>
          <w:szCs w:val="28"/>
        </w:rPr>
        <w:t xml:space="preserve">УФК по Воронежской области (Управление строительной политики администрации городского округа </w:t>
      </w:r>
      <w:proofErr w:type="gramEnd"/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 xml:space="preserve">г. Воронеж) 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ИНН 3664122837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 xml:space="preserve">КПП 366401001 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Отделение Воронеж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7F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47F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7F22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A47F22">
        <w:rPr>
          <w:rFonts w:ascii="Times New Roman" w:hAnsi="Times New Roman" w:cs="Times New Roman"/>
          <w:sz w:val="28"/>
          <w:szCs w:val="28"/>
        </w:rPr>
        <w:t>. 40101810500000010004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47F22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A47F22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A47F22">
        <w:rPr>
          <w:rFonts w:ascii="Times New Roman" w:hAnsi="Times New Roman" w:cs="Times New Roman"/>
          <w:sz w:val="28"/>
          <w:szCs w:val="28"/>
        </w:rPr>
        <w:t>сч</w:t>
      </w:r>
      <w:proofErr w:type="spellEnd"/>
      <w:r w:rsidRPr="00A47F22">
        <w:rPr>
          <w:rFonts w:ascii="Times New Roman" w:hAnsi="Times New Roman" w:cs="Times New Roman"/>
          <w:sz w:val="28"/>
          <w:szCs w:val="28"/>
        </w:rPr>
        <w:t>. 04313001030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БИК 042007001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t>ОКТМО 20701000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7F22">
        <w:rPr>
          <w:rFonts w:ascii="Times New Roman" w:hAnsi="Times New Roman" w:cs="Times New Roman"/>
          <w:b/>
          <w:sz w:val="28"/>
          <w:szCs w:val="28"/>
        </w:rPr>
        <w:t xml:space="preserve">Код бюджетной классификации: КБК 977 1 11 09044 04 0000 120 </w:t>
      </w:r>
    </w:p>
    <w:p w:rsidR="00466E16" w:rsidRPr="00A47F22" w:rsidRDefault="00466E16" w:rsidP="00466E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7F22">
        <w:rPr>
          <w:rFonts w:ascii="Times New Roman" w:hAnsi="Times New Roman" w:cs="Times New Roman"/>
          <w:sz w:val="28"/>
          <w:szCs w:val="28"/>
        </w:rPr>
        <w:lastRenderedPageBreak/>
        <w:t>«Прочие поступления от использования имущества, находящегося в собственности городских округов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казенных)».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47FC7">
        <w:rPr>
          <w:rFonts w:ascii="Times New Roman" w:hAnsi="Times New Roman" w:cs="Times New Roman"/>
          <w:sz w:val="28"/>
          <w:szCs w:val="28"/>
          <w:u w:val="single"/>
        </w:rPr>
        <w:t>Инвестор-Застройщик: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66E16" w:rsidRPr="00447FC7" w:rsidRDefault="00466E16" w:rsidP="00466E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7FC7"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466E16" w:rsidRDefault="00466E16" w:rsidP="00466E16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9954E1">
        <w:rPr>
          <w:rFonts w:ascii="Times New Roman" w:hAnsi="Times New Roman" w:cs="Times New Roman"/>
          <w:sz w:val="28"/>
          <w:szCs w:val="28"/>
        </w:rPr>
        <w:t>ПОДПИСИ ПРЕДСТАВИТЕЛЕЙ СТОРОН</w:t>
      </w:r>
    </w:p>
    <w:p w:rsidR="00466E16" w:rsidRDefault="00466E1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D08" w:rsidRDefault="00992D08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D08" w:rsidRDefault="00992D08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D08" w:rsidRDefault="00992D08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2D08" w:rsidRDefault="00992D08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6B4" w:rsidRDefault="00A356B4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6B4" w:rsidRDefault="00A356B4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6B4" w:rsidRDefault="00A356B4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6B4" w:rsidRDefault="00A356B4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67B" w:rsidRDefault="00A9267B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67B" w:rsidRDefault="00A9267B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67B" w:rsidRDefault="00A9267B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67B" w:rsidRDefault="00A9267B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267B" w:rsidRDefault="00A9267B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6B4" w:rsidRDefault="00A356B4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6B4" w:rsidRDefault="00A356B4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7BE1" w:rsidRPr="00737C7D" w:rsidRDefault="009A7BE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A7BE1" w:rsidRPr="00737C7D" w:rsidRDefault="009A7BE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9A7BE1" w:rsidRDefault="009A7BE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9A7BE1" w:rsidRDefault="009A7BE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9A7BE1" w:rsidRDefault="009A7BE1" w:rsidP="009A7B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5F37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городского округа город Воронеж </w:t>
      </w:r>
      <w:r w:rsidR="00742D6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55F37">
        <w:rPr>
          <w:rFonts w:ascii="Times New Roman" w:hAnsi="Times New Roman" w:cs="Times New Roman"/>
          <w:sz w:val="28"/>
          <w:szCs w:val="28"/>
        </w:rPr>
        <w:t xml:space="preserve">от </w:t>
      </w:r>
      <w:r w:rsidR="00742D63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>.</w:t>
      </w:r>
      <w:r w:rsidR="00742D63">
        <w:rPr>
          <w:rFonts w:ascii="Times New Roman" w:hAnsi="Times New Roman" w:cs="Times New Roman"/>
          <w:sz w:val="28"/>
          <w:szCs w:val="28"/>
        </w:rPr>
        <w:t>09</w:t>
      </w:r>
      <w:r w:rsidRPr="00355F37">
        <w:rPr>
          <w:rFonts w:ascii="Times New Roman" w:hAnsi="Times New Roman" w:cs="Times New Roman"/>
          <w:sz w:val="28"/>
          <w:szCs w:val="28"/>
        </w:rPr>
        <w:t>.20</w:t>
      </w:r>
      <w:r w:rsidR="00742D63">
        <w:rPr>
          <w:rFonts w:ascii="Times New Roman" w:hAnsi="Times New Roman" w:cs="Times New Roman"/>
          <w:sz w:val="28"/>
          <w:szCs w:val="28"/>
        </w:rPr>
        <w:t xml:space="preserve">17 </w:t>
      </w:r>
      <w:r w:rsidRPr="00355F37">
        <w:rPr>
          <w:rFonts w:ascii="Times New Roman" w:hAnsi="Times New Roman" w:cs="Times New Roman"/>
          <w:sz w:val="28"/>
          <w:szCs w:val="28"/>
        </w:rPr>
        <w:t xml:space="preserve">№ </w:t>
      </w:r>
      <w:r w:rsidR="00742D63">
        <w:rPr>
          <w:rFonts w:ascii="Times New Roman" w:hAnsi="Times New Roman" w:cs="Times New Roman"/>
          <w:sz w:val="28"/>
          <w:szCs w:val="28"/>
        </w:rPr>
        <w:t xml:space="preserve">516 (в редакции от 29.03.2019 № </w:t>
      </w:r>
      <w:r w:rsidR="00DB4E20">
        <w:rPr>
          <w:rFonts w:ascii="Times New Roman" w:hAnsi="Times New Roman" w:cs="Times New Roman"/>
          <w:sz w:val="28"/>
          <w:szCs w:val="28"/>
        </w:rPr>
        <w:t>252)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F37">
        <w:rPr>
          <w:rFonts w:ascii="Times New Roman" w:hAnsi="Times New Roman" w:cs="Times New Roman"/>
          <w:sz w:val="28"/>
          <w:szCs w:val="28"/>
        </w:rPr>
        <w:t xml:space="preserve">«О развитии застроенной территории </w:t>
      </w:r>
      <w:r w:rsidR="00F70E05">
        <w:rPr>
          <w:rFonts w:ascii="Times New Roman" w:hAnsi="Times New Roman" w:cs="Times New Roman"/>
          <w:sz w:val="28"/>
          <w:szCs w:val="28"/>
        </w:rPr>
        <w:t xml:space="preserve">жилого квартала, ограниченного улицами Героев Стратосферы – Меркулова – Кулибина и Ленинский </w:t>
      </w:r>
      <w:r w:rsidR="00742D63">
        <w:rPr>
          <w:rFonts w:ascii="Times New Roman" w:hAnsi="Times New Roman" w:cs="Times New Roman"/>
          <w:sz w:val="28"/>
          <w:szCs w:val="28"/>
        </w:rPr>
        <w:t xml:space="preserve">проспект </w:t>
      </w:r>
      <w:r w:rsidRPr="00355F37">
        <w:rPr>
          <w:rFonts w:ascii="Times New Roman" w:hAnsi="Times New Roman" w:cs="Times New Roman"/>
          <w:sz w:val="28"/>
          <w:szCs w:val="28"/>
        </w:rPr>
        <w:t>в городском округе город Воронеж».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2D08" w:rsidRDefault="003C7548" w:rsidP="009A7B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592FB4" w:rsidRPr="006B30AF">
          <w:rPr>
            <w:rStyle w:val="a6"/>
            <w:rFonts w:ascii="Times New Roman" w:hAnsi="Times New Roman" w:cs="Times New Roman"/>
            <w:sz w:val="28"/>
            <w:szCs w:val="28"/>
          </w:rPr>
          <w:t>https://voronezh-city.ru/administration/normative_base/detail/35586</w:t>
        </w:r>
      </w:hyperlink>
    </w:p>
    <w:p w:rsidR="00592FB4" w:rsidRDefault="003C7548" w:rsidP="009A7B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592FB4" w:rsidRPr="006B30AF">
          <w:rPr>
            <w:rStyle w:val="a6"/>
            <w:rFonts w:ascii="Times New Roman" w:hAnsi="Times New Roman" w:cs="Times New Roman"/>
            <w:sz w:val="28"/>
            <w:szCs w:val="28"/>
          </w:rPr>
          <w:t>https://voronezh-city.ru/administration/normative_base/detail/25010</w:t>
        </w:r>
      </w:hyperlink>
    </w:p>
    <w:p w:rsidR="00592FB4" w:rsidRDefault="00592FB4" w:rsidP="00592FB4">
      <w:pPr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51307"/>
            <wp:effectExtent l="0" t="0" r="381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5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FB4" w:rsidRDefault="002F4224" w:rsidP="00592FB4">
      <w:pPr>
        <w:autoSpaceDE w:val="0"/>
        <w:autoSpaceDN w:val="0"/>
        <w:adjustRightInd w:val="0"/>
        <w:spacing w:after="0"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4" cy="34385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D08" w:rsidRDefault="00992D08" w:rsidP="009A7BE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5BD6" w:rsidRDefault="008F5BD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56B4" w:rsidRDefault="002F4224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07998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D6" w:rsidRDefault="008F5BD6" w:rsidP="009C0DC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1281" w:rsidRDefault="0073128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</w:p>
    <w:p w:rsidR="009A7BE1" w:rsidRPr="00737C7D" w:rsidRDefault="009A7BE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9A7BE1" w:rsidRPr="00737C7D" w:rsidRDefault="009A7BE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9A7BE1" w:rsidRPr="00737C7D" w:rsidRDefault="009A7BE1" w:rsidP="009A7BE1">
      <w:pPr>
        <w:autoSpaceDE w:val="0"/>
        <w:autoSpaceDN w:val="0"/>
        <w:adjustRightInd w:val="0"/>
        <w:spacing w:after="0" w:line="240" w:lineRule="auto"/>
        <w:ind w:firstLine="6379"/>
        <w:jc w:val="center"/>
        <w:rPr>
          <w:rFonts w:ascii="Times New Roman" w:hAnsi="Times New Roman" w:cs="Times New Roman"/>
          <w:sz w:val="28"/>
          <w:szCs w:val="28"/>
        </w:rPr>
      </w:pPr>
      <w:r w:rsidRPr="00737C7D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9A7BE1" w:rsidRPr="00737C7D" w:rsidRDefault="009A7BE1" w:rsidP="009A7B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A7BE1" w:rsidRPr="00000454" w:rsidRDefault="009A7BE1" w:rsidP="009A7B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54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9A7BE1" w:rsidRPr="00000454" w:rsidRDefault="009A7BE1" w:rsidP="009A7BE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0454">
        <w:rPr>
          <w:rFonts w:ascii="Times New Roman" w:hAnsi="Times New Roman" w:cs="Times New Roman"/>
          <w:b/>
          <w:sz w:val="28"/>
          <w:szCs w:val="28"/>
        </w:rPr>
        <w:t xml:space="preserve">развития территории (в соответствии с </w:t>
      </w:r>
      <w:r w:rsidRPr="001A197E">
        <w:rPr>
          <w:rFonts w:ascii="Times New Roman" w:hAnsi="Times New Roman" w:cs="Times New Roman"/>
          <w:b/>
          <w:sz w:val="28"/>
          <w:szCs w:val="28"/>
        </w:rPr>
        <w:t xml:space="preserve">постановлением администрации городского округа город Воронеж  о развитии застроенной территории  </w:t>
      </w:r>
      <w:r w:rsidRPr="00A36A0E">
        <w:rPr>
          <w:rFonts w:ascii="Times New Roman" w:hAnsi="Times New Roman" w:cs="Times New Roman"/>
          <w:b/>
          <w:bCs/>
          <w:sz w:val="28"/>
          <w:szCs w:val="28"/>
        </w:rPr>
        <w:t>от 27.09.2017 № 516 «О развитии застроенной территории жилого квартала, ограниченного улицами Героев Стратосферы - Меркулова - Кулибина и Ленинский проспект в городском округе город Воронеж»</w:t>
      </w:r>
      <w:r w:rsidRPr="00000454">
        <w:rPr>
          <w:rFonts w:ascii="Times New Roman" w:hAnsi="Times New Roman" w:cs="Times New Roman"/>
          <w:b/>
          <w:sz w:val="28"/>
          <w:szCs w:val="28"/>
        </w:rPr>
        <w:t>)</w:t>
      </w:r>
    </w:p>
    <w:p w:rsidR="009A7BE1" w:rsidRPr="003F5C28" w:rsidRDefault="009A7BE1" w:rsidP="009A7BE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9923" w:type="dxa"/>
        <w:tblInd w:w="-22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568"/>
        <w:gridCol w:w="5386"/>
        <w:gridCol w:w="1843"/>
        <w:gridCol w:w="2126"/>
      </w:tblGrid>
      <w:tr w:rsidR="009A7BE1" w:rsidRPr="00BE2E1C" w:rsidTr="000764E1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Мероприятия по развитию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2" w:name="Par347"/>
            <w:bookmarkEnd w:id="32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24C8">
              <w:rPr>
                <w:rFonts w:ascii="Times New Roman" w:hAnsi="Times New Roman" w:cs="Times New Roman"/>
                <w:sz w:val="24"/>
                <w:szCs w:val="24"/>
              </w:rPr>
              <w:t xml:space="preserve">В составе документации по планировке Территории также осуществляется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B7DE0">
              <w:rPr>
                <w:rFonts w:ascii="Times New Roman" w:hAnsi="Times New Roman" w:cs="Times New Roman"/>
                <w:sz w:val="24"/>
                <w:szCs w:val="24"/>
              </w:rPr>
              <w:t>одготовка и согласование с управлением строительной политики администрации городского округа город Воронежа плана реализации мероприятий по развитию Территории, включающего в себя последовательность и сроки сноса, реконструкции многоквартирных домов, расположенных на Территории, снос (реконструкция) которых планируется на основании адресных программ (далее - План реализации мероприятий по развитию Территории), сроки осуществления строительства многоквартирных домов и</w:t>
            </w:r>
            <w:proofErr w:type="gramEnd"/>
            <w:r w:rsidRPr="007B7DE0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 инфраструктуры на Территории.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Pr="00CA24C8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24C8">
              <w:rPr>
                <w:rFonts w:ascii="Times New Roman" w:hAnsi="Times New Roman" w:cs="Times New Roman"/>
                <w:sz w:val="24"/>
                <w:szCs w:val="24"/>
              </w:rPr>
              <w:t>Подготовка проекта межевания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24C8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7DE0">
              <w:rPr>
                <w:rFonts w:ascii="Times New Roman" w:hAnsi="Times New Roman" w:cs="Times New Roman"/>
                <w:sz w:val="24"/>
                <w:szCs w:val="24"/>
              </w:rPr>
              <w:t>в соответствии с утвержденн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7B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документацией по</w:t>
            </w:r>
            <w:r w:rsidRPr="007B7DE0"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7D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B7DE0">
              <w:rPr>
                <w:rFonts w:ascii="Times New Roman" w:hAnsi="Times New Roman" w:cs="Times New Roman"/>
                <w:sz w:val="24"/>
                <w:szCs w:val="24"/>
              </w:rPr>
              <w:t>ерритории</w:t>
            </w:r>
            <w:r w:rsidRPr="007549BB">
              <w:rPr>
                <w:rFonts w:ascii="Times New Roman" w:hAnsi="Times New Roman" w:cs="Times New Roman"/>
                <w:sz w:val="24"/>
                <w:szCs w:val="24"/>
              </w:rPr>
              <w:t>, утвержденн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7549BB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постановлением администрации городского округа город Воронеж от</w:t>
            </w:r>
            <w:proofErr w:type="gramEnd"/>
            <w:r w:rsidRPr="007549BB">
              <w:rPr>
                <w:rFonts w:ascii="Times New Roman" w:hAnsi="Times New Roman" w:cs="Times New Roman"/>
                <w:sz w:val="24"/>
                <w:szCs w:val="24"/>
              </w:rPr>
              <w:t xml:space="preserve"> 18.02.2013 № 140 «Об утверждении проекта планировки территории, ограниченной улицами: Ленинский проспект, Героев Стратосферы, Меркулова, </w:t>
            </w:r>
            <w:r w:rsidRPr="00754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Кулибина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городском округе город Воронеж</w:t>
            </w:r>
            <w:r w:rsidRPr="00CA24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24C8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проекта межевания</w:t>
            </w:r>
            <w:r w:rsidRPr="00CA24C8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включает в себя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CA24C8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разработку, согласование и представление в установленном порядке в управление главного архитектора администрации городского округа город Воронеж для последующего утверждения в установленном порядке администрацией городского округа город Воронеж.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случае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необходимости корректировки утвержденной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 по планировке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одготовка проекта планировки Территории, включая проект межевания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711A7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11A7D">
              <w:rPr>
                <w:rFonts w:ascii="Times New Roman" w:hAnsi="Times New Roman" w:cs="Times New Roman"/>
                <w:sz w:val="24"/>
                <w:szCs w:val="24"/>
              </w:rPr>
              <w:t>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266A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корректировки утвержденной  документации по планировке Территории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одготовка документации по планировке Территории включает в себя ее разработку, согласование и представление в установленном порядке в управление главного архитектора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городского округа город Воронеж для последующего утверждения в установленном порядке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дминистрацией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городского округа город Воронеж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30.06.2021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действующими регламентами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3" w:name="Par351"/>
            <w:bookmarkEnd w:id="33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Обеспечение утверждения в установленном порядке документации по планировке Территории (</w:t>
            </w:r>
            <w:r w:rsidRPr="00B74623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 корректировки утвержденной  документации по планировке Территории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541F1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документами территориального планирования, правилами землепользования и застройки, а также утвержденными органом местного самоуправления расчетными показателями минимально допустимого уровня обеспеченности территории объектами коммунальной, </w:t>
            </w:r>
            <w:r w:rsidRPr="00A541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транспортной, социальной инфраструктур и расчетными показателями максимально допустимого уровня территориальной доступности указанных объектов для населения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действующими регламентами</w:t>
            </w:r>
          </w:p>
        </w:tc>
      </w:tr>
      <w:tr w:rsidR="009A7BE1" w:rsidRPr="00BE2E1C" w:rsidTr="000764E1">
        <w:trPr>
          <w:trHeight w:val="20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4" w:name="Par355"/>
            <w:bookmarkEnd w:id="34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Обеспечение принятия в установленном порядке решения об изъятии для муниципальных нужд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жилых помещений в многоквартирн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, признанн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аварийным и подлежащим сносу и расположенн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ерритории, а также земельн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>, на котор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7B0764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 этот  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многоквартирный дом (в случае необходимости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сроки, установленные действующим законодательством</w:t>
            </w:r>
          </w:p>
        </w:tc>
      </w:tr>
      <w:tr w:rsidR="009A7BE1" w:rsidRPr="00BE2E1C" w:rsidTr="000764E1">
        <w:trPr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359"/>
            <w:bookmarkEnd w:id="35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Расселение расположенных на Территории многоквартирных домов,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которые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признаны в установленном порядке аварийными и подлежащими сносу (реконструкции) либо снос (реконструкция) которых планируется на основании утвержденных адресных программ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Pr="00E31AB5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1E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) обеспечить переселение граждан из расселяем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31A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Ленинск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ому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 xml:space="preserve"> проспект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, д. 8/2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7BE1" w:rsidRPr="00E31AB5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переселение граждан из расселяемого многоквартирного дома </w:t>
            </w:r>
            <w:proofErr w:type="gramStart"/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Ленинский проспект, д. 8/3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7BE1" w:rsidRPr="00E31AB5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1AB5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переселение граждан из расселяемого многоквартирного дома </w:t>
            </w:r>
            <w:proofErr w:type="gramStart"/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ул. Меркулова, д. 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6A4E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Pr="00481CC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9A7BE1" w:rsidRPr="00481CC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Pr="00D60464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A7BE1" w:rsidRPr="00D60464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A7BE1" w:rsidRPr="00481CC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9A7BE1" w:rsidRPr="00D60464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A7BE1" w:rsidRPr="00D60464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A7BE1" w:rsidRPr="00D60464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481CC1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A7BE1" w:rsidRPr="00BE2E1C" w:rsidTr="000764E1">
        <w:trPr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(приобретение) и передача в муниципальную собственность благоустроенных жилых помещений по адресам и </w:t>
            </w:r>
            <w:proofErr w:type="spell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квартирографии</w:t>
            </w:r>
            <w:proofErr w:type="spell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, согласованным в установленном порядке с управлением жилищных отношений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 городского округа город Воронеж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, для предоставления гражданам, выселяемым из жилых помещений, предоставленных по договорам социального найма, договорам найма специализированного жилого помещения и расположенных </w:t>
            </w:r>
            <w:r w:rsidRPr="00A14A9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14A9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в многоквартирных домах,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которые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признаны аварийными и подлежащими сносу (реконструкции) либо снос</w:t>
            </w:r>
            <w:proofErr w:type="gramEnd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(реконструкция) которых планируется на основании утвержденных адресных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416A4E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В сроки, предусмотренные соглашением между Инвестором-Застройщиком и </w:t>
            </w:r>
            <w:r w:rsidRPr="008E3EE7">
              <w:rPr>
                <w:rFonts w:ascii="Times New Roman" w:hAnsi="Times New Roman" w:cs="Times New Roman"/>
                <w:sz w:val="23"/>
                <w:szCs w:val="23"/>
              </w:rPr>
              <w:t>Администрацией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, но не позднее  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BE1" w:rsidRPr="00BE2E1C" w:rsidTr="000764E1">
        <w:trPr>
          <w:trHeight w:val="2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Уплата возмещения за жилые помещения в многоквартирных домах, признанных аварийными и подлежащими сносу (реконструкции), и земельные участки, на которых расположены такие многоквартирные дома, изымаемые у собственников, за исключением жилых помещений и земельных участков, находящихся в государственной или муниципальной собственности, в том числе общей долевой собственности, и (или) создание либо приобретение, а также передача собственникам благоустроенных жилых помещений взамен изымаемых жилых</w:t>
            </w:r>
            <w:proofErr w:type="gramEnd"/>
            <w:r w:rsidRPr="00C806A5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помещений с зачетом их стоимости в размер возмещения (по соглашению с собственниками жилых помещений) в случае признания в ходе развития застроенной территории жилого дома в установленном законом порядке аварийным и подлежащим сносу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416A4E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C806A5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В сроки, предусмотренные соглашением между Инвестором-Застройщиком и Администрацией, но не позднее 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BE1" w:rsidRPr="00BE2E1C" w:rsidTr="000764E1">
        <w:trPr>
          <w:trHeight w:val="44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6" w:name="Par363"/>
            <w:bookmarkEnd w:id="36"/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Уплата возмещения Администрации за жилые помещения в многоквартирных домах, признанных аварийными и подлежащими сносу (реконструкции), в случае если собственник жилого помещения не согласен с решением об изъятии жилого помещения, либо с ним не достигнуто соглашение о размере возмещения за изымаемое жилое помещение или других условиях его выкупа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06A5">
              <w:rPr>
                <w:rFonts w:ascii="Times New Roman" w:hAnsi="Times New Roman" w:cs="Times New Roman"/>
                <w:sz w:val="24"/>
                <w:szCs w:val="24"/>
              </w:rPr>
              <w:t>В срок не позднее 6 месяцев по истечению 1 года с момента принятия решения об изъятии</w:t>
            </w: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Pr="00431E7A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7" w:name="Par367"/>
            <w:bookmarkStart w:id="38" w:name="Par380"/>
            <w:bookmarkEnd w:id="37"/>
            <w:bookmarkEnd w:id="38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A553A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53A1">
              <w:rPr>
                <w:rFonts w:ascii="Times New Roman" w:hAnsi="Times New Roman" w:cs="Times New Roman"/>
                <w:sz w:val="24"/>
                <w:szCs w:val="24"/>
              </w:rPr>
              <w:t>Снос (реконструкция) жилых домов, расположенных на Территории по адресам:</w:t>
            </w:r>
          </w:p>
          <w:p w:rsidR="009A7BE1" w:rsidRPr="00730B86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- Ленинск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 xml:space="preserve"> проспект, д. 8/2;</w:t>
            </w:r>
          </w:p>
          <w:p w:rsidR="009A7BE1" w:rsidRPr="00730B86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- Ленинский проспект, д. 8/3;</w:t>
            </w:r>
          </w:p>
          <w:p w:rsidR="009A7BE1" w:rsidRPr="00A553A1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30B86">
              <w:rPr>
                <w:rFonts w:ascii="Times New Roman" w:hAnsi="Times New Roman" w:cs="Times New Roman"/>
                <w:sz w:val="24"/>
                <w:szCs w:val="24"/>
              </w:rPr>
              <w:t>ул. Меркулова, д. 2б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432C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9" w:name="Par384"/>
            <w:bookmarkEnd w:id="39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Инвестору-Застройщику после выполнения обязательств, предусмотренных пунктом 1 настоящего графика, и по мере выполнения обязательств, предусмотренных пунктом 4 настоящего графика, без проведения торгов бесплатно в собственность или в аренду (по 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его выбору) земельных участков, расположенных в границах Территории, для жилищного и иного строительства в соответствии с земельным законодательством, утвержденной в установленном порядке документацией по планировке Территории, если такие участки находятся</w:t>
            </w:r>
            <w:proofErr w:type="gramEnd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в муниципальной собственности и не предоставлены в пользование и (или) во владение гражданам и юридическим лицам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0" w:name="Par388"/>
            <w:bookmarkEnd w:id="40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Строительство новых и (или) реконструкция объектов, предназначенных для обеспечения Территории  (объекты инженерной, социальной, коммунально-бытовой инфраструктуры)</w:t>
            </w:r>
            <w:r w:rsidRPr="009E41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в соответствии с документацией по планировке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11B3">
              <w:rPr>
                <w:rFonts w:ascii="Times New Roman" w:hAnsi="Times New Roman" w:cs="Times New Roman"/>
                <w:sz w:val="24"/>
                <w:szCs w:val="24"/>
              </w:rPr>
              <w:t>утвержденной постановлением администрации городского округа город Воронеж от 18.02.2013 № 140 «Об утверждении проекта планировки территории, ограниченной улицами: Ленинский проспект, Героев Стратосферы, Меркулова, Кулибина в городском округе город Воронеж»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и Планом реализации мероприятий по развитию Территории, с учетом действующих объектов</w:t>
            </w:r>
            <w:r w:rsidRPr="009E41B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объектов, указанных в настоящем пункте, уточняется после утверждения документации по планировке Территории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Инвестор-Застройщик, Администрация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1" w:name="Par392"/>
            <w:bookmarkEnd w:id="41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Безвозмездная передача в муниципальную собственность построенных и (или) реконструируемых объектов инфраструктуры, предусмотренных пунктом 7 настоящего графика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2" w:name="Par396"/>
            <w:bookmarkEnd w:id="42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жилищного и иного строительства </w:t>
            </w:r>
            <w:proofErr w:type="gramStart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на Территории в соответствии с утвержденной в установленном порядке документацией по планировке</w:t>
            </w:r>
            <w:proofErr w:type="gramEnd"/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Территории, в том числе в соответствии с этапами строительства, а также с графиками осуществления строительства каждого объекта капитального строительства в предусмотренные указанными графиками 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9E41BF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1BF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5C53FD">
              <w:rPr>
                <w:rFonts w:ascii="Times New Roman" w:hAnsi="Times New Roman" w:cs="Times New Roman"/>
                <w:sz w:val="24"/>
                <w:szCs w:val="24"/>
              </w:rPr>
              <w:t>30.06.2030</w:t>
            </w:r>
          </w:p>
        </w:tc>
      </w:tr>
      <w:tr w:rsidR="009A7BE1" w:rsidRPr="00BE2E1C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3" w:name="Par400"/>
            <w:bookmarkEnd w:id="43"/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Создание либо приобретение, а также передача в муниципальную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(федеральную, субъекта </w:t>
            </w:r>
            <w:r w:rsidRPr="0038124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собственность объектов нежилого фонда взамен подлежащих сносу (реконструкции) при развитии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и находящихся в муниципальной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(федеральной,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субъекта </w:t>
            </w:r>
            <w:r w:rsidRPr="0038124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собственности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D60464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8088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5C53FD">
              <w:rPr>
                <w:rFonts w:ascii="Times New Roman" w:hAnsi="Times New Roman" w:cs="Times New Roman"/>
                <w:sz w:val="24"/>
                <w:szCs w:val="24"/>
              </w:rPr>
              <w:t>30.06.2030</w:t>
            </w:r>
            <w:r w:rsidRPr="00D808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7BE1" w:rsidRPr="00D80887" w:rsidTr="000764E1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и (или) реконструкция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ерритории объектов социального назначения, предназначенных для обеспечения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ерритории, а также дорог общего пользования в соответствии с утвержденн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документацией по 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планировк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r w:rsidRPr="00BE2E1C">
              <w:rPr>
                <w:rFonts w:ascii="Times New Roman" w:hAnsi="Times New Roman" w:cs="Times New Roman"/>
                <w:sz w:val="24"/>
                <w:szCs w:val="24"/>
              </w:rPr>
              <w:t>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BE2E1C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F754D">
              <w:rPr>
                <w:rFonts w:ascii="Times New Roman" w:hAnsi="Times New Roman" w:cs="Times New Roman"/>
                <w:sz w:val="24"/>
                <w:szCs w:val="24"/>
              </w:rPr>
              <w:t>Инвестор-Застройщик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E1" w:rsidRPr="00D80887" w:rsidRDefault="009A7BE1" w:rsidP="000764E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0887">
              <w:rPr>
                <w:rFonts w:ascii="Times New Roman" w:hAnsi="Times New Roman" w:cs="Times New Roman"/>
                <w:sz w:val="24"/>
                <w:szCs w:val="24"/>
              </w:rPr>
              <w:t xml:space="preserve">До </w:t>
            </w:r>
            <w:r w:rsidRPr="005C53FD">
              <w:rPr>
                <w:rFonts w:ascii="Times New Roman" w:hAnsi="Times New Roman" w:cs="Times New Roman"/>
                <w:sz w:val="24"/>
                <w:szCs w:val="24"/>
              </w:rPr>
              <w:t>30.06.203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A7BE1" w:rsidRDefault="009A7BE1" w:rsidP="009A7B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44" w:name="Par411"/>
      <w:bookmarkStart w:id="45" w:name="Par412"/>
      <w:bookmarkStart w:id="46" w:name="Par413"/>
      <w:bookmarkEnd w:id="44"/>
      <w:bookmarkEnd w:id="45"/>
      <w:bookmarkEnd w:id="46"/>
    </w:p>
    <w:p w:rsidR="00A7253B" w:rsidRDefault="00A7253B" w:rsidP="002679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224" w:rsidRDefault="002F4224" w:rsidP="002F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 №4</w:t>
      </w:r>
    </w:p>
    <w:p w:rsidR="002F4224" w:rsidRDefault="002F4224" w:rsidP="002F42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1C30">
        <w:rPr>
          <w:rFonts w:ascii="Times New Roman" w:hAnsi="Times New Roman" w:cs="Times New Roman"/>
          <w:sz w:val="28"/>
          <w:szCs w:val="28"/>
        </w:rPr>
        <w:t xml:space="preserve">к договору о развитии </w:t>
      </w:r>
    </w:p>
    <w:p w:rsidR="002F4224" w:rsidRDefault="002F4224" w:rsidP="002F42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1C30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2F4224" w:rsidRDefault="002F4224" w:rsidP="002F42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224" w:rsidRDefault="007D71A2" w:rsidP="00C92CFA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45984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5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24" w:rsidRDefault="002F4224" w:rsidP="002F42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224" w:rsidRDefault="002F4224" w:rsidP="002F42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224" w:rsidRDefault="002F4224" w:rsidP="002F42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F4224" w:rsidRDefault="002F4224" w:rsidP="002F422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92CFA" w:rsidRDefault="00C92CFA" w:rsidP="00992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2D08" w:rsidRDefault="00992D08" w:rsidP="00992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№5</w:t>
      </w:r>
    </w:p>
    <w:p w:rsidR="00992D08" w:rsidRDefault="00992D08" w:rsidP="00992D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F1C30">
        <w:rPr>
          <w:rFonts w:ascii="Times New Roman" w:hAnsi="Times New Roman" w:cs="Times New Roman"/>
          <w:sz w:val="28"/>
          <w:szCs w:val="28"/>
        </w:rPr>
        <w:t xml:space="preserve">к договору о развитии </w:t>
      </w:r>
    </w:p>
    <w:p w:rsidR="00992D08" w:rsidRDefault="00992D08" w:rsidP="002F422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F1C30">
        <w:rPr>
          <w:rFonts w:ascii="Times New Roman" w:hAnsi="Times New Roman" w:cs="Times New Roman"/>
          <w:sz w:val="28"/>
          <w:szCs w:val="28"/>
        </w:rPr>
        <w:t>застроенной территории</w:t>
      </w:r>
      <w:r w:rsidRPr="00CF1C3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92D08" w:rsidRPr="006B1146" w:rsidRDefault="00992D08" w:rsidP="00992D0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146">
        <w:rPr>
          <w:rFonts w:ascii="Times New Roman" w:eastAsia="Times New Roman" w:hAnsi="Times New Roman" w:cs="Times New Roman"/>
          <w:b/>
          <w:sz w:val="28"/>
          <w:szCs w:val="28"/>
        </w:rPr>
        <w:t>Перечень адресов зданий, строений, сооружений,</w:t>
      </w:r>
      <w:r w:rsidRPr="006B1146"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подлежащих сносу и (или) реконструкции при развитии </w:t>
      </w:r>
      <w:r w:rsidRPr="006B1146">
        <w:rPr>
          <w:rFonts w:ascii="Times New Roman" w:hAnsi="Times New Roman" w:cs="Times New Roman"/>
          <w:b/>
          <w:sz w:val="28"/>
          <w:szCs w:val="28"/>
        </w:rPr>
        <w:t xml:space="preserve">застроенной территории жилого квартала, ограниченного улицами </w:t>
      </w:r>
    </w:p>
    <w:p w:rsidR="00992D08" w:rsidRPr="006B1146" w:rsidRDefault="00992D08" w:rsidP="00992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146">
        <w:rPr>
          <w:rFonts w:ascii="Times New Roman" w:hAnsi="Times New Roman" w:cs="Times New Roman"/>
          <w:b/>
          <w:bCs/>
          <w:sz w:val="28"/>
          <w:szCs w:val="28"/>
        </w:rPr>
        <w:t>Героев Стратосферы - Меркулова - Кулибина и Ленинский проспект</w:t>
      </w:r>
      <w:r w:rsidRPr="006B11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2D08" w:rsidRPr="006B1146" w:rsidRDefault="00992D08" w:rsidP="00992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1146">
        <w:rPr>
          <w:rFonts w:ascii="Times New Roman" w:hAnsi="Times New Roman" w:cs="Times New Roman"/>
          <w:b/>
          <w:sz w:val="28"/>
          <w:szCs w:val="28"/>
        </w:rPr>
        <w:t>в городском округе город Воронеж</w:t>
      </w:r>
    </w:p>
    <w:p w:rsidR="00992D08" w:rsidRDefault="00992D08" w:rsidP="00992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08" w:rsidRDefault="00992D08" w:rsidP="00992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4394"/>
        <w:gridCol w:w="1559"/>
        <w:gridCol w:w="1701"/>
      </w:tblGrid>
      <w:tr w:rsidR="00992D08" w:rsidRPr="007A6532" w:rsidTr="000764E1">
        <w:tc>
          <w:tcPr>
            <w:tcW w:w="534" w:type="dxa"/>
          </w:tcPr>
          <w:p w:rsidR="00992D08" w:rsidRPr="007A6532" w:rsidRDefault="00992D08" w:rsidP="000764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</w:t>
            </w:r>
          </w:p>
          <w:p w:rsidR="00992D08" w:rsidRPr="007A6532" w:rsidRDefault="00992D08" w:rsidP="000764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объекта</w:t>
            </w:r>
          </w:p>
        </w:tc>
        <w:tc>
          <w:tcPr>
            <w:tcW w:w="4394" w:type="dxa"/>
          </w:tcPr>
          <w:p w:rsidR="00992D08" w:rsidRPr="007A6532" w:rsidRDefault="00992D08" w:rsidP="000764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  <w:p w:rsidR="00992D08" w:rsidRPr="007A6532" w:rsidRDefault="00992D08" w:rsidP="000764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(почтовый адрес ориентира)</w:t>
            </w:r>
          </w:p>
        </w:tc>
        <w:tc>
          <w:tcPr>
            <w:tcW w:w="1559" w:type="dxa"/>
          </w:tcPr>
          <w:p w:rsidR="00992D08" w:rsidRPr="007A6532" w:rsidRDefault="00992D08" w:rsidP="000764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Этажность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992D08" w:rsidRPr="007A6532" w:rsidTr="000764E1">
        <w:tc>
          <w:tcPr>
            <w:tcW w:w="534" w:type="dxa"/>
          </w:tcPr>
          <w:p w:rsidR="00992D08" w:rsidRPr="007A6532" w:rsidRDefault="00992D08" w:rsidP="000764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4394" w:type="dxa"/>
          </w:tcPr>
          <w:p w:rsidR="00992D08" w:rsidRPr="007A6532" w:rsidRDefault="00992D08" w:rsidP="000764E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Ленинский проспект</w:t>
            </w: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8/2</w:t>
            </w:r>
          </w:p>
        </w:tc>
        <w:tc>
          <w:tcPr>
            <w:tcW w:w="1559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D08" w:rsidRPr="007A6532" w:rsidTr="000764E1">
        <w:tc>
          <w:tcPr>
            <w:tcW w:w="534" w:type="dxa"/>
          </w:tcPr>
          <w:p w:rsidR="00992D08" w:rsidRPr="007A6532" w:rsidRDefault="00992D08" w:rsidP="000764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4394" w:type="dxa"/>
          </w:tcPr>
          <w:p w:rsidR="00992D08" w:rsidRPr="007A6532" w:rsidRDefault="00992D08" w:rsidP="000764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805">
              <w:rPr>
                <w:rFonts w:ascii="Times New Roman" w:hAnsi="Times New Roman" w:cs="Times New Roman"/>
                <w:sz w:val="24"/>
                <w:szCs w:val="24"/>
              </w:rPr>
              <w:t>г. Воронеж, Ленинский проспект, д. 8/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2D08" w:rsidRPr="007A6532" w:rsidTr="000764E1">
        <w:tc>
          <w:tcPr>
            <w:tcW w:w="534" w:type="dxa"/>
          </w:tcPr>
          <w:p w:rsidR="00992D08" w:rsidRPr="007A6532" w:rsidRDefault="00992D08" w:rsidP="000764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532">
              <w:rPr>
                <w:rFonts w:ascii="Times New Roman" w:hAnsi="Times New Roman" w:cs="Times New Roman"/>
                <w:sz w:val="24"/>
                <w:szCs w:val="24"/>
              </w:rPr>
              <w:t>Жилой дом</w:t>
            </w:r>
          </w:p>
        </w:tc>
        <w:tc>
          <w:tcPr>
            <w:tcW w:w="4394" w:type="dxa"/>
          </w:tcPr>
          <w:p w:rsidR="00992D08" w:rsidRPr="007A6532" w:rsidRDefault="00992D08" w:rsidP="000764E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805">
              <w:rPr>
                <w:rFonts w:ascii="Times New Roman" w:hAnsi="Times New Roman" w:cs="Times New Roman"/>
                <w:sz w:val="24"/>
                <w:szCs w:val="24"/>
              </w:rPr>
              <w:t xml:space="preserve">г. Воронеж,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ул. Меркулова</w:t>
            </w:r>
            <w:r w:rsidRPr="00540805">
              <w:rPr>
                <w:rFonts w:ascii="Times New Roman" w:hAnsi="Times New Roman" w:cs="Times New Roman"/>
                <w:sz w:val="24"/>
                <w:szCs w:val="24"/>
              </w:rPr>
              <w:t>, д.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59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92D08" w:rsidRPr="007A6532" w:rsidRDefault="00992D08" w:rsidP="000764E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2D08" w:rsidRPr="006475AF" w:rsidRDefault="00992D08" w:rsidP="00992D08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92D08" w:rsidRDefault="00992D08" w:rsidP="00992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92D08" w:rsidRPr="00FD1E6A" w:rsidRDefault="00992D08" w:rsidP="00992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1E6A"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1E6A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992D08" w:rsidRPr="00FD1E6A" w:rsidRDefault="00992D08" w:rsidP="00992D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D1E6A">
        <w:rPr>
          <w:rFonts w:ascii="Times New Roman" w:hAnsi="Times New Roman" w:cs="Times New Roman"/>
          <w:sz w:val="28"/>
          <w:szCs w:val="28"/>
        </w:rPr>
        <w:t>к договору о развитии</w:t>
      </w:r>
    </w:p>
    <w:p w:rsidR="00992D08" w:rsidRPr="00FD1E6A" w:rsidRDefault="00992D08" w:rsidP="00992D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1E6A">
        <w:rPr>
          <w:rFonts w:ascii="Times New Roman" w:hAnsi="Times New Roman" w:cs="Times New Roman"/>
          <w:sz w:val="28"/>
          <w:szCs w:val="28"/>
        </w:rPr>
        <w:t>застроенной территории</w:t>
      </w:r>
    </w:p>
    <w:p w:rsidR="00992D08" w:rsidRDefault="00992D08" w:rsidP="00992D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2D08" w:rsidRPr="009C6DF8" w:rsidRDefault="00992D08" w:rsidP="00992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6DF8">
        <w:rPr>
          <w:rFonts w:ascii="Times New Roman" w:eastAsia="Times New Roman" w:hAnsi="Times New Roman" w:cs="Times New Roman"/>
          <w:b/>
          <w:sz w:val="28"/>
          <w:szCs w:val="28"/>
        </w:rPr>
        <w:t>Перечень земельных участков,</w:t>
      </w:r>
    </w:p>
    <w:p w:rsidR="00992D08" w:rsidRPr="009C6DF8" w:rsidRDefault="00992D08" w:rsidP="00992D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DF8">
        <w:rPr>
          <w:rFonts w:ascii="Times New Roman" w:eastAsia="Times New Roman" w:hAnsi="Times New Roman" w:cs="Times New Roman"/>
          <w:b/>
          <w:sz w:val="28"/>
          <w:szCs w:val="28"/>
        </w:rPr>
        <w:t>расположенных в ориентировочных границах территории жилого квартала,</w:t>
      </w:r>
      <w:r w:rsidRPr="009C6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6DF8">
        <w:rPr>
          <w:rFonts w:ascii="Times New Roman" w:eastAsia="Times New Roman" w:hAnsi="Times New Roman" w:cs="Times New Roman"/>
          <w:b/>
          <w:sz w:val="28"/>
          <w:szCs w:val="28"/>
        </w:rPr>
        <w:t xml:space="preserve">ограниченного улицами </w:t>
      </w:r>
      <w:r w:rsidRPr="009C6DF8">
        <w:rPr>
          <w:rFonts w:ascii="Times New Roman" w:hAnsi="Times New Roman" w:cs="Times New Roman"/>
          <w:b/>
          <w:bCs/>
          <w:sz w:val="28"/>
          <w:szCs w:val="28"/>
        </w:rPr>
        <w:t>Героев Стратосферы - Меркулова - Кулибина и Ленинский проспект</w:t>
      </w:r>
      <w:r w:rsidRPr="009C6DF8">
        <w:rPr>
          <w:rFonts w:ascii="Times New Roman" w:hAnsi="Times New Roman" w:cs="Times New Roman"/>
          <w:b/>
          <w:sz w:val="28"/>
          <w:szCs w:val="28"/>
        </w:rPr>
        <w:t xml:space="preserve"> в городском округе город Воронеж</w:t>
      </w:r>
    </w:p>
    <w:p w:rsidR="00992D08" w:rsidRPr="002E1D43" w:rsidRDefault="00992D08" w:rsidP="00992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2715"/>
        <w:gridCol w:w="1559"/>
        <w:gridCol w:w="4678"/>
      </w:tblGrid>
      <w:tr w:rsidR="00992D08" w:rsidRPr="00B757EF" w:rsidTr="00F13F22">
        <w:trPr>
          <w:trHeight w:val="706"/>
          <w:tblHeader/>
        </w:trPr>
        <w:tc>
          <w:tcPr>
            <w:tcW w:w="654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715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559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Площадь </w:t>
            </w:r>
          </w:p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(кв.м.)</w:t>
            </w:r>
          </w:p>
        </w:tc>
        <w:tc>
          <w:tcPr>
            <w:tcW w:w="4678" w:type="dxa"/>
          </w:tcPr>
          <w:p w:rsidR="00992D08" w:rsidRPr="002C6243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Правоустанавливающий документ </w:t>
            </w:r>
          </w:p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>на земельный участок</w:t>
            </w:r>
          </w:p>
        </w:tc>
      </w:tr>
      <w:tr w:rsidR="00992D08" w:rsidRPr="00B757EF" w:rsidTr="00F13F22">
        <w:trPr>
          <w:trHeight w:val="898"/>
        </w:trPr>
        <w:tc>
          <w:tcPr>
            <w:tcW w:w="654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5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Воронеж, Ленинский проспект, д. 8/2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559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2 168 +/-16</w:t>
            </w:r>
          </w:p>
        </w:tc>
        <w:tc>
          <w:tcPr>
            <w:tcW w:w="4678" w:type="dxa"/>
          </w:tcPr>
          <w:p w:rsidR="00992D08" w:rsidRPr="002219BB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Выписка из единого государственного реестра на земельный участок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№ КУВИ-002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20-52246058</w:t>
            </w:r>
          </w:p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(кадастровый номер </w:t>
            </w:r>
            <w:r w:rsidRPr="002C62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36:34:0304024:6</w:t>
            </w: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92D08" w:rsidRPr="00B757EF" w:rsidTr="00F13F22">
        <w:tc>
          <w:tcPr>
            <w:tcW w:w="654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15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Воронеж, Ленинский проспект, д. 8/3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</w:t>
            </w: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559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1942 +/-15</w:t>
            </w:r>
          </w:p>
        </w:tc>
        <w:tc>
          <w:tcPr>
            <w:tcW w:w="4678" w:type="dxa"/>
          </w:tcPr>
          <w:p w:rsidR="00992D08" w:rsidRPr="002219BB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Выписка из единого государственного реестра на земельный участок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№ КУВИ-002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20-52246058</w:t>
            </w:r>
          </w:p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(кадастровый номер </w:t>
            </w:r>
            <w:r w:rsidRPr="002C62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36:34:0304024: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992D08" w:rsidRPr="00B757EF" w:rsidTr="00F13F22">
        <w:tc>
          <w:tcPr>
            <w:tcW w:w="654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7E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5" w:type="dxa"/>
          </w:tcPr>
          <w:p w:rsidR="00992D08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Воронеж,                          ул. Меркулова, 2б</w:t>
            </w:r>
          </w:p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(жилой дом)</w:t>
            </w:r>
          </w:p>
        </w:tc>
        <w:tc>
          <w:tcPr>
            <w:tcW w:w="1559" w:type="dxa"/>
          </w:tcPr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1645</w:t>
            </w:r>
          </w:p>
        </w:tc>
        <w:tc>
          <w:tcPr>
            <w:tcW w:w="4678" w:type="dxa"/>
          </w:tcPr>
          <w:p w:rsidR="00992D08" w:rsidRPr="002219BB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Выписка из единого государственного реестра на земельный участок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.20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№ КУВИ-002</w:t>
            </w:r>
            <w:r w:rsidRPr="002219BB">
              <w:rPr>
                <w:rFonts w:ascii="Times New Roman" w:eastAsia="Times New Roman" w:hAnsi="Times New Roman" w:cs="Times New Roman"/>
                <w:sz w:val="24"/>
                <w:szCs w:val="24"/>
              </w:rPr>
              <w:t>/20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20-52246058</w:t>
            </w:r>
          </w:p>
          <w:p w:rsidR="00992D08" w:rsidRPr="00B757EF" w:rsidRDefault="00992D08" w:rsidP="000764E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(кадастровый номер </w:t>
            </w:r>
            <w:r w:rsidRPr="002C62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36:34:0304024: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  <w:r w:rsidRPr="002C624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992D08" w:rsidRDefault="00992D08" w:rsidP="002679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F22" w:rsidRDefault="00F13F22" w:rsidP="00DD2C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2C70" w:rsidRPr="005B1B4F" w:rsidRDefault="00DD2C70" w:rsidP="00DD2C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1B4F">
        <w:rPr>
          <w:rFonts w:ascii="Times New Roman" w:hAnsi="Times New Roman"/>
          <w:b/>
          <w:sz w:val="28"/>
          <w:szCs w:val="28"/>
        </w:rPr>
        <w:lastRenderedPageBreak/>
        <w:t>Заявка</w:t>
      </w:r>
    </w:p>
    <w:p w:rsidR="00DD2C70" w:rsidRPr="005B1B4F" w:rsidRDefault="00DD2C70" w:rsidP="00DD2C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1B4F">
        <w:rPr>
          <w:rFonts w:ascii="Times New Roman" w:hAnsi="Times New Roman"/>
          <w:b/>
          <w:sz w:val="28"/>
          <w:szCs w:val="28"/>
        </w:rPr>
        <w:t>на участие в аукционе на право заключить договор</w:t>
      </w:r>
    </w:p>
    <w:p w:rsidR="00DD2C70" w:rsidRPr="005B1B4F" w:rsidRDefault="00DD2C70" w:rsidP="00DD2C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B1B4F">
        <w:rPr>
          <w:rFonts w:ascii="Times New Roman" w:hAnsi="Times New Roman"/>
          <w:b/>
          <w:sz w:val="28"/>
          <w:szCs w:val="28"/>
        </w:rPr>
        <w:t xml:space="preserve">о развитии застроенной территории 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DD2C70" w:rsidRPr="00073EDA" w:rsidRDefault="00DD2C70" w:rsidP="00DD2C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 xml:space="preserve">Управление </w:t>
      </w:r>
      <w:proofErr w:type="gramStart"/>
      <w:r w:rsidRPr="00073EDA">
        <w:rPr>
          <w:rFonts w:ascii="Times New Roman" w:hAnsi="Times New Roman"/>
          <w:sz w:val="28"/>
          <w:szCs w:val="28"/>
        </w:rPr>
        <w:t>строительной</w:t>
      </w:r>
      <w:proofErr w:type="gramEnd"/>
    </w:p>
    <w:p w:rsidR="00DD2C70" w:rsidRDefault="00DD2C70" w:rsidP="00DD2C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 xml:space="preserve">политики администрации </w:t>
      </w:r>
    </w:p>
    <w:p w:rsidR="00DD2C70" w:rsidRDefault="00DD2C70" w:rsidP="00DD2C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>городского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3EDA">
        <w:rPr>
          <w:rFonts w:ascii="Times New Roman" w:hAnsi="Times New Roman"/>
          <w:sz w:val="28"/>
          <w:szCs w:val="28"/>
        </w:rPr>
        <w:t xml:space="preserve">округа </w:t>
      </w:r>
    </w:p>
    <w:p w:rsidR="00DD2C70" w:rsidRDefault="00DD2C70" w:rsidP="00DD2C7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ород</w:t>
      </w:r>
      <w:r w:rsidRPr="00073EDA">
        <w:rPr>
          <w:rFonts w:ascii="Times New Roman" w:hAnsi="Times New Roman"/>
          <w:sz w:val="28"/>
          <w:szCs w:val="28"/>
        </w:rPr>
        <w:t xml:space="preserve"> Воронеж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 № 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(</w:t>
      </w:r>
      <w:r w:rsidRPr="00EA13D0">
        <w:rPr>
          <w:rFonts w:ascii="Times New Roman" w:hAnsi="Times New Roman"/>
          <w:sz w:val="24"/>
          <w:szCs w:val="24"/>
        </w:rPr>
        <w:t>заполняется претендентом (его полномочным представителем</w:t>
      </w:r>
      <w:r w:rsidRPr="004A0279">
        <w:rPr>
          <w:rFonts w:ascii="Times New Roman" w:hAnsi="Times New Roman"/>
          <w:sz w:val="28"/>
          <w:szCs w:val="28"/>
        </w:rPr>
        <w:t>))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Претендент </w:t>
      </w:r>
      <w:r>
        <w:rPr>
          <w:rFonts w:ascii="Times New Roman" w:hAnsi="Times New Roman"/>
          <w:sz w:val="28"/>
          <w:szCs w:val="28"/>
        </w:rPr>
        <w:t>–</w:t>
      </w:r>
      <w:r w:rsidRPr="004A0279">
        <w:rPr>
          <w:rFonts w:ascii="Times New Roman" w:hAnsi="Times New Roman"/>
          <w:sz w:val="28"/>
          <w:szCs w:val="28"/>
        </w:rPr>
        <w:t xml:space="preserve"> физическое лицо  /  юридическое лицо  (нужное подчеркнуть)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Ф.И.О.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27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4A0279">
        <w:rPr>
          <w:rFonts w:ascii="Times New Roman" w:hAnsi="Times New Roman"/>
          <w:sz w:val="28"/>
          <w:szCs w:val="28"/>
        </w:rPr>
        <w:t>аименование претендента 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D2C70" w:rsidRPr="004A0279" w:rsidRDefault="00DD2C70" w:rsidP="00DD2C70">
      <w:pPr>
        <w:spacing w:after="0" w:line="360" w:lineRule="auto"/>
        <w:rPr>
          <w:sz w:val="28"/>
          <w:szCs w:val="28"/>
        </w:rPr>
      </w:pPr>
      <w:r w:rsidRPr="004A0279">
        <w:rPr>
          <w:rFonts w:ascii="Times New Roman" w:hAnsi="Times New Roman"/>
          <w:bCs/>
          <w:sz w:val="28"/>
          <w:szCs w:val="28"/>
        </w:rPr>
        <w:t>Для физических лиц: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Документ, удостоверяющий личность: 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серия _____________ № __________________, </w:t>
      </w:r>
      <w:proofErr w:type="gramStart"/>
      <w:r w:rsidRPr="004A0279">
        <w:rPr>
          <w:rFonts w:ascii="Times New Roman" w:hAnsi="Times New Roman"/>
          <w:sz w:val="28"/>
          <w:szCs w:val="28"/>
        </w:rPr>
        <w:t>выдан</w:t>
      </w:r>
      <w:proofErr w:type="gramEnd"/>
      <w:r w:rsidRPr="004A0279">
        <w:rPr>
          <w:rFonts w:ascii="Times New Roman" w:hAnsi="Times New Roman"/>
          <w:sz w:val="28"/>
          <w:szCs w:val="28"/>
        </w:rPr>
        <w:t xml:space="preserve"> «_____» ____________ 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0279">
        <w:rPr>
          <w:rFonts w:ascii="Times New Roman" w:hAnsi="Times New Roman"/>
          <w:sz w:val="24"/>
          <w:szCs w:val="24"/>
        </w:rPr>
        <w:t xml:space="preserve"> (кем </w:t>
      </w:r>
      <w:proofErr w:type="gramStart"/>
      <w:r w:rsidRPr="004A0279">
        <w:rPr>
          <w:rFonts w:ascii="Times New Roman" w:hAnsi="Times New Roman"/>
          <w:sz w:val="24"/>
          <w:szCs w:val="24"/>
        </w:rPr>
        <w:t>выдан</w:t>
      </w:r>
      <w:proofErr w:type="gramEnd"/>
      <w:r w:rsidRPr="004A0279">
        <w:rPr>
          <w:rFonts w:ascii="Times New Roman" w:hAnsi="Times New Roman"/>
          <w:sz w:val="24"/>
          <w:szCs w:val="24"/>
        </w:rPr>
        <w:t>)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Для юридических лиц: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Документ о государственной регистрации в качестве юридического лица: 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серия _________ № ___________, дата регистрации «_____» ____________ 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Орган, осуществивший регистрацию________________________________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Место выдачи______________________________________________________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ИНН______________________________________________________________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Место жительства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A0279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4A0279">
        <w:rPr>
          <w:rFonts w:ascii="Times New Roman" w:hAnsi="Times New Roman"/>
          <w:sz w:val="28"/>
          <w:szCs w:val="28"/>
        </w:rPr>
        <w:t>есто нахождения претендента 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Телефон_________________Факс__________________Индекс_____________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lastRenderedPageBreak/>
        <w:t xml:space="preserve">Банковские реквизиты претендента для возврата денежных средств: расчетный (лицевой) счет №____________________________________ </w:t>
      </w:r>
      <w:proofErr w:type="gramStart"/>
      <w:r w:rsidRPr="004A0279">
        <w:rPr>
          <w:rFonts w:ascii="Times New Roman" w:hAnsi="Times New Roman"/>
          <w:sz w:val="28"/>
          <w:szCs w:val="28"/>
        </w:rPr>
        <w:t>в</w:t>
      </w:r>
      <w:proofErr w:type="gramEnd"/>
      <w:r w:rsidRPr="004A0279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корр. счет №__________________ БИК _______________, ИНН ___________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Представитель претендента _______________________________________ 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0279">
        <w:rPr>
          <w:rFonts w:ascii="Times New Roman" w:hAnsi="Times New Roman"/>
          <w:sz w:val="24"/>
          <w:szCs w:val="24"/>
        </w:rPr>
        <w:t xml:space="preserve">                                                         (Ф.И.О. или наименование)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Действует на основании доверенности </w:t>
      </w:r>
      <w:proofErr w:type="gramStart"/>
      <w:r w:rsidRPr="004A0279">
        <w:rPr>
          <w:rFonts w:ascii="Times New Roman" w:hAnsi="Times New Roman"/>
          <w:sz w:val="28"/>
          <w:szCs w:val="28"/>
        </w:rPr>
        <w:t>от</w:t>
      </w:r>
      <w:proofErr w:type="gramEnd"/>
      <w:r w:rsidRPr="004A0279">
        <w:rPr>
          <w:rFonts w:ascii="Times New Roman" w:hAnsi="Times New Roman"/>
          <w:sz w:val="28"/>
          <w:szCs w:val="28"/>
        </w:rPr>
        <w:t xml:space="preserve"> «___»______________ № _________ </w:t>
      </w:r>
      <w:proofErr w:type="gramStart"/>
      <w:r w:rsidRPr="004A0279">
        <w:rPr>
          <w:rFonts w:ascii="Times New Roman" w:hAnsi="Times New Roman"/>
          <w:sz w:val="28"/>
          <w:szCs w:val="28"/>
        </w:rPr>
        <w:t>Реквизиты</w:t>
      </w:r>
      <w:proofErr w:type="gramEnd"/>
      <w:r w:rsidRPr="004A0279">
        <w:rPr>
          <w:rFonts w:ascii="Times New Roman" w:hAnsi="Times New Roman"/>
          <w:sz w:val="28"/>
          <w:szCs w:val="28"/>
        </w:rPr>
        <w:t xml:space="preserve">   документа,   удостоверяющего   личность   представителя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4A027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–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 xml:space="preserve">физического лица, или документа о государственной  регистрации  в  качестве юридического лица представителя </w:t>
      </w:r>
      <w:r>
        <w:rPr>
          <w:rFonts w:ascii="Times New Roman" w:hAnsi="Times New Roman"/>
          <w:sz w:val="28"/>
          <w:szCs w:val="28"/>
        </w:rPr>
        <w:t>–</w:t>
      </w:r>
      <w:r w:rsidRPr="004A0279">
        <w:rPr>
          <w:rFonts w:ascii="Times New Roman" w:hAnsi="Times New Roman"/>
          <w:sz w:val="28"/>
          <w:szCs w:val="28"/>
        </w:rPr>
        <w:t xml:space="preserve"> юридического лица: __________________________________________________________________</w:t>
      </w:r>
    </w:p>
    <w:p w:rsidR="00DD2C70" w:rsidRPr="00102C47" w:rsidRDefault="00DD2C70" w:rsidP="00DD2C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102C47">
        <w:rPr>
          <w:rFonts w:ascii="Times New Roman" w:hAnsi="Times New Roman"/>
          <w:sz w:val="24"/>
          <w:szCs w:val="24"/>
        </w:rPr>
        <w:t>(наименование документа, серия, номер,</w:t>
      </w:r>
      <w:proofErr w:type="gramEnd"/>
    </w:p>
    <w:p w:rsidR="00DD2C70" w:rsidRPr="00102C47" w:rsidRDefault="00DD2C70" w:rsidP="00DD2C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02C47">
        <w:rPr>
          <w:rFonts w:ascii="Times New Roman" w:hAnsi="Times New Roman"/>
          <w:sz w:val="24"/>
          <w:szCs w:val="24"/>
        </w:rPr>
        <w:t xml:space="preserve">дата и место выдачи (регистрации), кем </w:t>
      </w:r>
      <w:proofErr w:type="gramStart"/>
      <w:r w:rsidRPr="00102C47">
        <w:rPr>
          <w:rFonts w:ascii="Times New Roman" w:hAnsi="Times New Roman"/>
          <w:sz w:val="24"/>
          <w:szCs w:val="24"/>
        </w:rPr>
        <w:t>выдан</w:t>
      </w:r>
      <w:proofErr w:type="gramEnd"/>
      <w:r w:rsidRPr="00102C47">
        <w:rPr>
          <w:rFonts w:ascii="Times New Roman" w:hAnsi="Times New Roman"/>
          <w:sz w:val="24"/>
          <w:szCs w:val="24"/>
        </w:rPr>
        <w:t>)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A0279">
        <w:rPr>
          <w:rFonts w:ascii="Times New Roman" w:hAnsi="Times New Roman"/>
          <w:sz w:val="28"/>
          <w:szCs w:val="28"/>
        </w:rPr>
        <w:t>Принимая решение об участии в  аукционе,  указанно</w:t>
      </w:r>
      <w:r>
        <w:rPr>
          <w:rFonts w:ascii="Times New Roman" w:hAnsi="Times New Roman"/>
          <w:sz w:val="28"/>
          <w:szCs w:val="28"/>
        </w:rPr>
        <w:t>м</w:t>
      </w:r>
      <w:r w:rsidRPr="004A0279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4A0279">
        <w:rPr>
          <w:rFonts w:ascii="Times New Roman" w:hAnsi="Times New Roman"/>
          <w:sz w:val="28"/>
          <w:szCs w:val="28"/>
        </w:rPr>
        <w:t>в</w:t>
      </w:r>
      <w:proofErr w:type="gramEnd"/>
      <w:r w:rsidRPr="004A0279">
        <w:rPr>
          <w:rFonts w:ascii="Times New Roman" w:hAnsi="Times New Roman"/>
          <w:sz w:val="28"/>
          <w:szCs w:val="28"/>
        </w:rPr>
        <w:t xml:space="preserve">  информационном</w:t>
      </w:r>
    </w:p>
    <w:p w:rsidR="00DD2C70" w:rsidRPr="004A0279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A0279">
        <w:rPr>
          <w:rFonts w:ascii="Times New Roman" w:hAnsi="Times New Roman"/>
          <w:sz w:val="28"/>
          <w:szCs w:val="28"/>
        </w:rPr>
        <w:t>сообщении</w:t>
      </w:r>
      <w:proofErr w:type="gramEnd"/>
      <w:r w:rsidRPr="004A0279">
        <w:rPr>
          <w:rFonts w:ascii="Times New Roman" w:hAnsi="Times New Roman"/>
          <w:sz w:val="28"/>
          <w:szCs w:val="28"/>
        </w:rPr>
        <w:t>, опубликованном ______________________________________</w:t>
      </w:r>
      <w:r>
        <w:rPr>
          <w:rFonts w:ascii="Times New Roman" w:hAnsi="Times New Roman"/>
          <w:sz w:val="28"/>
          <w:szCs w:val="28"/>
        </w:rPr>
        <w:t>,</w:t>
      </w:r>
    </w:p>
    <w:p w:rsidR="00DD2C70" w:rsidRPr="00102C47" w:rsidRDefault="00DD2C70" w:rsidP="00DD2C7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4A0279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Pr="00102C47">
        <w:rPr>
          <w:rFonts w:ascii="Times New Roman" w:hAnsi="Times New Roman"/>
          <w:sz w:val="24"/>
          <w:szCs w:val="24"/>
        </w:rPr>
        <w:t>(источник публикации)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7F7E">
        <w:rPr>
          <w:rFonts w:ascii="Times New Roman" w:hAnsi="Times New Roman"/>
          <w:sz w:val="28"/>
          <w:szCs w:val="28"/>
        </w:rPr>
        <w:t>на право заключить договор о развитии застроенной территории жилого квартала ориентировочной площадью 1,</w:t>
      </w:r>
      <w:r>
        <w:rPr>
          <w:rFonts w:ascii="Times New Roman" w:hAnsi="Times New Roman"/>
          <w:sz w:val="28"/>
          <w:szCs w:val="28"/>
        </w:rPr>
        <w:t>1</w:t>
      </w:r>
      <w:r w:rsidRPr="00727F7E">
        <w:rPr>
          <w:rFonts w:ascii="Times New Roman" w:hAnsi="Times New Roman"/>
          <w:sz w:val="28"/>
          <w:szCs w:val="28"/>
        </w:rPr>
        <w:t xml:space="preserve"> га, </w:t>
      </w:r>
      <w:r>
        <w:rPr>
          <w:rFonts w:ascii="Times New Roman" w:hAnsi="Times New Roman"/>
          <w:sz w:val="28"/>
          <w:szCs w:val="28"/>
        </w:rPr>
        <w:t xml:space="preserve">ограниченного улицами Героев Стратосферы – Меркулова – Кулибина и Ленинский проспект </w:t>
      </w:r>
      <w:r w:rsidRPr="00727F7E">
        <w:rPr>
          <w:rFonts w:ascii="Times New Roman" w:hAnsi="Times New Roman"/>
          <w:sz w:val="28"/>
          <w:szCs w:val="28"/>
        </w:rPr>
        <w:t>в городском округе город Воронеж,</w:t>
      </w:r>
      <w:r>
        <w:rPr>
          <w:rFonts w:ascii="Times New Roman" w:hAnsi="Times New Roman"/>
          <w:sz w:val="28"/>
          <w:szCs w:val="28"/>
        </w:rPr>
        <w:t xml:space="preserve"> </w:t>
      </w:r>
      <w:r w:rsidRPr="00073EDA">
        <w:rPr>
          <w:rFonts w:ascii="Times New Roman" w:hAnsi="Times New Roman"/>
          <w:sz w:val="28"/>
          <w:szCs w:val="28"/>
        </w:rPr>
        <w:t>обязуюсь:</w:t>
      </w:r>
    </w:p>
    <w:p w:rsidR="00DD2C70" w:rsidRDefault="00DD2C70" w:rsidP="00DD2C7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>1) соблюдать условия аукциона, содержащиеся в информационном сообщении о проведен</w:t>
      </w:r>
      <w:proofErr w:type="gramStart"/>
      <w:r w:rsidRPr="00073EDA">
        <w:rPr>
          <w:rFonts w:ascii="Times New Roman" w:hAnsi="Times New Roman"/>
          <w:sz w:val="28"/>
          <w:szCs w:val="28"/>
        </w:rPr>
        <w:t>ии ау</w:t>
      </w:r>
      <w:proofErr w:type="gramEnd"/>
      <w:r w:rsidRPr="00073EDA">
        <w:rPr>
          <w:rFonts w:ascii="Times New Roman" w:hAnsi="Times New Roman"/>
          <w:sz w:val="28"/>
          <w:szCs w:val="28"/>
        </w:rPr>
        <w:t xml:space="preserve">кциона, а также порядок проведения аукциона, установленный Положением о порядке принятия решений о развитии застроенных территорий и проведении аукционов на право заключения договоров о развитии застроенных территорий в городском округе город Воронеж, утвержденным постановлением администрации городского округа </w:t>
      </w:r>
      <w:r w:rsidRPr="0017688C">
        <w:rPr>
          <w:rFonts w:ascii="Times New Roman" w:hAnsi="Times New Roman"/>
          <w:sz w:val="28"/>
          <w:szCs w:val="28"/>
        </w:rPr>
        <w:t xml:space="preserve">от 25.04.2012 </w:t>
      </w:r>
      <w:r>
        <w:rPr>
          <w:rFonts w:ascii="Times New Roman" w:hAnsi="Times New Roman"/>
          <w:sz w:val="28"/>
          <w:szCs w:val="28"/>
        </w:rPr>
        <w:t>№</w:t>
      </w:r>
      <w:r w:rsidRPr="0017688C">
        <w:rPr>
          <w:rFonts w:ascii="Times New Roman" w:hAnsi="Times New Roman"/>
          <w:sz w:val="28"/>
          <w:szCs w:val="28"/>
        </w:rPr>
        <w:t xml:space="preserve"> 319</w:t>
      </w:r>
      <w:r>
        <w:rPr>
          <w:rFonts w:ascii="Times New Roman" w:hAnsi="Times New Roman"/>
          <w:sz w:val="28"/>
          <w:szCs w:val="28"/>
        </w:rPr>
        <w:t>;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>2) в случае признания победителем аукциона заключить с администрацией городского округа г</w:t>
      </w:r>
      <w:r>
        <w:rPr>
          <w:rFonts w:ascii="Times New Roman" w:hAnsi="Times New Roman"/>
          <w:sz w:val="28"/>
          <w:szCs w:val="28"/>
        </w:rPr>
        <w:t>ород</w:t>
      </w:r>
      <w:r w:rsidRPr="00073EDA">
        <w:rPr>
          <w:rFonts w:ascii="Times New Roman" w:hAnsi="Times New Roman"/>
          <w:sz w:val="28"/>
          <w:szCs w:val="28"/>
        </w:rPr>
        <w:t xml:space="preserve"> Воронеж договор о развитии </w:t>
      </w:r>
      <w:r w:rsidRPr="00073EDA">
        <w:rPr>
          <w:rFonts w:ascii="Times New Roman" w:hAnsi="Times New Roman"/>
          <w:sz w:val="28"/>
          <w:szCs w:val="28"/>
        </w:rPr>
        <w:lastRenderedPageBreak/>
        <w:t>застроенной территории по цене права, установленной по результатам аукциона, в срок</w:t>
      </w:r>
      <w:r w:rsidRPr="00CC45B8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CC45B8">
        <w:rPr>
          <w:rFonts w:ascii="Times New Roman" w:hAnsi="Times New Roman"/>
          <w:sz w:val="28"/>
          <w:szCs w:val="28"/>
        </w:rPr>
        <w:t xml:space="preserve">не ранее чем через </w:t>
      </w:r>
      <w:r>
        <w:rPr>
          <w:rFonts w:ascii="Times New Roman" w:hAnsi="Times New Roman"/>
          <w:sz w:val="28"/>
          <w:szCs w:val="28"/>
        </w:rPr>
        <w:t>10</w:t>
      </w:r>
      <w:r w:rsidRPr="00CC45B8">
        <w:rPr>
          <w:rFonts w:ascii="Times New Roman" w:hAnsi="Times New Roman"/>
          <w:sz w:val="28"/>
          <w:szCs w:val="28"/>
        </w:rPr>
        <w:t xml:space="preserve"> дней со дня размещения информации о результатах аукциона на официальном сайте в сети Интернет</w:t>
      </w:r>
      <w:r w:rsidRPr="00073EDA">
        <w:rPr>
          <w:rFonts w:ascii="Times New Roman" w:hAnsi="Times New Roman"/>
          <w:sz w:val="28"/>
          <w:szCs w:val="28"/>
        </w:rPr>
        <w:t>;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>3) уплатить администрации городского округа г</w:t>
      </w:r>
      <w:r>
        <w:rPr>
          <w:rFonts w:ascii="Times New Roman" w:hAnsi="Times New Roman"/>
          <w:sz w:val="28"/>
          <w:szCs w:val="28"/>
        </w:rPr>
        <w:t>ород</w:t>
      </w:r>
      <w:r w:rsidRPr="00073EDA">
        <w:rPr>
          <w:rFonts w:ascii="Times New Roman" w:hAnsi="Times New Roman"/>
          <w:sz w:val="28"/>
          <w:szCs w:val="28"/>
        </w:rPr>
        <w:t xml:space="preserve"> Воронеж цену права на заключение договора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6A04">
        <w:rPr>
          <w:rFonts w:ascii="Times New Roman" w:hAnsi="Times New Roman"/>
          <w:sz w:val="28"/>
          <w:szCs w:val="28"/>
        </w:rPr>
        <w:t>в 30-дневный срок со дня заключения договора</w:t>
      </w:r>
      <w:r w:rsidRPr="00073EDA">
        <w:rPr>
          <w:rFonts w:ascii="Times New Roman" w:hAnsi="Times New Roman"/>
          <w:sz w:val="28"/>
          <w:szCs w:val="28"/>
        </w:rPr>
        <w:t>.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>Приложение: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 xml:space="preserve">1) выписка из Единого государственного реестра юридических лиц </w:t>
      </w:r>
      <w:r>
        <w:rPr>
          <w:rFonts w:ascii="Times New Roman" w:hAnsi="Times New Roman"/>
          <w:sz w:val="28"/>
          <w:szCs w:val="28"/>
        </w:rPr>
        <w:t>–</w:t>
      </w:r>
      <w:r w:rsidRPr="00073EDA">
        <w:rPr>
          <w:rFonts w:ascii="Times New Roman" w:hAnsi="Times New Roman"/>
          <w:sz w:val="28"/>
          <w:szCs w:val="28"/>
        </w:rPr>
        <w:t xml:space="preserve"> для юридических лиц, выписка из Единого государственного реестра индивидуальных предпринимателей </w:t>
      </w:r>
      <w:r>
        <w:rPr>
          <w:rFonts w:ascii="Times New Roman" w:hAnsi="Times New Roman"/>
          <w:sz w:val="28"/>
          <w:szCs w:val="28"/>
        </w:rPr>
        <w:t>–</w:t>
      </w:r>
      <w:r w:rsidRPr="00073EDA">
        <w:rPr>
          <w:rFonts w:ascii="Times New Roman" w:hAnsi="Times New Roman"/>
          <w:sz w:val="28"/>
          <w:szCs w:val="28"/>
        </w:rPr>
        <w:t xml:space="preserve"> для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6A04">
        <w:rPr>
          <w:rFonts w:ascii="Times New Roman" w:hAnsi="Times New Roman"/>
          <w:sz w:val="28"/>
          <w:szCs w:val="28"/>
        </w:rPr>
        <w:t>(в случае предоставления заявителем)</w:t>
      </w:r>
      <w:r w:rsidRPr="00073EDA">
        <w:rPr>
          <w:rFonts w:ascii="Times New Roman" w:hAnsi="Times New Roman"/>
          <w:sz w:val="28"/>
          <w:szCs w:val="28"/>
        </w:rPr>
        <w:t>;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>2) документы, подтверждающие внесение задатка;</w:t>
      </w:r>
    </w:p>
    <w:p w:rsidR="00DD2C70" w:rsidRPr="00073EDA" w:rsidRDefault="00DD2C70" w:rsidP="00DD2C7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73EDA">
        <w:rPr>
          <w:rFonts w:ascii="Times New Roman" w:hAnsi="Times New Roman"/>
          <w:sz w:val="28"/>
          <w:szCs w:val="28"/>
        </w:rPr>
        <w:t xml:space="preserve">3) документы об отсутствии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</w:t>
      </w:r>
      <w:r>
        <w:rPr>
          <w:rFonts w:ascii="Times New Roman" w:hAnsi="Times New Roman"/>
          <w:sz w:val="28"/>
          <w:szCs w:val="28"/>
        </w:rPr>
        <w:t>25</w:t>
      </w:r>
      <w:r w:rsidRPr="00073EDA">
        <w:rPr>
          <w:rFonts w:ascii="Times New Roman" w:hAnsi="Times New Roman"/>
          <w:sz w:val="28"/>
          <w:szCs w:val="28"/>
        </w:rPr>
        <w:t xml:space="preserve"> процентов балансовой стоимости активов заявителя по данным бухгалтерской отчетности за последний завершенный отчетный период.</w:t>
      </w:r>
    </w:p>
    <w:p w:rsidR="00DD2C70" w:rsidRPr="00996143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143">
        <w:rPr>
          <w:rFonts w:ascii="Times New Roman" w:hAnsi="Times New Roman"/>
          <w:sz w:val="28"/>
          <w:szCs w:val="28"/>
        </w:rPr>
        <w:t xml:space="preserve">Подпись претендента </w:t>
      </w:r>
    </w:p>
    <w:p w:rsidR="00DD2C70" w:rsidRPr="00996143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143">
        <w:rPr>
          <w:rFonts w:ascii="Times New Roman" w:hAnsi="Times New Roman"/>
          <w:sz w:val="28"/>
          <w:szCs w:val="28"/>
        </w:rPr>
        <w:t xml:space="preserve">(его полномочного представителя)                  Дата </w:t>
      </w:r>
      <w:r>
        <w:rPr>
          <w:rFonts w:ascii="Times New Roman" w:hAnsi="Times New Roman"/>
          <w:sz w:val="28"/>
          <w:szCs w:val="28"/>
        </w:rPr>
        <w:t>«</w:t>
      </w:r>
      <w:r w:rsidRPr="00996143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»</w:t>
      </w:r>
      <w:r w:rsidRPr="00996143">
        <w:rPr>
          <w:rFonts w:ascii="Times New Roman" w:hAnsi="Times New Roman"/>
          <w:sz w:val="28"/>
          <w:szCs w:val="28"/>
        </w:rPr>
        <w:t xml:space="preserve"> __________ 20__ г.</w:t>
      </w:r>
    </w:p>
    <w:p w:rsidR="00DD2C70" w:rsidRPr="00073EDA" w:rsidRDefault="00DD2C70" w:rsidP="00DD2C7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</w:rPr>
      </w:pPr>
      <w:r w:rsidRPr="00073EDA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                 </w:t>
      </w:r>
      <w:r w:rsidRPr="00073EDA">
        <w:rPr>
          <w:rFonts w:ascii="Times New Roman" w:hAnsi="Times New Roman"/>
        </w:rPr>
        <w:t>М.П.</w:t>
      </w:r>
    </w:p>
    <w:p w:rsidR="00DD2C70" w:rsidRPr="00996143" w:rsidRDefault="00DD2C70" w:rsidP="00DD2C7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96143">
        <w:rPr>
          <w:rFonts w:ascii="Times New Roman" w:hAnsi="Times New Roman"/>
          <w:sz w:val="28"/>
          <w:szCs w:val="28"/>
        </w:rPr>
        <w:t xml:space="preserve">Заявка принята организатором аукциона (его </w:t>
      </w:r>
      <w:r>
        <w:rPr>
          <w:rFonts w:ascii="Times New Roman" w:hAnsi="Times New Roman"/>
          <w:sz w:val="28"/>
          <w:szCs w:val="28"/>
        </w:rPr>
        <w:t>у</w:t>
      </w:r>
      <w:r w:rsidRPr="00996143">
        <w:rPr>
          <w:rFonts w:ascii="Times New Roman" w:hAnsi="Times New Roman"/>
          <w:sz w:val="28"/>
          <w:szCs w:val="28"/>
        </w:rPr>
        <w:t>полномоч</w:t>
      </w:r>
      <w:r>
        <w:rPr>
          <w:rFonts w:ascii="Times New Roman" w:hAnsi="Times New Roman"/>
          <w:sz w:val="28"/>
          <w:szCs w:val="28"/>
        </w:rPr>
        <w:t>ен</w:t>
      </w:r>
      <w:r w:rsidRPr="00996143">
        <w:rPr>
          <w:rFonts w:ascii="Times New Roman" w:hAnsi="Times New Roman"/>
          <w:sz w:val="28"/>
          <w:szCs w:val="28"/>
        </w:rPr>
        <w:t>ным представителем)</w:t>
      </w:r>
    </w:p>
    <w:p w:rsidR="00DD2C70" w:rsidRPr="00996143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6143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DD2C70" w:rsidRPr="00996143" w:rsidRDefault="00DD2C70" w:rsidP="00DD2C7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6143">
        <w:rPr>
          <w:rFonts w:ascii="Times New Roman" w:hAnsi="Times New Roman"/>
          <w:sz w:val="28"/>
          <w:szCs w:val="28"/>
        </w:rPr>
        <w:t>«____»_____________ 20 ______ г. в _____ ч. _____ мин.</w:t>
      </w:r>
    </w:p>
    <w:p w:rsidR="00DD2C70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C70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C70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2C70" w:rsidRPr="00996143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96143">
        <w:rPr>
          <w:rFonts w:ascii="Times New Roman" w:hAnsi="Times New Roman"/>
          <w:sz w:val="28"/>
          <w:szCs w:val="28"/>
        </w:rPr>
        <w:t>Подпись уполномоченного лица,</w:t>
      </w:r>
    </w:p>
    <w:p w:rsidR="00DD2C70" w:rsidRPr="00996143" w:rsidRDefault="00DD2C70" w:rsidP="00DD2C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96143">
        <w:rPr>
          <w:rFonts w:ascii="Times New Roman" w:hAnsi="Times New Roman"/>
          <w:sz w:val="28"/>
          <w:szCs w:val="28"/>
        </w:rPr>
        <w:t>принявшего</w:t>
      </w:r>
      <w:proofErr w:type="gramEnd"/>
      <w:r w:rsidRPr="00996143">
        <w:rPr>
          <w:rFonts w:ascii="Times New Roman" w:hAnsi="Times New Roman"/>
          <w:sz w:val="28"/>
          <w:szCs w:val="28"/>
        </w:rPr>
        <w:t xml:space="preserve"> заявку                                ________________________________</w:t>
      </w:r>
    </w:p>
    <w:p w:rsidR="00DB4E20" w:rsidRDefault="00DD2C70" w:rsidP="00DD2C7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EDA"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 xml:space="preserve">                          </w:t>
      </w:r>
      <w:r w:rsidRPr="00073EDA">
        <w:rPr>
          <w:rFonts w:ascii="Times New Roman" w:hAnsi="Times New Roman"/>
        </w:rPr>
        <w:t>М.П.</w:t>
      </w:r>
    </w:p>
    <w:sectPr w:rsidR="00DB4E20" w:rsidSect="00FE7651">
      <w:headerReference w:type="default" r:id="rId22"/>
      <w:pgSz w:w="11906" w:h="16838"/>
      <w:pgMar w:top="1134" w:right="567" w:bottom="1560" w:left="1985" w:header="0" w:footer="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7548" w:rsidRDefault="003C7548" w:rsidP="009C0DC1">
      <w:pPr>
        <w:spacing w:after="0" w:line="240" w:lineRule="auto"/>
      </w:pPr>
      <w:r>
        <w:separator/>
      </w:r>
    </w:p>
  </w:endnote>
  <w:endnote w:type="continuationSeparator" w:id="0">
    <w:p w:rsidR="003C7548" w:rsidRDefault="003C7548" w:rsidP="009C0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7548" w:rsidRDefault="003C7548" w:rsidP="009C0DC1">
      <w:pPr>
        <w:spacing w:after="0" w:line="240" w:lineRule="auto"/>
      </w:pPr>
      <w:r>
        <w:separator/>
      </w:r>
    </w:p>
  </w:footnote>
  <w:footnote w:type="continuationSeparator" w:id="0">
    <w:p w:rsidR="003C7548" w:rsidRDefault="003C7548" w:rsidP="009C0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3033937"/>
      <w:docPartObj>
        <w:docPartGallery w:val="Page Numbers (Top of Page)"/>
        <w:docPartUnique/>
      </w:docPartObj>
    </w:sdtPr>
    <w:sdtEndPr/>
    <w:sdtContent>
      <w:p w:rsidR="000764E1" w:rsidRDefault="000764E1">
        <w:pPr>
          <w:pStyle w:val="a3"/>
          <w:jc w:val="center"/>
        </w:pPr>
      </w:p>
      <w:p w:rsidR="000764E1" w:rsidRDefault="000764E1">
        <w:pPr>
          <w:pStyle w:val="a3"/>
          <w:jc w:val="center"/>
        </w:pPr>
      </w:p>
      <w:p w:rsidR="000764E1" w:rsidRDefault="000764E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BF5">
          <w:rPr>
            <w:noProof/>
          </w:rPr>
          <w:t>53</w:t>
        </w:r>
        <w:r>
          <w:fldChar w:fldCharType="end"/>
        </w:r>
      </w:p>
    </w:sdtContent>
  </w:sdt>
  <w:p w:rsidR="000764E1" w:rsidRDefault="000764E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36EC7"/>
    <w:multiLevelType w:val="multilevel"/>
    <w:tmpl w:val="33B04ED2"/>
    <w:lvl w:ilvl="0">
      <w:start w:val="1"/>
      <w:numFmt w:val="decimal"/>
      <w:suff w:val="space"/>
      <w:lvlText w:val="%1."/>
      <w:lvlJc w:val="left"/>
      <w:pPr>
        <w:ind w:left="435" w:hanging="435"/>
      </w:pPr>
      <w:rPr>
        <w:rFonts w:hint="default"/>
        <w:u w:val="none"/>
      </w:rPr>
    </w:lvl>
    <w:lvl w:ilvl="1">
      <w:start w:val="1"/>
      <w:numFmt w:val="decimal"/>
      <w:suff w:val="space"/>
      <w:lvlText w:val="%1.%2."/>
      <w:lvlJc w:val="left"/>
      <w:pPr>
        <w:ind w:left="0" w:firstLine="705"/>
      </w:pPr>
      <w:rPr>
        <w:rFonts w:hint="default"/>
        <w:sz w:val="28"/>
        <w:szCs w:val="28"/>
        <w:u w:val="none"/>
      </w:rPr>
    </w:lvl>
    <w:lvl w:ilvl="2">
      <w:start w:val="1"/>
      <w:numFmt w:val="decimal"/>
      <w:suff w:val="space"/>
      <w:lvlText w:val="%1.%2.%3."/>
      <w:lvlJc w:val="left"/>
      <w:pPr>
        <w:ind w:left="0" w:firstLine="141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C1"/>
    <w:rsid w:val="0001663D"/>
    <w:rsid w:val="00056EDF"/>
    <w:rsid w:val="00061810"/>
    <w:rsid w:val="000764E1"/>
    <w:rsid w:val="000836BF"/>
    <w:rsid w:val="000961EF"/>
    <w:rsid w:val="000A47E0"/>
    <w:rsid w:val="000E18B9"/>
    <w:rsid w:val="000E2ACE"/>
    <w:rsid w:val="00111282"/>
    <w:rsid w:val="0011559A"/>
    <w:rsid w:val="00136055"/>
    <w:rsid w:val="00171D1F"/>
    <w:rsid w:val="001A32FB"/>
    <w:rsid w:val="001F7FD0"/>
    <w:rsid w:val="002436DD"/>
    <w:rsid w:val="002650D8"/>
    <w:rsid w:val="00267953"/>
    <w:rsid w:val="002C4BF8"/>
    <w:rsid w:val="002D773B"/>
    <w:rsid w:val="002E508D"/>
    <w:rsid w:val="002F4224"/>
    <w:rsid w:val="002F599D"/>
    <w:rsid w:val="002F777E"/>
    <w:rsid w:val="003347CC"/>
    <w:rsid w:val="00340FFE"/>
    <w:rsid w:val="00355F37"/>
    <w:rsid w:val="003B194B"/>
    <w:rsid w:val="003B2763"/>
    <w:rsid w:val="003C7548"/>
    <w:rsid w:val="003F65A4"/>
    <w:rsid w:val="003F674F"/>
    <w:rsid w:val="00413B79"/>
    <w:rsid w:val="00414546"/>
    <w:rsid w:val="00466E16"/>
    <w:rsid w:val="004739BD"/>
    <w:rsid w:val="0048106A"/>
    <w:rsid w:val="00504F20"/>
    <w:rsid w:val="005201E2"/>
    <w:rsid w:val="0057695D"/>
    <w:rsid w:val="005840A8"/>
    <w:rsid w:val="00591199"/>
    <w:rsid w:val="00592FB4"/>
    <w:rsid w:val="005D12F7"/>
    <w:rsid w:val="005D79D4"/>
    <w:rsid w:val="005F43D9"/>
    <w:rsid w:val="006271A3"/>
    <w:rsid w:val="00632EEE"/>
    <w:rsid w:val="006A22C7"/>
    <w:rsid w:val="006C0E50"/>
    <w:rsid w:val="006C40E0"/>
    <w:rsid w:val="00717C45"/>
    <w:rsid w:val="00722A4D"/>
    <w:rsid w:val="00731281"/>
    <w:rsid w:val="007403F1"/>
    <w:rsid w:val="007404F1"/>
    <w:rsid w:val="00742D63"/>
    <w:rsid w:val="007A0D5C"/>
    <w:rsid w:val="007B38EC"/>
    <w:rsid w:val="007D442C"/>
    <w:rsid w:val="007D630A"/>
    <w:rsid w:val="007D71A2"/>
    <w:rsid w:val="007E6CAE"/>
    <w:rsid w:val="007F34EF"/>
    <w:rsid w:val="00801FF9"/>
    <w:rsid w:val="008146AE"/>
    <w:rsid w:val="00860DFB"/>
    <w:rsid w:val="008A4312"/>
    <w:rsid w:val="008C042B"/>
    <w:rsid w:val="008E1259"/>
    <w:rsid w:val="008F5BD6"/>
    <w:rsid w:val="008F66AB"/>
    <w:rsid w:val="009261B1"/>
    <w:rsid w:val="00934E0F"/>
    <w:rsid w:val="009417E6"/>
    <w:rsid w:val="00944021"/>
    <w:rsid w:val="00953A35"/>
    <w:rsid w:val="00964537"/>
    <w:rsid w:val="009650DB"/>
    <w:rsid w:val="00986702"/>
    <w:rsid w:val="00987EB2"/>
    <w:rsid w:val="00992D08"/>
    <w:rsid w:val="009A7BE1"/>
    <w:rsid w:val="009B07B1"/>
    <w:rsid w:val="009C0DC1"/>
    <w:rsid w:val="009C39AA"/>
    <w:rsid w:val="009D706F"/>
    <w:rsid w:val="009E3FBF"/>
    <w:rsid w:val="00A12817"/>
    <w:rsid w:val="00A31F81"/>
    <w:rsid w:val="00A356B4"/>
    <w:rsid w:val="00A64499"/>
    <w:rsid w:val="00A723C3"/>
    <w:rsid w:val="00A7253B"/>
    <w:rsid w:val="00A9267B"/>
    <w:rsid w:val="00AD2CE5"/>
    <w:rsid w:val="00AD2FCD"/>
    <w:rsid w:val="00AD3386"/>
    <w:rsid w:val="00B25FD7"/>
    <w:rsid w:val="00B33E03"/>
    <w:rsid w:val="00B84579"/>
    <w:rsid w:val="00B94CBB"/>
    <w:rsid w:val="00BB361A"/>
    <w:rsid w:val="00BC3AD5"/>
    <w:rsid w:val="00BF3006"/>
    <w:rsid w:val="00C02952"/>
    <w:rsid w:val="00C10C57"/>
    <w:rsid w:val="00C152A4"/>
    <w:rsid w:val="00C70F91"/>
    <w:rsid w:val="00C92CFA"/>
    <w:rsid w:val="00CE39A9"/>
    <w:rsid w:val="00CF7484"/>
    <w:rsid w:val="00D14AE7"/>
    <w:rsid w:val="00D53EE1"/>
    <w:rsid w:val="00D8266B"/>
    <w:rsid w:val="00D9163B"/>
    <w:rsid w:val="00D94F51"/>
    <w:rsid w:val="00DB4E20"/>
    <w:rsid w:val="00DD2C70"/>
    <w:rsid w:val="00DF26F6"/>
    <w:rsid w:val="00DF4EDC"/>
    <w:rsid w:val="00DF54E3"/>
    <w:rsid w:val="00E14DC6"/>
    <w:rsid w:val="00E65BBD"/>
    <w:rsid w:val="00E77487"/>
    <w:rsid w:val="00EB3E5D"/>
    <w:rsid w:val="00EB7CD1"/>
    <w:rsid w:val="00EC0BF5"/>
    <w:rsid w:val="00EC34F1"/>
    <w:rsid w:val="00EE10E4"/>
    <w:rsid w:val="00EE122B"/>
    <w:rsid w:val="00F13F22"/>
    <w:rsid w:val="00F70E05"/>
    <w:rsid w:val="00F8496C"/>
    <w:rsid w:val="00F9363B"/>
    <w:rsid w:val="00FC4FF6"/>
    <w:rsid w:val="00FE7651"/>
    <w:rsid w:val="00FF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DC1"/>
  </w:style>
  <w:style w:type="table" w:styleId="a5">
    <w:name w:val="Table Grid"/>
    <w:basedOn w:val="a1"/>
    <w:uiPriority w:val="59"/>
    <w:rsid w:val="009C0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C0DC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C0DC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C0DC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C0DC1"/>
    <w:rPr>
      <w:vertAlign w:val="superscript"/>
    </w:rPr>
  </w:style>
  <w:style w:type="paragraph" w:styleId="aa">
    <w:name w:val="Plain Text"/>
    <w:basedOn w:val="a"/>
    <w:link w:val="ab"/>
    <w:unhideWhenUsed/>
    <w:rsid w:val="00722A4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722A4D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2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953"/>
  </w:style>
  <w:style w:type="paragraph" w:styleId="ae">
    <w:name w:val="List Paragraph"/>
    <w:basedOn w:val="a"/>
    <w:uiPriority w:val="34"/>
    <w:qFormat/>
    <w:rsid w:val="00267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6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795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67953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0D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0DC1"/>
  </w:style>
  <w:style w:type="table" w:styleId="a5">
    <w:name w:val="Table Grid"/>
    <w:basedOn w:val="a1"/>
    <w:uiPriority w:val="59"/>
    <w:rsid w:val="009C0D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C0DC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semiHidden/>
    <w:unhideWhenUsed/>
    <w:rsid w:val="009C0DC1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C0DC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C0DC1"/>
    <w:rPr>
      <w:vertAlign w:val="superscript"/>
    </w:rPr>
  </w:style>
  <w:style w:type="paragraph" w:styleId="aa">
    <w:name w:val="Plain Text"/>
    <w:basedOn w:val="a"/>
    <w:link w:val="ab"/>
    <w:unhideWhenUsed/>
    <w:rsid w:val="00722A4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b">
    <w:name w:val="Текст Знак"/>
    <w:basedOn w:val="a0"/>
    <w:link w:val="aa"/>
    <w:rsid w:val="00722A4D"/>
    <w:rPr>
      <w:rFonts w:ascii="Consolas" w:eastAsia="Calibri" w:hAnsi="Consolas" w:cs="Times New Roman"/>
      <w:sz w:val="21"/>
      <w:szCs w:val="21"/>
    </w:rPr>
  </w:style>
  <w:style w:type="paragraph" w:styleId="ac">
    <w:name w:val="footer"/>
    <w:basedOn w:val="a"/>
    <w:link w:val="ad"/>
    <w:uiPriority w:val="99"/>
    <w:unhideWhenUsed/>
    <w:rsid w:val="00267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67953"/>
  </w:style>
  <w:style w:type="paragraph" w:styleId="ae">
    <w:name w:val="List Paragraph"/>
    <w:basedOn w:val="a"/>
    <w:uiPriority w:val="34"/>
    <w:qFormat/>
    <w:rsid w:val="002679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679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7953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267953"/>
    <w:pPr>
      <w:spacing w:after="0" w:line="240" w:lineRule="auto"/>
      <w:ind w:left="720"/>
    </w:pPr>
    <w:rPr>
      <w:rFonts w:ascii="Times New Roman" w:eastAsia="Calibri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6D87DBCA1AE5CDEF7968EC8412CD1A4BD5DBB376FA069C4FDBC305FAFE598C208488A09C018E9682FECE6AFC7826CFEAE4A8715j2tCI" TargetMode="External"/><Relationship Id="rId18" Type="http://schemas.openxmlformats.org/officeDocument/2006/relationships/image" Target="media/image1.emf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27165463DDD3E4E6D4A2E945C56B2392FF41EFC894DE34E846D3C67F291D77EC7F8275F4459FA1CBF54CC30737E76AD1999DC92E977D1D4iETEH" TargetMode="External"/><Relationship Id="rId17" Type="http://schemas.openxmlformats.org/officeDocument/2006/relationships/hyperlink" Target="https://voronezh-city.ru/administration/normative_base/detail/2501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oronezh-city.ru/administration/normative_base/detail/35586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oronezh-city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69B43DE1B4CC52661D9C7934AC801A5C6BD05786DC3569EE5B56CF96E7F5962DD95B36A601344A391A7ABlBu0L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hyperlink" Target="mailto:orztusp@cityhall.voronezh-city.ru" TargetMode="External"/><Relationship Id="rId14" Type="http://schemas.openxmlformats.org/officeDocument/2006/relationships/hyperlink" Target="consultantplus://offline/ref=A6D87DBCA1AE5CDEF79690C557408EA1BF56E43A68A1609BA8E36B02F8EC92954F07D3498C1EBC396BB9EFAECBC83DB8E54587133B11E8E5AFDB53jBt3I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6286D-06CC-41CA-830B-6BB3125A8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53</Pages>
  <Words>13406</Words>
  <Characters>76415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Перепёлкина Е.Л.</dc:creator>
  <cp:lastModifiedBy>Перепёлкина Е.Л.</cp:lastModifiedBy>
  <cp:revision>18</cp:revision>
  <cp:lastPrinted>2020-12-26T07:32:00Z</cp:lastPrinted>
  <dcterms:created xsi:type="dcterms:W3CDTF">2019-12-27T09:15:00Z</dcterms:created>
  <dcterms:modified xsi:type="dcterms:W3CDTF">2020-12-30T10:29:00Z</dcterms:modified>
</cp:coreProperties>
</file>