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323C0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323C0D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323C0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323C0D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323C0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323C0D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323C0D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323C0D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323C0D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323C0D">
        <w:rPr>
          <w:sz w:val="24"/>
          <w:szCs w:val="24"/>
        </w:rPr>
        <w:t xml:space="preserve">на электронной площадке </w:t>
      </w:r>
      <w:r w:rsidR="00BA0C90" w:rsidRPr="00323C0D">
        <w:rPr>
          <w:color w:val="000000"/>
          <w:sz w:val="24"/>
          <w:szCs w:val="24"/>
        </w:rPr>
        <w:t>АО «Сбербанк-АСТ» (utp.sberbank-ast.ru)</w:t>
      </w:r>
      <w:r w:rsidR="00BA0C90" w:rsidRPr="00323C0D">
        <w:rPr>
          <w:sz w:val="24"/>
          <w:szCs w:val="24"/>
        </w:rPr>
        <w:t xml:space="preserve"> </w:t>
      </w:r>
      <w:r w:rsidRPr="00323C0D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323C0D">
        <w:rPr>
          <w:sz w:val="24"/>
          <w:szCs w:val="24"/>
        </w:rPr>
        <w:t xml:space="preserve">, назначенный на </w:t>
      </w:r>
      <w:r w:rsidR="007D3DC5">
        <w:rPr>
          <w:sz w:val="24"/>
          <w:szCs w:val="24"/>
        </w:rPr>
        <w:t>28</w:t>
      </w:r>
      <w:r w:rsidR="002572C4" w:rsidRPr="00323C0D">
        <w:rPr>
          <w:sz w:val="24"/>
          <w:szCs w:val="24"/>
        </w:rPr>
        <w:t xml:space="preserve"> </w:t>
      </w:r>
      <w:r w:rsidR="007D3DC5">
        <w:rPr>
          <w:sz w:val="24"/>
          <w:szCs w:val="24"/>
        </w:rPr>
        <w:t>февраля 2024</w:t>
      </w:r>
      <w:r w:rsidR="002572C4" w:rsidRPr="00323C0D">
        <w:rPr>
          <w:sz w:val="24"/>
          <w:szCs w:val="24"/>
        </w:rPr>
        <w:t xml:space="preserve"> года                           в 11 час. 00 мин.</w:t>
      </w:r>
    </w:p>
    <w:p w:rsidR="00837AB4" w:rsidRPr="00323C0D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323C0D">
        <w:rPr>
          <w:spacing w:val="-4"/>
          <w:sz w:val="24"/>
          <w:szCs w:val="24"/>
        </w:rPr>
        <w:t xml:space="preserve">Продавец имущества </w:t>
      </w:r>
      <w:r w:rsidRPr="00323C0D">
        <w:rPr>
          <w:szCs w:val="24"/>
        </w:rPr>
        <w:t>–</w:t>
      </w:r>
      <w:r w:rsidRPr="00323C0D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E870C6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E870C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E870C6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7D3DC5">
        <w:rPr>
          <w:rFonts w:ascii="Times New Roman" w:hAnsi="Times New Roman"/>
          <w:b w:val="0"/>
          <w:i w:val="0"/>
          <w:szCs w:val="24"/>
        </w:rPr>
        <w:t>5</w:t>
      </w:r>
    </w:p>
    <w:p w:rsidR="0036737E" w:rsidRPr="00E870C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E870C6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</w:t>
      </w:r>
      <w:r w:rsidRPr="00875491">
        <w:rPr>
          <w:rFonts w:ascii="Times New Roman" w:hAnsi="Times New Roman"/>
          <w:b w:val="0"/>
          <w:i w:val="0"/>
          <w:szCs w:val="24"/>
        </w:rPr>
        <w:t xml:space="preserve">– </w:t>
      </w:r>
      <w:r w:rsidR="007D3DC5" w:rsidRPr="00875491">
        <w:rPr>
          <w:rFonts w:ascii="Times New Roman" w:hAnsi="Times New Roman"/>
          <w:b w:val="0"/>
          <w:i w:val="0"/>
          <w:szCs w:val="24"/>
        </w:rPr>
        <w:t>15</w:t>
      </w:r>
    </w:p>
    <w:p w:rsidR="0036737E" w:rsidRPr="00E870C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E870C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E870C6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E870C6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0B15F7" w:rsidTr="00B122B2">
        <w:trPr>
          <w:jc w:val="center"/>
        </w:trPr>
        <w:tc>
          <w:tcPr>
            <w:tcW w:w="576" w:type="dxa"/>
            <w:vAlign w:val="center"/>
          </w:tcPr>
          <w:p w:rsidR="0036737E" w:rsidRPr="000B15F7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B15F7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0B15F7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0B15F7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0B15F7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B15F7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0B15F7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B15F7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0B15F7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0B15F7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1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Великанов Илья Алексеевич</w:t>
            </w:r>
          </w:p>
        </w:tc>
        <w:tc>
          <w:tcPr>
            <w:tcW w:w="1417" w:type="dxa"/>
            <w:vAlign w:val="center"/>
          </w:tcPr>
          <w:p w:rsidR="00295F22" w:rsidRPr="000B15F7" w:rsidRDefault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1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9309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2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Индивидуальный предприниматель Сергеев Сергей Сергеевич</w:t>
            </w:r>
          </w:p>
        </w:tc>
        <w:tc>
          <w:tcPr>
            <w:tcW w:w="1417" w:type="dxa"/>
            <w:vAlign w:val="center"/>
          </w:tcPr>
          <w:p w:rsidR="00295F22" w:rsidRPr="000B15F7" w:rsidRDefault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1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1949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3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Бичева Светлана Александровна</w:t>
            </w:r>
          </w:p>
        </w:tc>
        <w:tc>
          <w:tcPr>
            <w:tcW w:w="1417" w:type="dxa"/>
            <w:vAlign w:val="center"/>
          </w:tcPr>
          <w:p w:rsidR="00295F22" w:rsidRPr="000B15F7" w:rsidRDefault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1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6578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4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Овчинников Дмитрий Анатольевич</w:t>
            </w:r>
          </w:p>
        </w:tc>
        <w:tc>
          <w:tcPr>
            <w:tcW w:w="1417" w:type="dxa"/>
          </w:tcPr>
          <w:p w:rsidR="00295F22" w:rsidRPr="000B15F7" w:rsidRDefault="00295F22" w:rsidP="003460F8">
            <w:pPr>
              <w:jc w:val="center"/>
            </w:pPr>
            <w:r w:rsidRPr="000B15F7">
              <w:t>2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6430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5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Великанов Илья Алексеевич</w:t>
            </w:r>
          </w:p>
        </w:tc>
        <w:tc>
          <w:tcPr>
            <w:tcW w:w="1417" w:type="dxa"/>
          </w:tcPr>
          <w:p w:rsidR="00295F22" w:rsidRPr="000B15F7" w:rsidRDefault="00295F22" w:rsidP="003460F8">
            <w:pPr>
              <w:jc w:val="center"/>
            </w:pPr>
            <w:r w:rsidRPr="000B15F7">
              <w:t>2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8510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6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B15F7">
              <w:rPr>
                <w:color w:val="000000"/>
              </w:rPr>
              <w:t>СтройПласт</w:t>
            </w:r>
            <w:proofErr w:type="spellEnd"/>
            <w:r w:rsidRPr="000B15F7">
              <w:rPr>
                <w:color w:val="000000"/>
              </w:rPr>
              <w:t>»</w:t>
            </w:r>
          </w:p>
        </w:tc>
        <w:tc>
          <w:tcPr>
            <w:tcW w:w="1417" w:type="dxa"/>
          </w:tcPr>
          <w:p w:rsidR="00295F22" w:rsidRPr="000B15F7" w:rsidRDefault="00295F22" w:rsidP="003460F8">
            <w:pPr>
              <w:jc w:val="center"/>
            </w:pPr>
            <w:r w:rsidRPr="000B15F7">
              <w:t>2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4355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7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Бурков Денис Юрьевич</w:t>
            </w:r>
          </w:p>
        </w:tc>
        <w:tc>
          <w:tcPr>
            <w:tcW w:w="1417" w:type="dxa"/>
          </w:tcPr>
          <w:p w:rsidR="00295F22" w:rsidRPr="000B15F7" w:rsidRDefault="00295F22" w:rsidP="003460F8">
            <w:pPr>
              <w:jc w:val="center"/>
            </w:pPr>
            <w:r w:rsidRPr="000B15F7">
              <w:t>2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6144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8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Скородумов Максим Петрович</w:t>
            </w:r>
          </w:p>
        </w:tc>
        <w:tc>
          <w:tcPr>
            <w:tcW w:w="1417" w:type="dxa"/>
          </w:tcPr>
          <w:p w:rsidR="00295F22" w:rsidRPr="000B15F7" w:rsidRDefault="00295F22" w:rsidP="003460F8">
            <w:pPr>
              <w:jc w:val="center"/>
            </w:pPr>
            <w:r w:rsidRPr="000B15F7">
              <w:t>2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5884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9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proofErr w:type="spellStart"/>
            <w:r w:rsidRPr="000B15F7">
              <w:rPr>
                <w:color w:val="000000"/>
              </w:rPr>
              <w:t>Липман</w:t>
            </w:r>
            <w:proofErr w:type="spellEnd"/>
            <w:r w:rsidRPr="000B15F7">
              <w:rPr>
                <w:color w:val="000000"/>
              </w:rPr>
              <w:t xml:space="preserve"> Евгений Яковлевич</w:t>
            </w:r>
          </w:p>
        </w:tc>
        <w:tc>
          <w:tcPr>
            <w:tcW w:w="1417" w:type="dxa"/>
          </w:tcPr>
          <w:p w:rsidR="00295F22" w:rsidRPr="000B15F7" w:rsidRDefault="00295F22" w:rsidP="003460F8">
            <w:pPr>
              <w:jc w:val="center"/>
            </w:pPr>
            <w:r w:rsidRPr="000B15F7">
              <w:t>2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8179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10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Индивидуальный предприниматель Маслов Сергей Александрович</w:t>
            </w:r>
          </w:p>
        </w:tc>
        <w:tc>
          <w:tcPr>
            <w:tcW w:w="1417" w:type="dxa"/>
          </w:tcPr>
          <w:p w:rsidR="00295F22" w:rsidRPr="000B15F7" w:rsidRDefault="00295F22" w:rsidP="003460F8">
            <w:pPr>
              <w:jc w:val="center"/>
            </w:pPr>
            <w:r w:rsidRPr="000B15F7">
              <w:t>2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540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11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Общество с ограниченной ответственностью «Заря»</w:t>
            </w:r>
          </w:p>
        </w:tc>
        <w:tc>
          <w:tcPr>
            <w:tcW w:w="1417" w:type="dxa"/>
          </w:tcPr>
          <w:p w:rsidR="00295F22" w:rsidRPr="000B15F7" w:rsidRDefault="00295F22" w:rsidP="003460F8">
            <w:pPr>
              <w:jc w:val="center"/>
            </w:pPr>
            <w:r w:rsidRPr="000B15F7">
              <w:t>5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8557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12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Бичева Светлана Александровна</w:t>
            </w:r>
          </w:p>
        </w:tc>
        <w:tc>
          <w:tcPr>
            <w:tcW w:w="1417" w:type="dxa"/>
          </w:tcPr>
          <w:p w:rsidR="00295F22" w:rsidRPr="000B15F7" w:rsidRDefault="00295F22" w:rsidP="003460F8">
            <w:pPr>
              <w:jc w:val="center"/>
            </w:pPr>
            <w:r w:rsidRPr="000B15F7">
              <w:t>5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7946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13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Общество с ограниченной ответственностью «СОЮЗ-36»</w:t>
            </w:r>
          </w:p>
        </w:tc>
        <w:tc>
          <w:tcPr>
            <w:tcW w:w="1417" w:type="dxa"/>
          </w:tcPr>
          <w:p w:rsidR="00295F22" w:rsidRPr="000B15F7" w:rsidRDefault="00295F22" w:rsidP="003460F8">
            <w:pPr>
              <w:jc w:val="center"/>
            </w:pPr>
            <w:r w:rsidRPr="000B15F7">
              <w:t>5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6019</w:t>
            </w:r>
          </w:p>
        </w:tc>
      </w:tr>
      <w:tr w:rsidR="00295F22" w:rsidRPr="000B15F7" w:rsidTr="00365099">
        <w:trPr>
          <w:jc w:val="center"/>
        </w:trPr>
        <w:tc>
          <w:tcPr>
            <w:tcW w:w="576" w:type="dxa"/>
            <w:vAlign w:val="center"/>
          </w:tcPr>
          <w:p w:rsidR="00295F22" w:rsidRPr="000B15F7" w:rsidRDefault="00295F22" w:rsidP="00F40AD5">
            <w:pPr>
              <w:jc w:val="center"/>
            </w:pPr>
            <w:r w:rsidRPr="000B15F7">
              <w:t>14</w:t>
            </w:r>
          </w:p>
        </w:tc>
        <w:tc>
          <w:tcPr>
            <w:tcW w:w="6375" w:type="dxa"/>
          </w:tcPr>
          <w:p w:rsidR="00295F22" w:rsidRPr="000B15F7" w:rsidRDefault="00295F22">
            <w:pPr>
              <w:rPr>
                <w:color w:val="000000"/>
              </w:rPr>
            </w:pPr>
            <w:r w:rsidRPr="000B15F7">
              <w:rPr>
                <w:color w:val="000000"/>
              </w:rPr>
              <w:t>Индивидуальный предприниматель Маслов Сергей Александрович</w:t>
            </w:r>
          </w:p>
        </w:tc>
        <w:tc>
          <w:tcPr>
            <w:tcW w:w="1417" w:type="dxa"/>
          </w:tcPr>
          <w:p w:rsidR="00295F22" w:rsidRPr="000B15F7" w:rsidRDefault="00295F22" w:rsidP="003460F8">
            <w:pPr>
              <w:jc w:val="center"/>
            </w:pPr>
            <w:r w:rsidRPr="000B15F7">
              <w:t>5</w:t>
            </w:r>
          </w:p>
        </w:tc>
        <w:tc>
          <w:tcPr>
            <w:tcW w:w="1564" w:type="dxa"/>
          </w:tcPr>
          <w:p w:rsidR="00295F22" w:rsidRPr="000B15F7" w:rsidRDefault="00295F22" w:rsidP="00295F22">
            <w:pPr>
              <w:jc w:val="center"/>
              <w:rPr>
                <w:color w:val="000000"/>
              </w:rPr>
            </w:pPr>
            <w:r w:rsidRPr="000B15F7">
              <w:rPr>
                <w:color w:val="000000"/>
              </w:rPr>
              <w:t>8649</w:t>
            </w:r>
          </w:p>
        </w:tc>
      </w:tr>
    </w:tbl>
    <w:p w:rsidR="0036737E" w:rsidRPr="001E64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7D3DC5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  <w:highlight w:val="yellow"/>
        </w:rPr>
      </w:pPr>
      <w:r w:rsidRPr="001E649A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</w:p>
    <w:p w:rsidR="00B240B1" w:rsidRPr="007D3DC5" w:rsidRDefault="00B240B1" w:rsidP="00B240B1">
      <w:pPr>
        <w:pStyle w:val="a6"/>
        <w:ind w:firstLine="567"/>
        <w:jc w:val="both"/>
        <w:rPr>
          <w:b/>
          <w:sz w:val="10"/>
          <w:szCs w:val="10"/>
          <w:highlight w:val="yellow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7D3DC5" w:rsidRPr="00D830A7" w:rsidTr="000F6500">
        <w:trPr>
          <w:jc w:val="center"/>
        </w:trPr>
        <w:tc>
          <w:tcPr>
            <w:tcW w:w="576" w:type="dxa"/>
            <w:vAlign w:val="center"/>
          </w:tcPr>
          <w:p w:rsidR="007D3DC5" w:rsidRPr="00D830A7" w:rsidRDefault="007D3DC5" w:rsidP="000F6500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830A7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D830A7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D830A7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7D3DC5" w:rsidRPr="00D830A7" w:rsidRDefault="007D3DC5" w:rsidP="000F6500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830A7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7D3DC5" w:rsidRPr="00D830A7" w:rsidRDefault="007D3DC5" w:rsidP="000F6500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830A7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7D3DC5" w:rsidRPr="00D830A7" w:rsidRDefault="007D3DC5" w:rsidP="000F6500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830A7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7D3DC5" w:rsidRPr="00D830A7" w:rsidTr="000F6500">
        <w:trPr>
          <w:jc w:val="center"/>
        </w:trPr>
        <w:tc>
          <w:tcPr>
            <w:tcW w:w="576" w:type="dxa"/>
            <w:vAlign w:val="center"/>
          </w:tcPr>
          <w:p w:rsidR="007D3DC5" w:rsidRPr="00D830A7" w:rsidRDefault="007D3DC5" w:rsidP="000F6500">
            <w:pPr>
              <w:jc w:val="center"/>
            </w:pPr>
            <w:r w:rsidRPr="00D830A7">
              <w:t>1</w:t>
            </w:r>
          </w:p>
        </w:tc>
        <w:tc>
          <w:tcPr>
            <w:tcW w:w="6375" w:type="dxa"/>
          </w:tcPr>
          <w:p w:rsidR="007D3DC5" w:rsidRPr="00D830A7" w:rsidRDefault="00D830A7" w:rsidP="000F6500">
            <w:pPr>
              <w:rPr>
                <w:color w:val="000000"/>
              </w:rPr>
            </w:pPr>
            <w:r w:rsidRPr="00D830A7">
              <w:rPr>
                <w:color w:val="000000"/>
              </w:rPr>
              <w:t>Индивидуальный предприниматель Рубцов Михаил Сергеевич</w:t>
            </w:r>
          </w:p>
        </w:tc>
        <w:tc>
          <w:tcPr>
            <w:tcW w:w="1417" w:type="dxa"/>
            <w:vAlign w:val="center"/>
          </w:tcPr>
          <w:p w:rsidR="007D3DC5" w:rsidRPr="00D830A7" w:rsidRDefault="00D830A7" w:rsidP="000F6500">
            <w:pPr>
              <w:jc w:val="center"/>
              <w:rPr>
                <w:color w:val="000000"/>
              </w:rPr>
            </w:pPr>
            <w:r w:rsidRPr="00D830A7">
              <w:rPr>
                <w:color w:val="000000"/>
              </w:rPr>
              <w:t>2</w:t>
            </w:r>
          </w:p>
        </w:tc>
        <w:tc>
          <w:tcPr>
            <w:tcW w:w="1564" w:type="dxa"/>
            <w:vAlign w:val="center"/>
          </w:tcPr>
          <w:p w:rsidR="007D3DC5" w:rsidRPr="00D830A7" w:rsidRDefault="00D830A7" w:rsidP="000F6500">
            <w:pPr>
              <w:jc w:val="center"/>
              <w:rPr>
                <w:color w:val="000000"/>
              </w:rPr>
            </w:pPr>
            <w:r w:rsidRPr="00D830A7">
              <w:rPr>
                <w:color w:val="000000"/>
              </w:rPr>
              <w:t>5495</w:t>
            </w:r>
          </w:p>
        </w:tc>
      </w:tr>
    </w:tbl>
    <w:p w:rsidR="007D3DC5" w:rsidRPr="001E649A" w:rsidRDefault="007D3DC5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1E64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1E649A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1E64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134"/>
        <w:gridCol w:w="2835"/>
        <w:gridCol w:w="1418"/>
        <w:gridCol w:w="2052"/>
      </w:tblGrid>
      <w:tr w:rsidR="007A46F4" w:rsidRPr="003927B4" w:rsidTr="003927B4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3927B4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3927B4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3927B4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3927B4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F4" w:rsidRPr="003927B4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3927B4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3927B4">
              <w:rPr>
                <w:b/>
                <w:sz w:val="18"/>
                <w:szCs w:val="18"/>
              </w:rPr>
              <w:t>кв</w:t>
            </w:r>
            <w:proofErr w:type="gramStart"/>
            <w:r w:rsidRPr="003927B4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46F4" w:rsidRPr="003927B4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3927B4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3927B4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3927B4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3927B4" w:rsidRDefault="007A46F4" w:rsidP="00BA20A2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3927B4">
              <w:rPr>
                <w:b/>
                <w:sz w:val="18"/>
                <w:szCs w:val="18"/>
                <w:lang w:eastAsia="en-US"/>
              </w:rPr>
              <w:t>Победитель</w:t>
            </w:r>
            <w:r w:rsidR="007C6A96" w:rsidRPr="003927B4">
              <w:rPr>
                <w:b/>
                <w:sz w:val="18"/>
                <w:szCs w:val="18"/>
                <w:lang w:eastAsia="en-US"/>
              </w:rPr>
              <w:t xml:space="preserve"> аукциона</w:t>
            </w:r>
          </w:p>
        </w:tc>
      </w:tr>
      <w:tr w:rsidR="00BA20A2" w:rsidRPr="003927B4" w:rsidTr="00BA20A2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BA20A2" w:rsidP="003927B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927B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г. Воронеж,</w:t>
            </w:r>
          </w:p>
          <w:p w:rsidR="00BA20A2" w:rsidRPr="003927B4" w:rsidRDefault="00BA20A2" w:rsidP="00676161">
            <w:pPr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ул. Артамонова,</w:t>
            </w:r>
            <w:r>
              <w:rPr>
                <w:sz w:val="18"/>
                <w:szCs w:val="18"/>
              </w:rPr>
              <w:t xml:space="preserve"> </w:t>
            </w:r>
            <w:r w:rsidRPr="003927B4">
              <w:rPr>
                <w:sz w:val="18"/>
                <w:szCs w:val="18"/>
              </w:rPr>
              <w:t>д. 42, пом.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jc w:val="center"/>
              <w:rPr>
                <w:bCs/>
                <w:sz w:val="18"/>
                <w:szCs w:val="18"/>
              </w:rPr>
            </w:pPr>
            <w:r w:rsidRPr="003927B4">
              <w:rPr>
                <w:bCs/>
                <w:sz w:val="18"/>
                <w:szCs w:val="18"/>
              </w:rPr>
              <w:t>99,8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 xml:space="preserve">Помещение № 66, назначение: нежилое, площадь </w:t>
            </w:r>
            <w:r w:rsidRPr="003927B4">
              <w:rPr>
                <w:bCs/>
                <w:sz w:val="18"/>
                <w:szCs w:val="18"/>
              </w:rPr>
              <w:t>99,8</w:t>
            </w:r>
            <w:r w:rsidRPr="003927B4">
              <w:rPr>
                <w:sz w:val="18"/>
                <w:szCs w:val="18"/>
              </w:rPr>
              <w:t xml:space="preserve"> </w:t>
            </w:r>
            <w:proofErr w:type="spellStart"/>
            <w:r w:rsidRPr="003927B4">
              <w:rPr>
                <w:sz w:val="18"/>
                <w:szCs w:val="18"/>
              </w:rPr>
              <w:t>кв</w:t>
            </w:r>
            <w:proofErr w:type="gramStart"/>
            <w:r w:rsidRPr="003927B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3927B4">
              <w:rPr>
                <w:sz w:val="18"/>
                <w:szCs w:val="18"/>
              </w:rPr>
              <w:t xml:space="preserve">, этаж № 1, </w:t>
            </w:r>
            <w:r w:rsidRPr="003927B4">
              <w:rPr>
                <w:bCs/>
                <w:sz w:val="18"/>
                <w:szCs w:val="18"/>
                <w:lang w:eastAsia="en-US"/>
              </w:rPr>
              <w:t xml:space="preserve">кадастровый номер: </w:t>
            </w:r>
            <w:r w:rsidRPr="003927B4">
              <w:rPr>
                <w:sz w:val="18"/>
                <w:szCs w:val="18"/>
              </w:rPr>
              <w:t>36:34:0105004:723.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Default="00BA20A2" w:rsidP="006F4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F4283">
              <w:rPr>
                <w:color w:val="000000"/>
              </w:rPr>
              <w:t> </w:t>
            </w:r>
            <w:r>
              <w:rPr>
                <w:color w:val="000000"/>
              </w:rPr>
              <w:t>747</w:t>
            </w:r>
            <w:r w:rsidR="006F4283">
              <w:rPr>
                <w:color w:val="000000"/>
              </w:rPr>
              <w:t> </w:t>
            </w:r>
            <w:r>
              <w:rPr>
                <w:color w:val="000000"/>
              </w:rPr>
              <w:t>977</w:t>
            </w:r>
            <w:r w:rsidR="006F4283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BA20A2" w:rsidP="003927B4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0B15F7">
              <w:rPr>
                <w:color w:val="000000"/>
              </w:rPr>
              <w:t>Бичева Светлана Александровна</w:t>
            </w:r>
          </w:p>
        </w:tc>
      </w:tr>
      <w:tr w:rsidR="00BA20A2" w:rsidRPr="003927B4" w:rsidTr="003927B4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BA20A2" w:rsidP="003927B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927B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widowControl w:val="0"/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г. Воронеж,</w:t>
            </w:r>
          </w:p>
          <w:p w:rsidR="00BA20A2" w:rsidRPr="003927B4" w:rsidRDefault="00BA20A2" w:rsidP="00676161">
            <w:pPr>
              <w:widowControl w:val="0"/>
              <w:jc w:val="center"/>
              <w:rPr>
                <w:sz w:val="18"/>
                <w:szCs w:val="18"/>
              </w:rPr>
            </w:pPr>
            <w:r w:rsidRPr="003927B4">
              <w:rPr>
                <w:bCs/>
                <w:sz w:val="18"/>
                <w:szCs w:val="18"/>
                <w:lang w:eastAsia="en-US"/>
              </w:rPr>
              <w:t>ул. Пушкинская,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927B4">
              <w:rPr>
                <w:bCs/>
                <w:sz w:val="18"/>
                <w:szCs w:val="18"/>
                <w:lang w:eastAsia="en-US"/>
              </w:rPr>
              <w:t>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3927B4">
              <w:rPr>
                <w:rFonts w:eastAsiaTheme="minorHAnsi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95721E">
            <w:pPr>
              <w:widowControl w:val="0"/>
              <w:rPr>
                <w:sz w:val="18"/>
                <w:szCs w:val="18"/>
              </w:rPr>
            </w:pPr>
            <w:r w:rsidRPr="003927B4">
              <w:rPr>
                <w:bCs/>
                <w:sz w:val="18"/>
                <w:szCs w:val="18"/>
                <w:lang w:eastAsia="en-US"/>
              </w:rPr>
              <w:t>Часть нежилого встроенного помещения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927B4">
              <w:rPr>
                <w:bCs/>
                <w:sz w:val="18"/>
                <w:szCs w:val="18"/>
                <w:lang w:val="en-US" w:eastAsia="en-US"/>
              </w:rPr>
              <w:t>XII</w:t>
            </w:r>
            <w:r w:rsidRPr="003927B4">
              <w:rPr>
                <w:bCs/>
                <w:sz w:val="18"/>
                <w:szCs w:val="18"/>
                <w:lang w:eastAsia="en-US"/>
              </w:rPr>
              <w:t xml:space="preserve"> в </w:t>
            </w:r>
            <w:proofErr w:type="gramStart"/>
            <w:r w:rsidRPr="003927B4">
              <w:rPr>
                <w:bCs/>
                <w:sz w:val="18"/>
                <w:szCs w:val="18"/>
                <w:lang w:eastAsia="en-US"/>
              </w:rPr>
              <w:t>лит</w:t>
            </w:r>
            <w:proofErr w:type="gramEnd"/>
            <w:r w:rsidRPr="003927B4">
              <w:rPr>
                <w:bCs/>
                <w:sz w:val="18"/>
                <w:szCs w:val="18"/>
                <w:lang w:eastAsia="en-US"/>
              </w:rPr>
              <w:t>. А, назначение: нежилое, площадь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927B4">
              <w:rPr>
                <w:rFonts w:eastAsiaTheme="minorHAnsi"/>
                <w:sz w:val="18"/>
                <w:szCs w:val="18"/>
                <w:lang w:eastAsia="en-US"/>
              </w:rPr>
              <w:t>4,3</w:t>
            </w:r>
            <w:r w:rsidRPr="003927B4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927B4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3927B4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3927B4">
              <w:rPr>
                <w:bCs/>
                <w:sz w:val="18"/>
                <w:szCs w:val="18"/>
                <w:lang w:eastAsia="en-US"/>
              </w:rPr>
              <w:t xml:space="preserve">, этаж № 1, кадастровый номер: </w:t>
            </w:r>
            <w:r w:rsidRPr="003927B4">
              <w:rPr>
                <w:rFonts w:eastAsiaTheme="minorHAnsi"/>
                <w:sz w:val="18"/>
                <w:szCs w:val="18"/>
                <w:lang w:eastAsia="en-US"/>
              </w:rPr>
              <w:t>36:34:0606013:709</w:t>
            </w:r>
            <w:r w:rsidRPr="003927B4">
              <w:rPr>
                <w:sz w:val="18"/>
                <w:szCs w:val="18"/>
              </w:rPr>
              <w:t>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F51B85" w:rsidP="00F51B8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516 850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F51B85" w:rsidP="003927B4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0B15F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B15F7">
              <w:rPr>
                <w:color w:val="000000"/>
              </w:rPr>
              <w:t>СтройПласт</w:t>
            </w:r>
            <w:proofErr w:type="spellEnd"/>
            <w:r w:rsidRPr="000B15F7">
              <w:rPr>
                <w:color w:val="000000"/>
              </w:rPr>
              <w:t>»</w:t>
            </w:r>
          </w:p>
        </w:tc>
      </w:tr>
      <w:tr w:rsidR="00BA20A2" w:rsidRPr="003927B4" w:rsidTr="003927B4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BA20A2" w:rsidP="003927B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927B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widowControl w:val="0"/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г. Воронеж,</w:t>
            </w:r>
          </w:p>
          <w:p w:rsidR="00BA20A2" w:rsidRDefault="00BA20A2" w:rsidP="003927B4">
            <w:pPr>
              <w:widowControl w:val="0"/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ул. Туполева, д. 13,</w:t>
            </w:r>
          </w:p>
          <w:p w:rsidR="00BA20A2" w:rsidRPr="003927B4" w:rsidRDefault="00BA20A2" w:rsidP="003927B4">
            <w:pPr>
              <w:widowControl w:val="0"/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 xml:space="preserve">пом. </w:t>
            </w:r>
            <w:r w:rsidRPr="003927B4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3927B4">
              <w:rPr>
                <w:bCs/>
                <w:sz w:val="18"/>
                <w:szCs w:val="18"/>
              </w:rPr>
              <w:t>415,8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rPr>
                <w:bCs/>
                <w:sz w:val="18"/>
                <w:szCs w:val="18"/>
                <w:lang w:eastAsia="en-US"/>
              </w:rPr>
            </w:pPr>
            <w:r w:rsidRPr="003927B4">
              <w:rPr>
                <w:bCs/>
                <w:sz w:val="18"/>
                <w:szCs w:val="18"/>
                <w:lang w:eastAsia="en-US"/>
              </w:rPr>
              <w:t xml:space="preserve">Нежилое встроенное помещение </w:t>
            </w:r>
            <w:r w:rsidRPr="003927B4">
              <w:rPr>
                <w:bCs/>
                <w:sz w:val="18"/>
                <w:szCs w:val="18"/>
                <w:lang w:val="en-US" w:eastAsia="en-US"/>
              </w:rPr>
              <w:t>II</w:t>
            </w:r>
            <w:r w:rsidRPr="003927B4">
              <w:rPr>
                <w:bCs/>
                <w:sz w:val="18"/>
                <w:szCs w:val="18"/>
                <w:lang w:eastAsia="en-US"/>
              </w:rPr>
              <w:t xml:space="preserve"> в </w:t>
            </w:r>
            <w:proofErr w:type="gramStart"/>
            <w:r w:rsidRPr="003927B4">
              <w:rPr>
                <w:bCs/>
                <w:sz w:val="18"/>
                <w:szCs w:val="18"/>
                <w:lang w:eastAsia="en-US"/>
              </w:rPr>
              <w:t>лит</w:t>
            </w:r>
            <w:proofErr w:type="gramEnd"/>
            <w:r w:rsidRPr="003927B4">
              <w:rPr>
                <w:bCs/>
                <w:sz w:val="18"/>
                <w:szCs w:val="18"/>
                <w:lang w:eastAsia="en-US"/>
              </w:rPr>
              <w:t xml:space="preserve">. А, назначение: нежилое, площадь </w:t>
            </w:r>
            <w:r w:rsidRPr="003927B4">
              <w:rPr>
                <w:bCs/>
                <w:sz w:val="18"/>
                <w:szCs w:val="18"/>
              </w:rPr>
              <w:t>415,8</w:t>
            </w:r>
            <w:r w:rsidRPr="003927B4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927B4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3927B4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3927B4">
              <w:rPr>
                <w:bCs/>
                <w:sz w:val="18"/>
                <w:szCs w:val="18"/>
                <w:lang w:eastAsia="en-US"/>
              </w:rPr>
              <w:t>, этаж № 1, кадастровый номер: 36:34:0305005:5947</w:t>
            </w:r>
            <w:r w:rsidRPr="003927B4">
              <w:rPr>
                <w:sz w:val="18"/>
                <w:szCs w:val="18"/>
              </w:rPr>
              <w:t>. Свободное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BA20A2" w:rsidP="003927B4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BA20A2" w:rsidRPr="003927B4" w:rsidTr="003927B4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0A2" w:rsidRPr="003927B4" w:rsidRDefault="00BA20A2" w:rsidP="003927B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 xml:space="preserve">г. Воронеж, </w:t>
            </w:r>
          </w:p>
          <w:p w:rsidR="00BA20A2" w:rsidRPr="003927B4" w:rsidRDefault="00BA20A2" w:rsidP="003927B4">
            <w:pPr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ул. Глинки, д. 9д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81,3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 xml:space="preserve">Слесарная мастерская, назначение: нежилое, площадь </w:t>
            </w:r>
            <w:r w:rsidRPr="003927B4">
              <w:rPr>
                <w:bCs/>
                <w:sz w:val="18"/>
                <w:szCs w:val="18"/>
              </w:rPr>
              <w:t>81,3</w:t>
            </w:r>
            <w:r w:rsidRPr="003927B4">
              <w:rPr>
                <w:sz w:val="18"/>
                <w:szCs w:val="18"/>
              </w:rPr>
              <w:t xml:space="preserve"> </w:t>
            </w:r>
            <w:proofErr w:type="spellStart"/>
            <w:r w:rsidRPr="003927B4">
              <w:rPr>
                <w:sz w:val="18"/>
                <w:szCs w:val="18"/>
              </w:rPr>
              <w:t>кв</w:t>
            </w:r>
            <w:proofErr w:type="gramStart"/>
            <w:r w:rsidRPr="003927B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3927B4">
              <w:rPr>
                <w:sz w:val="18"/>
                <w:szCs w:val="18"/>
              </w:rPr>
              <w:t>, количество этажей: 1, в том числе подземных: подвал</w:t>
            </w:r>
            <w:r w:rsidRPr="003927B4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3927B4">
              <w:rPr>
                <w:sz w:val="18"/>
                <w:szCs w:val="18"/>
              </w:rPr>
              <w:t>36:34:0348004:155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BA20A2" w:rsidP="003927B4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C225C5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BA20A2" w:rsidRPr="003927B4" w:rsidTr="003927B4">
        <w:trPr>
          <w:cantSplit/>
          <w:trHeight w:val="828"/>
        </w:trPr>
        <w:tc>
          <w:tcPr>
            <w:tcW w:w="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BA20A2" w:rsidP="003927B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202,0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jc w:val="both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 xml:space="preserve">Земельный участок, площадь </w:t>
            </w:r>
            <w:r w:rsidRPr="003927B4">
              <w:rPr>
                <w:bCs/>
                <w:sz w:val="18"/>
                <w:szCs w:val="18"/>
              </w:rPr>
              <w:t>202,0</w:t>
            </w:r>
            <w:r w:rsidRPr="003927B4">
              <w:rPr>
                <w:sz w:val="18"/>
                <w:szCs w:val="18"/>
              </w:rPr>
              <w:t xml:space="preserve"> </w:t>
            </w:r>
            <w:proofErr w:type="spellStart"/>
            <w:r w:rsidRPr="003927B4">
              <w:rPr>
                <w:sz w:val="18"/>
                <w:szCs w:val="18"/>
              </w:rPr>
              <w:t>кв</w:t>
            </w:r>
            <w:proofErr w:type="gramStart"/>
            <w:r w:rsidRPr="003927B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3927B4">
              <w:rPr>
                <w:sz w:val="18"/>
                <w:szCs w:val="18"/>
              </w:rPr>
              <w:t>, категория земель: земли населенных пунктов, виды разрешенного использования: ремонтные мастерские и мастерские технического обслуживания, фотоателье, фотолаборатории, объекты по оказанию обрядовых услуг (свадеб и юбилеев)</w:t>
            </w:r>
            <w:r w:rsidRPr="003927B4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3927B4">
              <w:rPr>
                <w:sz w:val="18"/>
                <w:szCs w:val="18"/>
              </w:rPr>
              <w:t>36:34:0348004:158.</w:t>
            </w:r>
          </w:p>
          <w:p w:rsidR="00BA20A2" w:rsidRPr="003927B4" w:rsidRDefault="00BA20A2" w:rsidP="003927B4">
            <w:pPr>
              <w:jc w:val="both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Свободное.</w:t>
            </w:r>
          </w:p>
          <w:p w:rsidR="00BA20A2" w:rsidRPr="003927B4" w:rsidRDefault="00BA20A2" w:rsidP="003927B4">
            <w:pPr>
              <w:jc w:val="both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 xml:space="preserve">В отношении земельного участка установлены ограничения, предусмотренные статьей 56 Земельного кодекса РФ (охранная зона инженерных коммуникаций) </w:t>
            </w: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BA20A2" w:rsidP="003927B4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</w:tr>
      <w:tr w:rsidR="00BA20A2" w:rsidRPr="003927B4" w:rsidTr="003927B4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BA20A2" w:rsidP="003927B4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widowControl w:val="0"/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г. Воронеж,</w:t>
            </w:r>
          </w:p>
          <w:p w:rsidR="00BA20A2" w:rsidRPr="003927B4" w:rsidRDefault="00BA20A2" w:rsidP="003927B4">
            <w:pPr>
              <w:widowControl w:val="0"/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 xml:space="preserve">ул. </w:t>
            </w:r>
            <w:proofErr w:type="spellStart"/>
            <w:r w:rsidRPr="003927B4">
              <w:rPr>
                <w:sz w:val="18"/>
                <w:szCs w:val="18"/>
              </w:rPr>
              <w:t>Электросигнальная</w:t>
            </w:r>
            <w:proofErr w:type="spellEnd"/>
            <w:r w:rsidRPr="003927B4">
              <w:rPr>
                <w:sz w:val="18"/>
                <w:szCs w:val="18"/>
              </w:rPr>
              <w:t>, д. 2, пом.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3927B4">
              <w:rPr>
                <w:bCs/>
                <w:sz w:val="18"/>
                <w:szCs w:val="18"/>
              </w:rPr>
              <w:t>56,7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2" w:rsidRPr="003927B4" w:rsidRDefault="00BA20A2" w:rsidP="003927B4">
            <w:pPr>
              <w:rPr>
                <w:bCs/>
                <w:sz w:val="18"/>
                <w:szCs w:val="18"/>
                <w:lang w:eastAsia="en-US"/>
              </w:rPr>
            </w:pPr>
            <w:r w:rsidRPr="003927B4">
              <w:rPr>
                <w:sz w:val="18"/>
                <w:szCs w:val="18"/>
              </w:rPr>
              <w:t xml:space="preserve">Нежилое помещение </w:t>
            </w:r>
            <w:r w:rsidRPr="003927B4">
              <w:rPr>
                <w:sz w:val="18"/>
                <w:szCs w:val="18"/>
                <w:lang w:val="en-US"/>
              </w:rPr>
              <w:t>III</w:t>
            </w:r>
            <w:r w:rsidRPr="003927B4">
              <w:rPr>
                <w:sz w:val="18"/>
                <w:szCs w:val="18"/>
              </w:rPr>
              <w:t xml:space="preserve">, </w:t>
            </w:r>
            <w:r w:rsidRPr="003927B4">
              <w:rPr>
                <w:bCs/>
                <w:sz w:val="18"/>
                <w:szCs w:val="18"/>
                <w:lang w:eastAsia="en-US"/>
              </w:rPr>
              <w:t>назначение: нежилое</w:t>
            </w:r>
            <w:r w:rsidRPr="003927B4">
              <w:rPr>
                <w:sz w:val="18"/>
                <w:szCs w:val="18"/>
              </w:rPr>
              <w:t xml:space="preserve">, площадь </w:t>
            </w:r>
            <w:r w:rsidRPr="003927B4">
              <w:rPr>
                <w:bCs/>
                <w:sz w:val="18"/>
                <w:szCs w:val="18"/>
              </w:rPr>
              <w:t>56,7</w:t>
            </w:r>
            <w:r w:rsidRPr="003927B4">
              <w:rPr>
                <w:sz w:val="18"/>
                <w:szCs w:val="18"/>
              </w:rPr>
              <w:t xml:space="preserve"> </w:t>
            </w:r>
            <w:proofErr w:type="spellStart"/>
            <w:r w:rsidRPr="003927B4">
              <w:rPr>
                <w:sz w:val="18"/>
                <w:szCs w:val="18"/>
              </w:rPr>
              <w:t>кв</w:t>
            </w:r>
            <w:proofErr w:type="gramStart"/>
            <w:r w:rsidRPr="003927B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3927B4">
              <w:rPr>
                <w:sz w:val="18"/>
                <w:szCs w:val="18"/>
              </w:rPr>
              <w:t>, этаж № 1</w:t>
            </w:r>
            <w:r w:rsidRPr="003927B4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3927B4">
              <w:rPr>
                <w:sz w:val="18"/>
                <w:szCs w:val="18"/>
              </w:rPr>
              <w:t>36:34:0209017:61.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EB3EE7" w:rsidP="00EB3EE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930 756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0A2" w:rsidRPr="003927B4" w:rsidRDefault="00EB3EE7" w:rsidP="003927B4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0B15F7">
              <w:rPr>
                <w:color w:val="000000"/>
              </w:rPr>
              <w:t>Общество с ограниченной ответственностью «СОЮЗ-36»</w:t>
            </w:r>
            <w:bookmarkStart w:id="0" w:name="_GoBack"/>
            <w:bookmarkEnd w:id="0"/>
          </w:p>
        </w:tc>
      </w:tr>
    </w:tbl>
    <w:p w:rsidR="007A46F4" w:rsidRPr="005C4E4B" w:rsidRDefault="007A46F4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1EA6"/>
    <w:rsid w:val="00097D8A"/>
    <w:rsid w:val="000A18A0"/>
    <w:rsid w:val="000B0516"/>
    <w:rsid w:val="000B15F7"/>
    <w:rsid w:val="000C02D1"/>
    <w:rsid w:val="000C104D"/>
    <w:rsid w:val="000C2539"/>
    <w:rsid w:val="000C4940"/>
    <w:rsid w:val="000C6418"/>
    <w:rsid w:val="000D4A8A"/>
    <w:rsid w:val="000E0248"/>
    <w:rsid w:val="000F4304"/>
    <w:rsid w:val="000F7E84"/>
    <w:rsid w:val="00103C61"/>
    <w:rsid w:val="00115420"/>
    <w:rsid w:val="00123C47"/>
    <w:rsid w:val="001474DC"/>
    <w:rsid w:val="0015402A"/>
    <w:rsid w:val="00170922"/>
    <w:rsid w:val="00172DF2"/>
    <w:rsid w:val="00190447"/>
    <w:rsid w:val="001A1C0C"/>
    <w:rsid w:val="001A6D9C"/>
    <w:rsid w:val="001B2D57"/>
    <w:rsid w:val="001B6071"/>
    <w:rsid w:val="001B7895"/>
    <w:rsid w:val="001C337F"/>
    <w:rsid w:val="001D706F"/>
    <w:rsid w:val="001E649A"/>
    <w:rsid w:val="002039E7"/>
    <w:rsid w:val="00237514"/>
    <w:rsid w:val="002439A9"/>
    <w:rsid w:val="002550B9"/>
    <w:rsid w:val="00255E31"/>
    <w:rsid w:val="002572C4"/>
    <w:rsid w:val="00262EBC"/>
    <w:rsid w:val="002670FE"/>
    <w:rsid w:val="00267C1B"/>
    <w:rsid w:val="00293E34"/>
    <w:rsid w:val="00295F22"/>
    <w:rsid w:val="002E431F"/>
    <w:rsid w:val="002F73D4"/>
    <w:rsid w:val="00323C0D"/>
    <w:rsid w:val="00324B08"/>
    <w:rsid w:val="003460F8"/>
    <w:rsid w:val="0036737E"/>
    <w:rsid w:val="003927B4"/>
    <w:rsid w:val="00394BE9"/>
    <w:rsid w:val="00394EE4"/>
    <w:rsid w:val="00397268"/>
    <w:rsid w:val="003B7387"/>
    <w:rsid w:val="003C023E"/>
    <w:rsid w:val="003C65F0"/>
    <w:rsid w:val="003F4DB9"/>
    <w:rsid w:val="00404430"/>
    <w:rsid w:val="00430D45"/>
    <w:rsid w:val="0045457B"/>
    <w:rsid w:val="00480FB6"/>
    <w:rsid w:val="00481006"/>
    <w:rsid w:val="004860F4"/>
    <w:rsid w:val="004A6BC2"/>
    <w:rsid w:val="004F074B"/>
    <w:rsid w:val="00507C5F"/>
    <w:rsid w:val="0055055A"/>
    <w:rsid w:val="005521E3"/>
    <w:rsid w:val="00561B5F"/>
    <w:rsid w:val="0056666E"/>
    <w:rsid w:val="00567D13"/>
    <w:rsid w:val="00581155"/>
    <w:rsid w:val="005B1657"/>
    <w:rsid w:val="005C28AC"/>
    <w:rsid w:val="005C2C58"/>
    <w:rsid w:val="005C4E4B"/>
    <w:rsid w:val="005D146B"/>
    <w:rsid w:val="005F13A2"/>
    <w:rsid w:val="005F26AC"/>
    <w:rsid w:val="00601A64"/>
    <w:rsid w:val="006039CD"/>
    <w:rsid w:val="006278F8"/>
    <w:rsid w:val="00643D58"/>
    <w:rsid w:val="0065293C"/>
    <w:rsid w:val="00665302"/>
    <w:rsid w:val="0067226F"/>
    <w:rsid w:val="00676161"/>
    <w:rsid w:val="006A4292"/>
    <w:rsid w:val="006A4FCE"/>
    <w:rsid w:val="006A6067"/>
    <w:rsid w:val="006B7E3F"/>
    <w:rsid w:val="006F4283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5E24"/>
    <w:rsid w:val="007761F9"/>
    <w:rsid w:val="00776FCE"/>
    <w:rsid w:val="00786345"/>
    <w:rsid w:val="0078707D"/>
    <w:rsid w:val="00794D94"/>
    <w:rsid w:val="007A46F4"/>
    <w:rsid w:val="007A68DF"/>
    <w:rsid w:val="007C6A96"/>
    <w:rsid w:val="007D3DC5"/>
    <w:rsid w:val="007E6A53"/>
    <w:rsid w:val="008044DE"/>
    <w:rsid w:val="00815D89"/>
    <w:rsid w:val="00820DA0"/>
    <w:rsid w:val="0082387B"/>
    <w:rsid w:val="00837AB4"/>
    <w:rsid w:val="00840248"/>
    <w:rsid w:val="00861BB0"/>
    <w:rsid w:val="0086279D"/>
    <w:rsid w:val="00875491"/>
    <w:rsid w:val="00884D46"/>
    <w:rsid w:val="008C5CF8"/>
    <w:rsid w:val="008E6E50"/>
    <w:rsid w:val="008E7B1F"/>
    <w:rsid w:val="00901CEC"/>
    <w:rsid w:val="009144DC"/>
    <w:rsid w:val="0091673B"/>
    <w:rsid w:val="009208C2"/>
    <w:rsid w:val="0093051F"/>
    <w:rsid w:val="00945F86"/>
    <w:rsid w:val="0094690D"/>
    <w:rsid w:val="00947111"/>
    <w:rsid w:val="0095721E"/>
    <w:rsid w:val="00971E5A"/>
    <w:rsid w:val="009943E9"/>
    <w:rsid w:val="009A3228"/>
    <w:rsid w:val="009A7892"/>
    <w:rsid w:val="009D1BF2"/>
    <w:rsid w:val="00A04995"/>
    <w:rsid w:val="00A11241"/>
    <w:rsid w:val="00A13885"/>
    <w:rsid w:val="00A20919"/>
    <w:rsid w:val="00A41422"/>
    <w:rsid w:val="00A41DCE"/>
    <w:rsid w:val="00A6231D"/>
    <w:rsid w:val="00A82D3D"/>
    <w:rsid w:val="00A914B4"/>
    <w:rsid w:val="00AC57BF"/>
    <w:rsid w:val="00AC5851"/>
    <w:rsid w:val="00AE65B6"/>
    <w:rsid w:val="00B122B2"/>
    <w:rsid w:val="00B240B1"/>
    <w:rsid w:val="00B240BA"/>
    <w:rsid w:val="00B43B9A"/>
    <w:rsid w:val="00B63185"/>
    <w:rsid w:val="00B73515"/>
    <w:rsid w:val="00B7588B"/>
    <w:rsid w:val="00B94304"/>
    <w:rsid w:val="00BA0C90"/>
    <w:rsid w:val="00BA20A2"/>
    <w:rsid w:val="00BA38D8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7184A"/>
    <w:rsid w:val="00C74FD3"/>
    <w:rsid w:val="00C85249"/>
    <w:rsid w:val="00C92C3C"/>
    <w:rsid w:val="00CA3D97"/>
    <w:rsid w:val="00CC037C"/>
    <w:rsid w:val="00CC1BD4"/>
    <w:rsid w:val="00CD1EBB"/>
    <w:rsid w:val="00D335CB"/>
    <w:rsid w:val="00D557CC"/>
    <w:rsid w:val="00D56239"/>
    <w:rsid w:val="00D65020"/>
    <w:rsid w:val="00D66948"/>
    <w:rsid w:val="00D777AF"/>
    <w:rsid w:val="00D830A7"/>
    <w:rsid w:val="00D914DB"/>
    <w:rsid w:val="00D942F9"/>
    <w:rsid w:val="00D96C51"/>
    <w:rsid w:val="00DA118C"/>
    <w:rsid w:val="00DA2472"/>
    <w:rsid w:val="00DB07B3"/>
    <w:rsid w:val="00DD59B6"/>
    <w:rsid w:val="00DE725E"/>
    <w:rsid w:val="00DF7AF1"/>
    <w:rsid w:val="00E11581"/>
    <w:rsid w:val="00E16F3A"/>
    <w:rsid w:val="00E244C6"/>
    <w:rsid w:val="00E3729E"/>
    <w:rsid w:val="00E51390"/>
    <w:rsid w:val="00E55557"/>
    <w:rsid w:val="00E75A2B"/>
    <w:rsid w:val="00E870C6"/>
    <w:rsid w:val="00E9231A"/>
    <w:rsid w:val="00E95E57"/>
    <w:rsid w:val="00EB0108"/>
    <w:rsid w:val="00EB236D"/>
    <w:rsid w:val="00EB3EE7"/>
    <w:rsid w:val="00EB5855"/>
    <w:rsid w:val="00EB6BCF"/>
    <w:rsid w:val="00EF3FA0"/>
    <w:rsid w:val="00F04AB3"/>
    <w:rsid w:val="00F064D4"/>
    <w:rsid w:val="00F12816"/>
    <w:rsid w:val="00F22A55"/>
    <w:rsid w:val="00F32593"/>
    <w:rsid w:val="00F51B85"/>
    <w:rsid w:val="00F605C4"/>
    <w:rsid w:val="00F807DE"/>
    <w:rsid w:val="00F97161"/>
    <w:rsid w:val="00FA3615"/>
    <w:rsid w:val="00FD42F2"/>
    <w:rsid w:val="00FD436A"/>
    <w:rsid w:val="00FE26E8"/>
    <w:rsid w:val="00FE5E78"/>
    <w:rsid w:val="00FF08D7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254</cp:revision>
  <cp:lastPrinted>2023-02-10T13:30:00Z</cp:lastPrinted>
  <dcterms:created xsi:type="dcterms:W3CDTF">2019-10-08T07:42:00Z</dcterms:created>
  <dcterms:modified xsi:type="dcterms:W3CDTF">2024-02-28T11:48:00Z</dcterms:modified>
</cp:coreProperties>
</file>